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40E" w:rsidRDefault="0045527B" w:rsidP="007640C8">
      <w:pPr>
        <w:jc w:val="center"/>
        <w:rPr>
          <w:rFonts w:ascii="Arial" w:hAnsi="Arial" w:cs="Arial"/>
          <w:b/>
          <w:sz w:val="24"/>
          <w:szCs w:val="24"/>
        </w:rPr>
      </w:pPr>
      <w:r>
        <w:rPr>
          <w:rFonts w:ascii="Arial" w:hAnsi="Arial" w:cs="Arial"/>
          <w:b/>
          <w:sz w:val="24"/>
          <w:szCs w:val="24"/>
        </w:rPr>
        <w:t>DRAFT</w:t>
      </w:r>
      <w:r w:rsidR="00531AA1">
        <w:rPr>
          <w:rFonts w:ascii="Arial" w:hAnsi="Arial" w:cs="Arial"/>
          <w:b/>
          <w:sz w:val="24"/>
          <w:szCs w:val="24"/>
        </w:rPr>
        <w:t xml:space="preserve"> </w:t>
      </w:r>
      <w:r>
        <w:rPr>
          <w:rFonts w:ascii="Arial" w:hAnsi="Arial" w:cs="Arial"/>
          <w:b/>
          <w:sz w:val="24"/>
          <w:szCs w:val="24"/>
        </w:rPr>
        <w:t>1</w:t>
      </w:r>
      <w:r w:rsidR="008939FC" w:rsidRPr="00C34B64">
        <w:rPr>
          <w:rFonts w:ascii="Arial" w:hAnsi="Arial" w:cs="Arial"/>
          <w:b/>
          <w:sz w:val="24"/>
          <w:szCs w:val="24"/>
        </w:rPr>
        <w:t>2/2</w:t>
      </w:r>
      <w:r>
        <w:rPr>
          <w:rFonts w:ascii="Arial" w:hAnsi="Arial" w:cs="Arial"/>
          <w:b/>
          <w:sz w:val="24"/>
          <w:szCs w:val="24"/>
        </w:rPr>
        <w:t>8</w:t>
      </w:r>
      <w:r w:rsidR="0058724E">
        <w:rPr>
          <w:rFonts w:ascii="Arial" w:hAnsi="Arial" w:cs="Arial"/>
          <w:b/>
          <w:sz w:val="24"/>
          <w:szCs w:val="24"/>
        </w:rPr>
        <w:t>/</w:t>
      </w:r>
      <w:r w:rsidR="008939FC" w:rsidRPr="00C34B64">
        <w:rPr>
          <w:rFonts w:ascii="Arial" w:hAnsi="Arial" w:cs="Arial"/>
          <w:b/>
          <w:sz w:val="24"/>
          <w:szCs w:val="24"/>
        </w:rPr>
        <w:t>2014</w:t>
      </w:r>
    </w:p>
    <w:p w:rsidR="007640C8" w:rsidRPr="007640C8" w:rsidRDefault="007640C8" w:rsidP="00B679DD">
      <w:pPr>
        <w:spacing w:after="100" w:afterAutospacing="1"/>
        <w:jc w:val="center"/>
        <w:rPr>
          <w:rFonts w:ascii="Arial" w:hAnsi="Arial" w:cs="Arial"/>
          <w:b/>
          <w:color w:val="FF0000"/>
          <w:sz w:val="24"/>
          <w:szCs w:val="24"/>
        </w:rPr>
      </w:pPr>
      <w:r w:rsidRPr="007640C8">
        <w:rPr>
          <w:rFonts w:ascii="Arial" w:hAnsi="Arial" w:cs="Arial"/>
          <w:b/>
          <w:color w:val="FF0000"/>
          <w:sz w:val="24"/>
          <w:szCs w:val="24"/>
        </w:rPr>
        <w:t>UPDATED 3/1/2015</w:t>
      </w:r>
    </w:p>
    <w:p w:rsidR="00D1140E" w:rsidRPr="00531AA1" w:rsidRDefault="008939FC" w:rsidP="00B679DD">
      <w:pPr>
        <w:spacing w:after="100" w:afterAutospacing="1"/>
        <w:jc w:val="center"/>
        <w:rPr>
          <w:rFonts w:ascii="Arial" w:hAnsi="Arial" w:cs="Arial"/>
          <w:b/>
          <w:sz w:val="28"/>
          <w:szCs w:val="28"/>
        </w:rPr>
      </w:pPr>
      <w:r w:rsidRPr="00531AA1">
        <w:rPr>
          <w:rFonts w:ascii="Arial" w:hAnsi="Arial" w:cs="Arial"/>
          <w:b/>
          <w:sz w:val="28"/>
          <w:szCs w:val="28"/>
        </w:rPr>
        <w:t>SPPC CURRICULUM QUESTIONS AND ANSWERS</w:t>
      </w:r>
    </w:p>
    <w:p w:rsidR="00CD77FA" w:rsidRPr="00272D63" w:rsidRDefault="00E679F6" w:rsidP="00CD77FA">
      <w:pPr>
        <w:spacing w:after="100" w:afterAutospacing="1"/>
        <w:rPr>
          <w:rFonts w:ascii="Arial" w:hAnsi="Arial" w:cs="Arial"/>
          <w:b/>
          <w:color w:val="000000"/>
          <w:sz w:val="24"/>
          <w:szCs w:val="24"/>
        </w:rPr>
      </w:pPr>
      <w:r w:rsidRPr="00272D63">
        <w:rPr>
          <w:rFonts w:ascii="Arial" w:hAnsi="Arial" w:cs="Arial"/>
          <w:b/>
          <w:sz w:val="24"/>
          <w:szCs w:val="24"/>
        </w:rPr>
        <w:t>LESSON 1: GENERAL QUESTIONS:</w:t>
      </w:r>
    </w:p>
    <w:p w:rsidR="0036244D" w:rsidRPr="00272D63" w:rsidRDefault="00D23C6F" w:rsidP="003B5251">
      <w:pPr>
        <w:numPr>
          <w:ilvl w:val="0"/>
          <w:numId w:val="6"/>
        </w:numPr>
        <w:contextualSpacing/>
        <w:rPr>
          <w:rFonts w:ascii="Arial" w:eastAsia="Calibri" w:hAnsi="Arial" w:cs="Arial"/>
          <w:b/>
          <w:sz w:val="24"/>
          <w:szCs w:val="24"/>
        </w:rPr>
      </w:pPr>
      <w:r w:rsidRPr="00272D63">
        <w:rPr>
          <w:rFonts w:ascii="Arial" w:eastAsia="Calibri" w:hAnsi="Arial" w:cs="Arial"/>
          <w:sz w:val="24"/>
          <w:szCs w:val="24"/>
        </w:rPr>
        <w:t xml:space="preserve">Which of the following roles and responsibilities </w:t>
      </w:r>
      <w:r w:rsidR="00FB5109">
        <w:rPr>
          <w:rFonts w:ascii="Arial" w:eastAsia="Calibri" w:hAnsi="Arial" w:cs="Arial"/>
          <w:sz w:val="24"/>
          <w:szCs w:val="24"/>
        </w:rPr>
        <w:t>may be</w:t>
      </w:r>
      <w:r w:rsidRPr="00272D63">
        <w:rPr>
          <w:rFonts w:ascii="Arial" w:eastAsia="Calibri" w:hAnsi="Arial" w:cs="Arial"/>
          <w:sz w:val="24"/>
          <w:szCs w:val="24"/>
        </w:rPr>
        <w:t xml:space="preserve"> performed by a </w:t>
      </w:r>
      <w:r>
        <w:rPr>
          <w:rFonts w:ascii="Arial" w:eastAsia="Calibri" w:hAnsi="Arial" w:cs="Arial"/>
          <w:sz w:val="24"/>
          <w:szCs w:val="24"/>
        </w:rPr>
        <w:t>S</w:t>
      </w:r>
      <w:r w:rsidRPr="00272D63">
        <w:rPr>
          <w:rFonts w:ascii="Arial" w:eastAsia="Calibri" w:hAnsi="Arial" w:cs="Arial"/>
          <w:sz w:val="24"/>
          <w:szCs w:val="24"/>
        </w:rPr>
        <w:t xml:space="preserve">elective </w:t>
      </w:r>
      <w:r>
        <w:rPr>
          <w:rFonts w:ascii="Arial" w:eastAsia="Calibri" w:hAnsi="Arial" w:cs="Arial"/>
          <w:sz w:val="24"/>
          <w:szCs w:val="24"/>
        </w:rPr>
        <w:t>P</w:t>
      </w:r>
      <w:r w:rsidRPr="00272D63">
        <w:rPr>
          <w:rFonts w:ascii="Arial" w:eastAsia="Calibri" w:hAnsi="Arial" w:cs="Arial"/>
          <w:sz w:val="24"/>
          <w:szCs w:val="24"/>
        </w:rPr>
        <w:t xml:space="preserve">lacement </w:t>
      </w:r>
      <w:r>
        <w:rPr>
          <w:rFonts w:ascii="Arial" w:eastAsia="Calibri" w:hAnsi="Arial" w:cs="Arial"/>
          <w:sz w:val="24"/>
          <w:szCs w:val="24"/>
        </w:rPr>
        <w:t>P</w:t>
      </w:r>
      <w:r w:rsidRPr="00272D63">
        <w:rPr>
          <w:rFonts w:ascii="Arial" w:eastAsia="Calibri" w:hAnsi="Arial" w:cs="Arial"/>
          <w:sz w:val="24"/>
          <w:szCs w:val="24"/>
        </w:rPr>
        <w:t xml:space="preserve">rogram </w:t>
      </w:r>
      <w:r>
        <w:rPr>
          <w:rFonts w:ascii="Arial" w:eastAsia="Calibri" w:hAnsi="Arial" w:cs="Arial"/>
          <w:sz w:val="24"/>
          <w:szCs w:val="24"/>
        </w:rPr>
        <w:t>C</w:t>
      </w:r>
      <w:r w:rsidRPr="00272D63">
        <w:rPr>
          <w:rFonts w:ascii="Arial" w:eastAsia="Calibri" w:hAnsi="Arial" w:cs="Arial"/>
          <w:sz w:val="24"/>
          <w:szCs w:val="24"/>
        </w:rPr>
        <w:t>oordinator</w:t>
      </w:r>
      <w:r>
        <w:rPr>
          <w:rFonts w:ascii="Arial" w:eastAsia="Calibri" w:hAnsi="Arial" w:cs="Arial"/>
          <w:sz w:val="24"/>
          <w:szCs w:val="24"/>
        </w:rPr>
        <w:t xml:space="preserve"> (SPPC)</w:t>
      </w:r>
      <w:r w:rsidRPr="00272D63">
        <w:rPr>
          <w:rFonts w:ascii="Arial" w:eastAsia="Calibri" w:hAnsi="Arial" w:cs="Arial"/>
          <w:sz w:val="24"/>
          <w:szCs w:val="24"/>
        </w:rPr>
        <w:t xml:space="preserve">? </w:t>
      </w:r>
      <w:r w:rsidR="0036244D" w:rsidRPr="00272D63">
        <w:rPr>
          <w:rFonts w:ascii="Arial" w:eastAsia="Calibri" w:hAnsi="Arial" w:cs="Arial"/>
          <w:sz w:val="24"/>
          <w:szCs w:val="24"/>
        </w:rPr>
        <w:t>[Answer</w:t>
      </w:r>
      <w:r w:rsidR="001201EB">
        <w:rPr>
          <w:rFonts w:ascii="Arial" w:eastAsia="Calibri" w:hAnsi="Arial" w:cs="Arial"/>
          <w:sz w:val="24"/>
          <w:szCs w:val="24"/>
        </w:rPr>
        <w:t>:</w:t>
      </w:r>
      <w:r w:rsidR="0036244D" w:rsidRPr="00272D63">
        <w:rPr>
          <w:rFonts w:ascii="Arial" w:eastAsia="Calibri" w:hAnsi="Arial" w:cs="Arial"/>
          <w:sz w:val="24"/>
          <w:szCs w:val="24"/>
        </w:rPr>
        <w:t xml:space="preserve"> </w:t>
      </w:r>
      <w:r w:rsidR="00272D63" w:rsidRPr="00272D63">
        <w:rPr>
          <w:rFonts w:ascii="Arial" w:eastAsia="Calibri" w:hAnsi="Arial" w:cs="Arial"/>
          <w:sz w:val="24"/>
          <w:szCs w:val="24"/>
        </w:rPr>
        <w:t>g (all of the above)</w:t>
      </w:r>
      <w:r w:rsidR="0036244D" w:rsidRPr="00272D63">
        <w:rPr>
          <w:rFonts w:ascii="Arial" w:eastAsia="Calibri" w:hAnsi="Arial" w:cs="Arial"/>
          <w:sz w:val="24"/>
          <w:szCs w:val="24"/>
        </w:rPr>
        <w:t>; Lesson 1, pages 1-2]</w:t>
      </w:r>
    </w:p>
    <w:p w:rsidR="0036244D" w:rsidRPr="00272D63" w:rsidRDefault="0036244D" w:rsidP="0036244D">
      <w:pPr>
        <w:ind w:left="720"/>
        <w:contextualSpacing/>
        <w:rPr>
          <w:rFonts w:ascii="Arial" w:eastAsia="Calibri" w:hAnsi="Arial" w:cs="Arial"/>
          <w:sz w:val="24"/>
          <w:szCs w:val="24"/>
        </w:rPr>
      </w:pPr>
    </w:p>
    <w:p w:rsidR="0036244D" w:rsidRPr="00272D63" w:rsidRDefault="0036244D" w:rsidP="003B5251">
      <w:pPr>
        <w:numPr>
          <w:ilvl w:val="0"/>
          <w:numId w:val="3"/>
        </w:numPr>
        <w:contextualSpacing/>
        <w:rPr>
          <w:rFonts w:ascii="Arial" w:eastAsia="Calibri" w:hAnsi="Arial" w:cs="Arial"/>
          <w:sz w:val="24"/>
          <w:szCs w:val="24"/>
        </w:rPr>
      </w:pPr>
      <w:r w:rsidRPr="00272D63">
        <w:rPr>
          <w:rFonts w:ascii="Arial" w:eastAsia="Calibri" w:hAnsi="Arial" w:cs="Arial"/>
          <w:sz w:val="24"/>
          <w:szCs w:val="24"/>
        </w:rPr>
        <w:t>Advis</w:t>
      </w:r>
      <w:r w:rsidR="00272D63" w:rsidRPr="00272D63">
        <w:rPr>
          <w:rFonts w:ascii="Arial" w:eastAsia="Calibri" w:hAnsi="Arial" w:cs="Arial"/>
          <w:sz w:val="24"/>
          <w:szCs w:val="24"/>
        </w:rPr>
        <w:t>e</w:t>
      </w:r>
      <w:r w:rsidRPr="00272D63">
        <w:rPr>
          <w:rFonts w:ascii="Arial" w:eastAsia="Calibri" w:hAnsi="Arial" w:cs="Arial"/>
          <w:sz w:val="24"/>
          <w:szCs w:val="24"/>
        </w:rPr>
        <w:t xml:space="preserve"> managers about candidates available for placement in jobs under </w:t>
      </w:r>
      <w:r w:rsidR="00272D63" w:rsidRPr="00272D63">
        <w:rPr>
          <w:rFonts w:ascii="Arial" w:eastAsia="Calibri" w:hAnsi="Arial" w:cs="Arial"/>
          <w:sz w:val="24"/>
          <w:szCs w:val="24"/>
        </w:rPr>
        <w:t xml:space="preserve">excepted and other </w:t>
      </w:r>
      <w:r w:rsidRPr="00272D63">
        <w:rPr>
          <w:rFonts w:ascii="Arial" w:eastAsia="Calibri" w:hAnsi="Arial" w:cs="Arial"/>
          <w:sz w:val="24"/>
          <w:szCs w:val="24"/>
        </w:rPr>
        <w:t>flexible hiring authorities.</w:t>
      </w:r>
    </w:p>
    <w:p w:rsidR="0036244D" w:rsidRPr="00272D63" w:rsidRDefault="0036244D" w:rsidP="003B5251">
      <w:pPr>
        <w:numPr>
          <w:ilvl w:val="0"/>
          <w:numId w:val="3"/>
        </w:numPr>
        <w:contextualSpacing/>
        <w:rPr>
          <w:rFonts w:ascii="Arial" w:eastAsia="Calibri" w:hAnsi="Arial" w:cs="Arial"/>
          <w:sz w:val="24"/>
          <w:szCs w:val="24"/>
        </w:rPr>
      </w:pPr>
      <w:r w:rsidRPr="00272D63">
        <w:rPr>
          <w:rFonts w:ascii="Arial" w:eastAsia="Calibri" w:hAnsi="Arial" w:cs="Arial"/>
          <w:sz w:val="24"/>
          <w:szCs w:val="24"/>
        </w:rPr>
        <w:t>Provid</w:t>
      </w:r>
      <w:r w:rsidR="00272D63" w:rsidRPr="00272D63">
        <w:rPr>
          <w:rFonts w:ascii="Arial" w:eastAsia="Calibri" w:hAnsi="Arial" w:cs="Arial"/>
          <w:sz w:val="24"/>
          <w:szCs w:val="24"/>
        </w:rPr>
        <w:t>e</w:t>
      </w:r>
      <w:r w:rsidRPr="00272D63">
        <w:rPr>
          <w:rFonts w:ascii="Arial" w:eastAsia="Calibri" w:hAnsi="Arial" w:cs="Arial"/>
          <w:sz w:val="24"/>
          <w:szCs w:val="24"/>
        </w:rPr>
        <w:t xml:space="preserve"> managers with information on reasonable accommodation and needs assessment for applicants and employees</w:t>
      </w:r>
      <w:r w:rsidR="0058724E">
        <w:rPr>
          <w:rFonts w:ascii="Arial" w:eastAsia="Calibri" w:hAnsi="Arial" w:cs="Arial"/>
          <w:sz w:val="24"/>
          <w:szCs w:val="24"/>
        </w:rPr>
        <w:t xml:space="preserve"> with disabilities</w:t>
      </w:r>
      <w:r w:rsidRPr="00272D63">
        <w:rPr>
          <w:rFonts w:ascii="Arial" w:eastAsia="Calibri" w:hAnsi="Arial" w:cs="Arial"/>
          <w:sz w:val="24"/>
          <w:szCs w:val="24"/>
        </w:rPr>
        <w:t>.</w:t>
      </w:r>
    </w:p>
    <w:p w:rsidR="0036244D" w:rsidRPr="00272D63" w:rsidRDefault="0036244D" w:rsidP="003B5251">
      <w:pPr>
        <w:numPr>
          <w:ilvl w:val="0"/>
          <w:numId w:val="3"/>
        </w:numPr>
        <w:contextualSpacing/>
        <w:rPr>
          <w:rFonts w:ascii="Arial" w:eastAsia="Calibri" w:hAnsi="Arial" w:cs="Arial"/>
          <w:sz w:val="24"/>
          <w:szCs w:val="24"/>
        </w:rPr>
      </w:pPr>
      <w:r w:rsidRPr="00272D63">
        <w:rPr>
          <w:rFonts w:ascii="Arial" w:eastAsia="Calibri" w:hAnsi="Arial" w:cs="Arial"/>
          <w:sz w:val="24"/>
          <w:szCs w:val="24"/>
        </w:rPr>
        <w:t>Help managers determine the essential duties of a position and possible adjustments or modifications to nonessential duties</w:t>
      </w:r>
      <w:r w:rsidR="0058724E">
        <w:rPr>
          <w:rFonts w:ascii="Arial" w:eastAsia="Calibri" w:hAnsi="Arial" w:cs="Arial"/>
          <w:sz w:val="24"/>
          <w:szCs w:val="24"/>
        </w:rPr>
        <w:t>.</w:t>
      </w:r>
    </w:p>
    <w:p w:rsidR="0036244D" w:rsidRPr="00272D63" w:rsidRDefault="0036244D" w:rsidP="003B5251">
      <w:pPr>
        <w:numPr>
          <w:ilvl w:val="0"/>
          <w:numId w:val="3"/>
        </w:numPr>
        <w:contextualSpacing/>
        <w:rPr>
          <w:rFonts w:ascii="Arial" w:eastAsia="Calibri" w:hAnsi="Arial" w:cs="Arial"/>
          <w:sz w:val="24"/>
          <w:szCs w:val="24"/>
        </w:rPr>
      </w:pPr>
      <w:r w:rsidRPr="00272D63">
        <w:rPr>
          <w:rFonts w:ascii="Arial" w:eastAsia="Calibri" w:hAnsi="Arial" w:cs="Arial"/>
          <w:sz w:val="24"/>
          <w:szCs w:val="24"/>
        </w:rPr>
        <w:t>Provid</w:t>
      </w:r>
      <w:r w:rsidR="00272D63" w:rsidRPr="00272D63">
        <w:rPr>
          <w:rFonts w:ascii="Arial" w:eastAsia="Calibri" w:hAnsi="Arial" w:cs="Arial"/>
          <w:sz w:val="24"/>
          <w:szCs w:val="24"/>
        </w:rPr>
        <w:t>e</w:t>
      </w:r>
      <w:r w:rsidRPr="00272D63">
        <w:rPr>
          <w:rFonts w:ascii="Arial" w:eastAsia="Calibri" w:hAnsi="Arial" w:cs="Arial"/>
          <w:sz w:val="24"/>
          <w:szCs w:val="24"/>
        </w:rPr>
        <w:t xml:space="preserve"> persons with disabilities information about current job opportunities within the agency, types of jobs, and how jobs are filled</w:t>
      </w:r>
      <w:r w:rsidR="0058724E">
        <w:rPr>
          <w:rFonts w:ascii="Arial" w:eastAsia="Calibri" w:hAnsi="Arial" w:cs="Arial"/>
          <w:sz w:val="24"/>
          <w:szCs w:val="24"/>
        </w:rPr>
        <w:t>.</w:t>
      </w:r>
    </w:p>
    <w:p w:rsidR="0036244D" w:rsidRPr="00272D63" w:rsidRDefault="0036244D" w:rsidP="003B5251">
      <w:pPr>
        <w:numPr>
          <w:ilvl w:val="0"/>
          <w:numId w:val="3"/>
        </w:numPr>
        <w:contextualSpacing/>
        <w:rPr>
          <w:rFonts w:ascii="Arial" w:eastAsia="Calibri" w:hAnsi="Arial" w:cs="Arial"/>
          <w:sz w:val="24"/>
          <w:szCs w:val="24"/>
        </w:rPr>
      </w:pPr>
      <w:r w:rsidRPr="00272D63">
        <w:rPr>
          <w:rFonts w:ascii="Arial" w:eastAsia="Calibri" w:hAnsi="Arial" w:cs="Arial"/>
          <w:sz w:val="24"/>
          <w:szCs w:val="24"/>
        </w:rPr>
        <w:t>Work with public and private organizations involved in the placement of applicants with disabilities</w:t>
      </w:r>
      <w:r w:rsidR="0058724E">
        <w:rPr>
          <w:rFonts w:ascii="Arial" w:eastAsia="Calibri" w:hAnsi="Arial" w:cs="Arial"/>
          <w:sz w:val="24"/>
          <w:szCs w:val="24"/>
        </w:rPr>
        <w:t>.</w:t>
      </w:r>
    </w:p>
    <w:p w:rsidR="0036244D" w:rsidRPr="00272D63" w:rsidRDefault="0036244D" w:rsidP="003B5251">
      <w:pPr>
        <w:numPr>
          <w:ilvl w:val="0"/>
          <w:numId w:val="3"/>
        </w:numPr>
        <w:contextualSpacing/>
        <w:rPr>
          <w:rFonts w:ascii="Arial" w:eastAsia="Calibri" w:hAnsi="Arial" w:cs="Arial"/>
          <w:sz w:val="24"/>
          <w:szCs w:val="24"/>
        </w:rPr>
      </w:pPr>
      <w:r w:rsidRPr="00272D63">
        <w:rPr>
          <w:rFonts w:ascii="Arial" w:eastAsia="Calibri" w:hAnsi="Arial" w:cs="Arial"/>
          <w:sz w:val="24"/>
          <w:szCs w:val="24"/>
        </w:rPr>
        <w:t>Monitor and evaluat</w:t>
      </w:r>
      <w:r w:rsidR="00272D63" w:rsidRPr="00272D63">
        <w:rPr>
          <w:rFonts w:ascii="Arial" w:eastAsia="Calibri" w:hAnsi="Arial" w:cs="Arial"/>
          <w:sz w:val="24"/>
          <w:szCs w:val="24"/>
        </w:rPr>
        <w:t>e</w:t>
      </w:r>
      <w:r w:rsidRPr="00272D63">
        <w:rPr>
          <w:rFonts w:ascii="Arial" w:eastAsia="Calibri" w:hAnsi="Arial" w:cs="Arial"/>
          <w:sz w:val="24"/>
          <w:szCs w:val="24"/>
        </w:rPr>
        <w:t xml:space="preserve"> selective placement program efforts to determine their effectiveness and make continuous improvements.</w:t>
      </w:r>
    </w:p>
    <w:p w:rsidR="00272D63" w:rsidRPr="00272D63" w:rsidRDefault="00272D63" w:rsidP="003B5251">
      <w:pPr>
        <w:numPr>
          <w:ilvl w:val="0"/>
          <w:numId w:val="3"/>
        </w:numPr>
        <w:contextualSpacing/>
        <w:rPr>
          <w:rFonts w:ascii="Arial" w:eastAsia="Calibri" w:hAnsi="Arial" w:cs="Arial"/>
          <w:sz w:val="24"/>
          <w:szCs w:val="24"/>
        </w:rPr>
      </w:pPr>
      <w:r w:rsidRPr="00272D63">
        <w:rPr>
          <w:rFonts w:ascii="Arial" w:eastAsia="Calibri" w:hAnsi="Arial" w:cs="Arial"/>
          <w:sz w:val="24"/>
          <w:szCs w:val="24"/>
        </w:rPr>
        <w:t>All of the above.</w:t>
      </w:r>
    </w:p>
    <w:p w:rsidR="0036244D" w:rsidRPr="00272D63" w:rsidRDefault="0036244D" w:rsidP="0036244D">
      <w:pPr>
        <w:ind w:left="1440"/>
        <w:contextualSpacing/>
        <w:rPr>
          <w:rFonts w:ascii="Arial" w:eastAsia="Calibri" w:hAnsi="Arial" w:cs="Arial"/>
          <w:sz w:val="24"/>
          <w:szCs w:val="24"/>
        </w:rPr>
      </w:pPr>
    </w:p>
    <w:p w:rsidR="00CD77FA" w:rsidRPr="00272D63" w:rsidRDefault="00D23C6F" w:rsidP="003B5251">
      <w:pPr>
        <w:numPr>
          <w:ilvl w:val="0"/>
          <w:numId w:val="6"/>
        </w:numPr>
        <w:rPr>
          <w:rFonts w:ascii="Arial" w:hAnsi="Arial" w:cs="Arial"/>
          <w:b/>
          <w:sz w:val="24"/>
          <w:szCs w:val="24"/>
        </w:rPr>
      </w:pPr>
      <w:r w:rsidRPr="00272D63">
        <w:rPr>
          <w:rFonts w:ascii="Arial" w:hAnsi="Arial" w:cs="Arial"/>
          <w:sz w:val="24"/>
          <w:szCs w:val="24"/>
        </w:rPr>
        <w:t xml:space="preserve">In order to successfully carry out the roles and responsibilities of a </w:t>
      </w:r>
      <w:r>
        <w:rPr>
          <w:rFonts w:ascii="Arial" w:hAnsi="Arial" w:cs="Arial"/>
          <w:sz w:val="24"/>
          <w:szCs w:val="24"/>
        </w:rPr>
        <w:t xml:space="preserve">SPPC </w:t>
      </w:r>
      <w:r w:rsidRPr="00272D63">
        <w:rPr>
          <w:rFonts w:ascii="Arial" w:hAnsi="Arial" w:cs="Arial"/>
          <w:sz w:val="24"/>
          <w:szCs w:val="24"/>
        </w:rPr>
        <w:t xml:space="preserve">and demonstrate competence, the </w:t>
      </w:r>
      <w:r>
        <w:rPr>
          <w:rFonts w:ascii="Arial" w:hAnsi="Arial" w:cs="Arial"/>
          <w:sz w:val="24"/>
          <w:szCs w:val="24"/>
        </w:rPr>
        <w:t xml:space="preserve">SPPC </w:t>
      </w:r>
      <w:r w:rsidRPr="00272D63">
        <w:rPr>
          <w:rFonts w:ascii="Arial" w:hAnsi="Arial" w:cs="Arial"/>
          <w:sz w:val="24"/>
          <w:szCs w:val="24"/>
        </w:rPr>
        <w:t xml:space="preserve">must have adequate education and training leading to both knowledge and the ability to translate that knowledge into practice in </w:t>
      </w:r>
      <w:r w:rsidR="001201EB">
        <w:rPr>
          <w:rFonts w:ascii="Arial" w:hAnsi="Arial" w:cs="Arial"/>
          <w:sz w:val="24"/>
          <w:szCs w:val="24"/>
        </w:rPr>
        <w:t xml:space="preserve">which of the following </w:t>
      </w:r>
      <w:r w:rsidRPr="00272D63">
        <w:rPr>
          <w:rFonts w:ascii="Arial" w:hAnsi="Arial" w:cs="Arial"/>
          <w:sz w:val="24"/>
          <w:szCs w:val="24"/>
        </w:rPr>
        <w:t>areas</w:t>
      </w:r>
      <w:r w:rsidR="001201EB">
        <w:rPr>
          <w:rFonts w:ascii="Arial" w:hAnsi="Arial" w:cs="Arial"/>
          <w:sz w:val="24"/>
          <w:szCs w:val="24"/>
        </w:rPr>
        <w:t>?</w:t>
      </w:r>
      <w:r w:rsidR="00CD77FA" w:rsidRPr="00272D63">
        <w:rPr>
          <w:rFonts w:ascii="Arial" w:hAnsi="Arial" w:cs="Arial"/>
          <w:sz w:val="24"/>
          <w:szCs w:val="24"/>
        </w:rPr>
        <w:t xml:space="preserve"> [Answer: d</w:t>
      </w:r>
      <w:r w:rsidR="00272D63">
        <w:rPr>
          <w:rFonts w:ascii="Arial" w:hAnsi="Arial" w:cs="Arial"/>
          <w:sz w:val="24"/>
          <w:szCs w:val="24"/>
        </w:rPr>
        <w:t xml:space="preserve"> (all of the above)</w:t>
      </w:r>
      <w:r w:rsidR="00CD77FA" w:rsidRPr="00272D63">
        <w:rPr>
          <w:rFonts w:ascii="Arial" w:hAnsi="Arial" w:cs="Arial"/>
          <w:sz w:val="24"/>
          <w:szCs w:val="24"/>
        </w:rPr>
        <w:t>; Lesson 1, pages 1-3].</w:t>
      </w:r>
    </w:p>
    <w:p w:rsidR="00CD77FA" w:rsidRPr="00272D63" w:rsidRDefault="00CD77FA" w:rsidP="00CD77FA">
      <w:pPr>
        <w:rPr>
          <w:rFonts w:ascii="Arial" w:hAnsi="Arial" w:cs="Arial"/>
          <w:sz w:val="24"/>
          <w:szCs w:val="24"/>
        </w:rPr>
      </w:pPr>
    </w:p>
    <w:p w:rsidR="00CD77FA" w:rsidRPr="00272D63" w:rsidRDefault="00CD77FA" w:rsidP="003B5251">
      <w:pPr>
        <w:numPr>
          <w:ilvl w:val="0"/>
          <w:numId w:val="1"/>
        </w:numPr>
        <w:rPr>
          <w:rFonts w:ascii="Arial" w:hAnsi="Arial" w:cs="Arial"/>
          <w:sz w:val="24"/>
          <w:szCs w:val="24"/>
        </w:rPr>
      </w:pPr>
      <w:r w:rsidRPr="00272D63">
        <w:rPr>
          <w:rFonts w:ascii="Arial" w:hAnsi="Arial" w:cs="Arial"/>
          <w:sz w:val="24"/>
          <w:szCs w:val="24"/>
        </w:rPr>
        <w:t>Disability-specific policies and practices.</w:t>
      </w:r>
    </w:p>
    <w:p w:rsidR="00CD77FA" w:rsidRPr="00272D63" w:rsidRDefault="00CD77FA" w:rsidP="003B5251">
      <w:pPr>
        <w:numPr>
          <w:ilvl w:val="0"/>
          <w:numId w:val="1"/>
        </w:numPr>
        <w:rPr>
          <w:rFonts w:ascii="Arial" w:hAnsi="Arial" w:cs="Arial"/>
          <w:sz w:val="24"/>
          <w:szCs w:val="24"/>
        </w:rPr>
      </w:pPr>
      <w:r w:rsidRPr="00272D63">
        <w:rPr>
          <w:rFonts w:ascii="Arial" w:hAnsi="Arial" w:cs="Arial"/>
          <w:sz w:val="24"/>
          <w:szCs w:val="24"/>
        </w:rPr>
        <w:t>Federal employment-related policies.</w:t>
      </w:r>
    </w:p>
    <w:p w:rsidR="00CD77FA" w:rsidRPr="00272D63" w:rsidRDefault="00CD77FA" w:rsidP="003B5251">
      <w:pPr>
        <w:numPr>
          <w:ilvl w:val="0"/>
          <w:numId w:val="1"/>
        </w:numPr>
        <w:rPr>
          <w:rFonts w:ascii="Arial" w:hAnsi="Arial" w:cs="Arial"/>
          <w:sz w:val="24"/>
          <w:szCs w:val="24"/>
        </w:rPr>
      </w:pPr>
      <w:r w:rsidRPr="00272D63">
        <w:rPr>
          <w:rFonts w:ascii="Arial" w:hAnsi="Arial" w:cs="Arial"/>
          <w:sz w:val="24"/>
          <w:szCs w:val="24"/>
        </w:rPr>
        <w:t>General human resources practices, including leadership.</w:t>
      </w:r>
    </w:p>
    <w:p w:rsidR="00CD77FA" w:rsidRPr="00272D63" w:rsidRDefault="00CD77FA" w:rsidP="003B5251">
      <w:pPr>
        <w:numPr>
          <w:ilvl w:val="0"/>
          <w:numId w:val="1"/>
        </w:numPr>
        <w:rPr>
          <w:rFonts w:ascii="Arial" w:hAnsi="Arial" w:cs="Arial"/>
          <w:sz w:val="24"/>
          <w:szCs w:val="24"/>
        </w:rPr>
      </w:pPr>
      <w:r w:rsidRPr="00272D63">
        <w:rPr>
          <w:rFonts w:ascii="Arial" w:hAnsi="Arial" w:cs="Arial"/>
          <w:sz w:val="24"/>
          <w:szCs w:val="24"/>
        </w:rPr>
        <w:t>All of the above.</w:t>
      </w:r>
    </w:p>
    <w:p w:rsidR="00CD77FA" w:rsidRPr="00272D63" w:rsidRDefault="00CD77FA" w:rsidP="00CD77FA">
      <w:pPr>
        <w:ind w:left="1080"/>
        <w:rPr>
          <w:rFonts w:ascii="Arial" w:hAnsi="Arial" w:cs="Arial"/>
          <w:sz w:val="24"/>
          <w:szCs w:val="24"/>
        </w:rPr>
      </w:pPr>
    </w:p>
    <w:p w:rsidR="009A5BBD" w:rsidRPr="00272D63" w:rsidRDefault="00D23C6F" w:rsidP="003B5251">
      <w:pPr>
        <w:pStyle w:val="ListParagraph"/>
        <w:numPr>
          <w:ilvl w:val="0"/>
          <w:numId w:val="6"/>
        </w:numPr>
        <w:rPr>
          <w:rFonts w:ascii="Arial" w:hAnsi="Arial" w:cs="Arial"/>
          <w:b/>
          <w:sz w:val="24"/>
          <w:szCs w:val="24"/>
        </w:rPr>
      </w:pPr>
      <w:r w:rsidRPr="00272D63">
        <w:rPr>
          <w:rFonts w:ascii="Arial" w:hAnsi="Arial" w:cs="Arial"/>
          <w:sz w:val="24"/>
          <w:szCs w:val="24"/>
        </w:rPr>
        <w:t xml:space="preserve">Which of the following are considered </w:t>
      </w:r>
      <w:r w:rsidR="00AD11E5">
        <w:rPr>
          <w:rFonts w:ascii="Arial" w:hAnsi="Arial" w:cs="Arial"/>
          <w:sz w:val="24"/>
          <w:szCs w:val="24"/>
        </w:rPr>
        <w:t>“</w:t>
      </w:r>
      <w:r w:rsidRPr="00272D63">
        <w:rPr>
          <w:rFonts w:ascii="Arial" w:hAnsi="Arial" w:cs="Arial"/>
          <w:sz w:val="24"/>
          <w:szCs w:val="24"/>
        </w:rPr>
        <w:t>disability-specific policies and practices</w:t>
      </w:r>
      <w:r w:rsidR="00AD11E5">
        <w:rPr>
          <w:rFonts w:ascii="Arial" w:hAnsi="Arial" w:cs="Arial"/>
          <w:sz w:val="24"/>
          <w:szCs w:val="24"/>
        </w:rPr>
        <w:t>”</w:t>
      </w:r>
      <w:r w:rsidRPr="00272D63">
        <w:rPr>
          <w:rFonts w:ascii="Arial" w:hAnsi="Arial" w:cs="Arial"/>
          <w:sz w:val="24"/>
          <w:szCs w:val="24"/>
        </w:rPr>
        <w:t xml:space="preserve">? </w:t>
      </w:r>
      <w:r w:rsidR="009A5BBD" w:rsidRPr="00272D63">
        <w:rPr>
          <w:rFonts w:ascii="Arial" w:hAnsi="Arial" w:cs="Arial"/>
          <w:sz w:val="24"/>
          <w:szCs w:val="24"/>
        </w:rPr>
        <w:t xml:space="preserve">[Answer: </w:t>
      </w:r>
      <w:r w:rsidR="0058724E">
        <w:rPr>
          <w:rFonts w:ascii="Arial" w:hAnsi="Arial" w:cs="Arial"/>
          <w:sz w:val="24"/>
          <w:szCs w:val="24"/>
        </w:rPr>
        <w:t>d</w:t>
      </w:r>
      <w:r w:rsidR="00272D63">
        <w:rPr>
          <w:rFonts w:ascii="Arial" w:hAnsi="Arial" w:cs="Arial"/>
          <w:sz w:val="24"/>
          <w:szCs w:val="24"/>
        </w:rPr>
        <w:t xml:space="preserve"> (all of the above)</w:t>
      </w:r>
      <w:r w:rsidR="009A5BBD" w:rsidRPr="00272D63">
        <w:rPr>
          <w:rFonts w:ascii="Arial" w:hAnsi="Arial" w:cs="Arial"/>
          <w:sz w:val="24"/>
          <w:szCs w:val="24"/>
        </w:rPr>
        <w:t>; Lesson 1, page 2]</w:t>
      </w:r>
    </w:p>
    <w:p w:rsidR="009A5BBD" w:rsidRPr="00272D63" w:rsidRDefault="009A5BBD" w:rsidP="009A5BBD">
      <w:pPr>
        <w:pStyle w:val="ListParagraph"/>
        <w:ind w:left="360"/>
        <w:rPr>
          <w:rFonts w:ascii="Arial" w:hAnsi="Arial" w:cs="Arial"/>
          <w:sz w:val="24"/>
          <w:szCs w:val="24"/>
        </w:rPr>
      </w:pPr>
    </w:p>
    <w:p w:rsidR="009A5BBD" w:rsidRPr="00272D63" w:rsidRDefault="009A5BBD" w:rsidP="003B5251">
      <w:pPr>
        <w:pStyle w:val="ListParagraph"/>
        <w:numPr>
          <w:ilvl w:val="0"/>
          <w:numId w:val="31"/>
        </w:numPr>
        <w:rPr>
          <w:rFonts w:ascii="Arial" w:hAnsi="Arial" w:cs="Arial"/>
          <w:sz w:val="24"/>
          <w:szCs w:val="24"/>
        </w:rPr>
      </w:pPr>
      <w:r w:rsidRPr="00272D63">
        <w:rPr>
          <w:rFonts w:ascii="Arial" w:hAnsi="Arial" w:cs="Arial"/>
          <w:sz w:val="24"/>
          <w:szCs w:val="24"/>
        </w:rPr>
        <w:t>Disability etiquette</w:t>
      </w:r>
      <w:r w:rsidR="00272D63">
        <w:rPr>
          <w:rFonts w:ascii="Arial" w:hAnsi="Arial" w:cs="Arial"/>
          <w:sz w:val="24"/>
          <w:szCs w:val="24"/>
        </w:rPr>
        <w:t>.</w:t>
      </w:r>
      <w:r w:rsidRPr="00272D63">
        <w:rPr>
          <w:rFonts w:ascii="Arial" w:hAnsi="Arial" w:cs="Arial"/>
          <w:sz w:val="24"/>
          <w:szCs w:val="24"/>
        </w:rPr>
        <w:t xml:space="preserve"> </w:t>
      </w:r>
    </w:p>
    <w:p w:rsidR="009A5BBD" w:rsidRPr="00272D63" w:rsidRDefault="009A5BBD" w:rsidP="003B5251">
      <w:pPr>
        <w:pStyle w:val="ListParagraph"/>
        <w:numPr>
          <w:ilvl w:val="0"/>
          <w:numId w:val="31"/>
        </w:numPr>
        <w:rPr>
          <w:rFonts w:ascii="Arial" w:hAnsi="Arial" w:cs="Arial"/>
          <w:sz w:val="24"/>
          <w:szCs w:val="24"/>
        </w:rPr>
      </w:pPr>
      <w:r w:rsidRPr="00272D63">
        <w:rPr>
          <w:rFonts w:ascii="Arial" w:hAnsi="Arial" w:cs="Arial"/>
          <w:sz w:val="24"/>
          <w:szCs w:val="24"/>
        </w:rPr>
        <w:t xml:space="preserve">Schedule </w:t>
      </w:r>
      <w:proofErr w:type="gramStart"/>
      <w:r w:rsidRPr="00272D63">
        <w:rPr>
          <w:rFonts w:ascii="Arial" w:hAnsi="Arial" w:cs="Arial"/>
          <w:sz w:val="24"/>
          <w:szCs w:val="24"/>
        </w:rPr>
        <w:t>A</w:t>
      </w:r>
      <w:proofErr w:type="gramEnd"/>
      <w:r w:rsidRPr="00272D63">
        <w:rPr>
          <w:rFonts w:ascii="Arial" w:hAnsi="Arial" w:cs="Arial"/>
          <w:sz w:val="24"/>
          <w:szCs w:val="24"/>
        </w:rPr>
        <w:t xml:space="preserve"> and other flexible hiring authorities</w:t>
      </w:r>
      <w:r w:rsidR="00272D63">
        <w:rPr>
          <w:rFonts w:ascii="Arial" w:hAnsi="Arial" w:cs="Arial"/>
          <w:sz w:val="24"/>
          <w:szCs w:val="24"/>
        </w:rPr>
        <w:t>.</w:t>
      </w:r>
    </w:p>
    <w:p w:rsidR="009A5BBD" w:rsidRPr="00272D63" w:rsidRDefault="009A5BBD" w:rsidP="003B5251">
      <w:pPr>
        <w:pStyle w:val="ListParagraph"/>
        <w:numPr>
          <w:ilvl w:val="0"/>
          <w:numId w:val="31"/>
        </w:numPr>
        <w:rPr>
          <w:rFonts w:ascii="Arial" w:hAnsi="Arial" w:cs="Arial"/>
          <w:sz w:val="24"/>
          <w:szCs w:val="24"/>
        </w:rPr>
      </w:pPr>
      <w:r w:rsidRPr="00272D63">
        <w:rPr>
          <w:rFonts w:ascii="Arial" w:hAnsi="Arial" w:cs="Arial"/>
          <w:sz w:val="24"/>
          <w:szCs w:val="24"/>
        </w:rPr>
        <w:t>Reasonable accommodation procedures</w:t>
      </w:r>
      <w:r w:rsidR="00272D63">
        <w:rPr>
          <w:rFonts w:ascii="Arial" w:hAnsi="Arial" w:cs="Arial"/>
          <w:sz w:val="24"/>
          <w:szCs w:val="24"/>
        </w:rPr>
        <w:t>.</w:t>
      </w:r>
    </w:p>
    <w:p w:rsidR="009A5BBD" w:rsidRDefault="009A5BBD" w:rsidP="003B5251">
      <w:pPr>
        <w:pStyle w:val="ListParagraph"/>
        <w:numPr>
          <w:ilvl w:val="0"/>
          <w:numId w:val="31"/>
        </w:numPr>
        <w:rPr>
          <w:rFonts w:ascii="Arial" w:hAnsi="Arial" w:cs="Arial"/>
          <w:sz w:val="24"/>
          <w:szCs w:val="24"/>
        </w:rPr>
      </w:pPr>
      <w:r w:rsidRPr="00272D63">
        <w:rPr>
          <w:rFonts w:ascii="Arial" w:hAnsi="Arial" w:cs="Arial"/>
          <w:sz w:val="24"/>
          <w:szCs w:val="24"/>
        </w:rPr>
        <w:t>All of the above.</w:t>
      </w:r>
    </w:p>
    <w:p w:rsidR="00D23C6F" w:rsidRDefault="00D23C6F" w:rsidP="00D23C6F">
      <w:pPr>
        <w:pStyle w:val="ListParagraph"/>
        <w:rPr>
          <w:rFonts w:ascii="Arial" w:hAnsi="Arial" w:cs="Arial"/>
          <w:sz w:val="24"/>
          <w:szCs w:val="24"/>
        </w:rPr>
      </w:pPr>
    </w:p>
    <w:p w:rsidR="0058724E" w:rsidRPr="0058724E" w:rsidRDefault="0058724E" w:rsidP="003B5251">
      <w:pPr>
        <w:pStyle w:val="ListParagraph"/>
        <w:numPr>
          <w:ilvl w:val="0"/>
          <w:numId w:val="6"/>
        </w:numPr>
        <w:rPr>
          <w:rFonts w:ascii="Arial" w:hAnsi="Arial" w:cs="Arial"/>
          <w:b/>
          <w:sz w:val="24"/>
          <w:szCs w:val="24"/>
        </w:rPr>
      </w:pPr>
      <w:r>
        <w:rPr>
          <w:rFonts w:ascii="Arial" w:hAnsi="Arial" w:cs="Arial"/>
          <w:sz w:val="24"/>
          <w:szCs w:val="24"/>
        </w:rPr>
        <w:t xml:space="preserve">TRUE OR FALSE; Section 501 of the Rehabilitation Act and EEOC Management Directive 715 (MD-715) require federal agencies to prepare an affirmative action </w:t>
      </w:r>
      <w:r>
        <w:rPr>
          <w:rFonts w:ascii="Arial" w:hAnsi="Arial" w:cs="Arial"/>
          <w:sz w:val="24"/>
          <w:szCs w:val="24"/>
        </w:rPr>
        <w:lastRenderedPageBreak/>
        <w:t>program for hiring, placement, and advancement of individuals with disabilities. [Answer: a (True); Lesson 1, page 1]</w:t>
      </w:r>
    </w:p>
    <w:p w:rsidR="0058724E" w:rsidRDefault="0058724E" w:rsidP="0058724E">
      <w:pPr>
        <w:rPr>
          <w:rFonts w:ascii="Arial" w:hAnsi="Arial" w:cs="Arial"/>
          <w:b/>
          <w:sz w:val="24"/>
          <w:szCs w:val="24"/>
        </w:rPr>
      </w:pPr>
    </w:p>
    <w:p w:rsidR="0058724E" w:rsidRDefault="0058724E" w:rsidP="003B5251">
      <w:pPr>
        <w:pStyle w:val="ListParagraph"/>
        <w:numPr>
          <w:ilvl w:val="0"/>
          <w:numId w:val="105"/>
        </w:numPr>
        <w:rPr>
          <w:rFonts w:ascii="Arial" w:hAnsi="Arial" w:cs="Arial"/>
          <w:sz w:val="24"/>
          <w:szCs w:val="24"/>
        </w:rPr>
      </w:pPr>
      <w:r>
        <w:rPr>
          <w:rFonts w:ascii="Arial" w:hAnsi="Arial" w:cs="Arial"/>
          <w:sz w:val="24"/>
          <w:szCs w:val="24"/>
        </w:rPr>
        <w:t>True.</w:t>
      </w:r>
    </w:p>
    <w:p w:rsidR="0058724E" w:rsidRPr="0058724E" w:rsidRDefault="0058724E" w:rsidP="003B5251">
      <w:pPr>
        <w:pStyle w:val="ListParagraph"/>
        <w:numPr>
          <w:ilvl w:val="0"/>
          <w:numId w:val="105"/>
        </w:numPr>
        <w:rPr>
          <w:rFonts w:ascii="Arial" w:hAnsi="Arial" w:cs="Arial"/>
          <w:sz w:val="24"/>
          <w:szCs w:val="24"/>
        </w:rPr>
      </w:pPr>
      <w:r>
        <w:rPr>
          <w:rFonts w:ascii="Arial" w:hAnsi="Arial" w:cs="Arial"/>
          <w:sz w:val="24"/>
          <w:szCs w:val="24"/>
        </w:rPr>
        <w:t>False.</w:t>
      </w:r>
    </w:p>
    <w:p w:rsidR="0058724E" w:rsidRPr="0058724E" w:rsidRDefault="0058724E" w:rsidP="0058724E">
      <w:pPr>
        <w:pStyle w:val="ListParagraph"/>
        <w:ind w:left="360"/>
        <w:rPr>
          <w:rFonts w:ascii="Arial" w:hAnsi="Arial" w:cs="Arial"/>
          <w:b/>
          <w:sz w:val="24"/>
          <w:szCs w:val="24"/>
        </w:rPr>
      </w:pPr>
    </w:p>
    <w:p w:rsidR="00CD77FA" w:rsidRPr="00272D63" w:rsidRDefault="00C34B64" w:rsidP="003B5251">
      <w:pPr>
        <w:pStyle w:val="ListParagraph"/>
        <w:numPr>
          <w:ilvl w:val="0"/>
          <w:numId w:val="6"/>
        </w:numPr>
        <w:rPr>
          <w:rFonts w:ascii="Arial" w:hAnsi="Arial" w:cs="Arial"/>
          <w:b/>
          <w:sz w:val="24"/>
          <w:szCs w:val="24"/>
        </w:rPr>
      </w:pPr>
      <w:r w:rsidRPr="00272D63">
        <w:rPr>
          <w:rFonts w:ascii="Arial" w:eastAsia="Times New Roman" w:hAnsi="Arial" w:cs="Arial"/>
          <w:sz w:val="24"/>
          <w:szCs w:val="24"/>
        </w:rPr>
        <w:t xml:space="preserve">Executive </w:t>
      </w:r>
      <w:r>
        <w:rPr>
          <w:rFonts w:ascii="Arial" w:eastAsia="Times New Roman" w:hAnsi="Arial" w:cs="Arial"/>
          <w:sz w:val="24"/>
          <w:szCs w:val="24"/>
        </w:rPr>
        <w:t>O</w:t>
      </w:r>
      <w:r w:rsidRPr="00272D63">
        <w:rPr>
          <w:rFonts w:ascii="Arial" w:eastAsia="Times New Roman" w:hAnsi="Arial" w:cs="Arial"/>
          <w:sz w:val="24"/>
          <w:szCs w:val="24"/>
        </w:rPr>
        <w:t xml:space="preserve">rder 13548 – </w:t>
      </w:r>
      <w:r>
        <w:rPr>
          <w:rFonts w:ascii="Arial" w:eastAsia="Times New Roman" w:hAnsi="Arial" w:cs="Arial"/>
          <w:sz w:val="24"/>
          <w:szCs w:val="24"/>
        </w:rPr>
        <w:t>I</w:t>
      </w:r>
      <w:r w:rsidRPr="00272D63">
        <w:rPr>
          <w:rFonts w:ascii="Arial" w:eastAsia="Times New Roman" w:hAnsi="Arial" w:cs="Arial"/>
          <w:sz w:val="24"/>
          <w:szCs w:val="24"/>
        </w:rPr>
        <w:t xml:space="preserve">ncreasing </w:t>
      </w:r>
      <w:r>
        <w:rPr>
          <w:rFonts w:ascii="Arial" w:eastAsia="Times New Roman" w:hAnsi="Arial" w:cs="Arial"/>
          <w:sz w:val="24"/>
          <w:szCs w:val="24"/>
        </w:rPr>
        <w:t>F</w:t>
      </w:r>
      <w:r w:rsidRPr="00272D63">
        <w:rPr>
          <w:rFonts w:ascii="Arial" w:eastAsia="Times New Roman" w:hAnsi="Arial" w:cs="Arial"/>
          <w:sz w:val="24"/>
          <w:szCs w:val="24"/>
        </w:rPr>
        <w:t xml:space="preserve">ederal </w:t>
      </w:r>
      <w:r>
        <w:rPr>
          <w:rFonts w:ascii="Arial" w:eastAsia="Times New Roman" w:hAnsi="Arial" w:cs="Arial"/>
          <w:sz w:val="24"/>
          <w:szCs w:val="24"/>
        </w:rPr>
        <w:t>E</w:t>
      </w:r>
      <w:r w:rsidRPr="00272D63">
        <w:rPr>
          <w:rFonts w:ascii="Arial" w:eastAsia="Times New Roman" w:hAnsi="Arial" w:cs="Arial"/>
          <w:sz w:val="24"/>
          <w:szCs w:val="24"/>
        </w:rPr>
        <w:t xml:space="preserve">mployment of </w:t>
      </w:r>
      <w:r>
        <w:rPr>
          <w:rFonts w:ascii="Arial" w:eastAsia="Times New Roman" w:hAnsi="Arial" w:cs="Arial"/>
          <w:sz w:val="24"/>
          <w:szCs w:val="24"/>
        </w:rPr>
        <w:t>I</w:t>
      </w:r>
      <w:r w:rsidRPr="00272D63">
        <w:rPr>
          <w:rFonts w:ascii="Arial" w:eastAsia="Times New Roman" w:hAnsi="Arial" w:cs="Arial"/>
          <w:sz w:val="24"/>
          <w:szCs w:val="24"/>
        </w:rPr>
        <w:t xml:space="preserve">ndividuals with </w:t>
      </w:r>
      <w:r>
        <w:rPr>
          <w:rFonts w:ascii="Arial" w:eastAsia="Times New Roman" w:hAnsi="Arial" w:cs="Arial"/>
          <w:sz w:val="24"/>
          <w:szCs w:val="24"/>
        </w:rPr>
        <w:t>D</w:t>
      </w:r>
      <w:r w:rsidRPr="00272D63">
        <w:rPr>
          <w:rFonts w:ascii="Arial" w:eastAsia="Times New Roman" w:hAnsi="Arial" w:cs="Arial"/>
          <w:sz w:val="24"/>
          <w:szCs w:val="24"/>
        </w:rPr>
        <w:t xml:space="preserve">isabilities – signed by </w:t>
      </w:r>
      <w:r>
        <w:rPr>
          <w:rFonts w:ascii="Arial" w:eastAsia="Times New Roman" w:hAnsi="Arial" w:cs="Arial"/>
          <w:sz w:val="24"/>
          <w:szCs w:val="24"/>
        </w:rPr>
        <w:t>P</w:t>
      </w:r>
      <w:r w:rsidRPr="00272D63">
        <w:rPr>
          <w:rFonts w:ascii="Arial" w:eastAsia="Times New Roman" w:hAnsi="Arial" w:cs="Arial"/>
          <w:sz w:val="24"/>
          <w:szCs w:val="24"/>
        </w:rPr>
        <w:t xml:space="preserve">resident </w:t>
      </w:r>
      <w:r>
        <w:rPr>
          <w:rFonts w:ascii="Arial" w:eastAsia="Times New Roman" w:hAnsi="Arial" w:cs="Arial"/>
          <w:sz w:val="24"/>
          <w:szCs w:val="24"/>
        </w:rPr>
        <w:t>O</w:t>
      </w:r>
      <w:r w:rsidRPr="00272D63">
        <w:rPr>
          <w:rFonts w:ascii="Arial" w:eastAsia="Times New Roman" w:hAnsi="Arial" w:cs="Arial"/>
          <w:sz w:val="24"/>
          <w:szCs w:val="24"/>
        </w:rPr>
        <w:t xml:space="preserve">bama, calls upon the federal </w:t>
      </w:r>
      <w:r w:rsidR="001201EB">
        <w:rPr>
          <w:rFonts w:ascii="Arial" w:hAnsi="Arial" w:cs="Arial"/>
          <w:sz w:val="24"/>
          <w:szCs w:val="24"/>
        </w:rPr>
        <w:t>government to achieve which of the following outcomes?</w:t>
      </w:r>
      <w:r w:rsidRPr="00272D63">
        <w:rPr>
          <w:rFonts w:ascii="Arial" w:hAnsi="Arial" w:cs="Arial"/>
          <w:sz w:val="24"/>
          <w:szCs w:val="24"/>
        </w:rPr>
        <w:t xml:space="preserve"> [Answer</w:t>
      </w:r>
      <w:r w:rsidR="001201EB">
        <w:rPr>
          <w:rFonts w:ascii="Arial" w:hAnsi="Arial" w:cs="Arial"/>
          <w:sz w:val="24"/>
          <w:szCs w:val="24"/>
        </w:rPr>
        <w:t>:</w:t>
      </w:r>
      <w:r w:rsidRPr="00272D63">
        <w:rPr>
          <w:rFonts w:ascii="Arial" w:hAnsi="Arial" w:cs="Arial"/>
          <w:sz w:val="24"/>
          <w:szCs w:val="24"/>
        </w:rPr>
        <w:t xml:space="preserve"> </w:t>
      </w:r>
      <w:r w:rsidR="0058724E">
        <w:rPr>
          <w:rFonts w:ascii="Arial" w:hAnsi="Arial" w:cs="Arial"/>
          <w:sz w:val="24"/>
          <w:szCs w:val="24"/>
        </w:rPr>
        <w:t>f</w:t>
      </w:r>
      <w:r w:rsidRPr="00272D63">
        <w:rPr>
          <w:rFonts w:ascii="Arial" w:hAnsi="Arial" w:cs="Arial"/>
          <w:sz w:val="24"/>
          <w:szCs w:val="24"/>
        </w:rPr>
        <w:t>; Lesson 1, page 1</w:t>
      </w:r>
      <w:r w:rsidR="001201EB">
        <w:rPr>
          <w:rFonts w:ascii="Arial" w:hAnsi="Arial" w:cs="Arial"/>
          <w:sz w:val="24"/>
          <w:szCs w:val="24"/>
        </w:rPr>
        <w:t>]</w:t>
      </w:r>
    </w:p>
    <w:p w:rsidR="00CD77FA" w:rsidRPr="00272D63" w:rsidRDefault="00CD77FA" w:rsidP="00CD77FA">
      <w:pPr>
        <w:contextualSpacing/>
        <w:rPr>
          <w:rFonts w:ascii="Arial" w:eastAsia="Times New Roman" w:hAnsi="Arial" w:cs="Arial"/>
          <w:sz w:val="24"/>
          <w:szCs w:val="24"/>
        </w:rPr>
      </w:pPr>
    </w:p>
    <w:p w:rsidR="00CD77FA" w:rsidRPr="00272D63" w:rsidRDefault="0036244D" w:rsidP="003B5251">
      <w:pPr>
        <w:numPr>
          <w:ilvl w:val="0"/>
          <w:numId w:val="7"/>
        </w:numPr>
        <w:contextualSpacing/>
        <w:rPr>
          <w:rFonts w:ascii="Arial" w:eastAsia="Times New Roman" w:hAnsi="Arial" w:cs="Arial"/>
          <w:sz w:val="24"/>
          <w:szCs w:val="24"/>
        </w:rPr>
      </w:pPr>
      <w:r w:rsidRPr="00272D63">
        <w:rPr>
          <w:rFonts w:ascii="Arial" w:eastAsia="Times New Roman" w:hAnsi="Arial" w:cs="Arial"/>
          <w:sz w:val="24"/>
          <w:szCs w:val="24"/>
        </w:rPr>
        <w:t>I</w:t>
      </w:r>
      <w:r w:rsidR="00CD77FA" w:rsidRPr="00272D63">
        <w:rPr>
          <w:rFonts w:ascii="Arial" w:eastAsia="Times New Roman" w:hAnsi="Arial" w:cs="Arial"/>
          <w:sz w:val="24"/>
          <w:szCs w:val="24"/>
        </w:rPr>
        <w:t>ncrease by 100,000 the number of federal workers with disabilities within five years</w:t>
      </w:r>
      <w:r w:rsidR="009A5BBD" w:rsidRPr="00272D63">
        <w:rPr>
          <w:rFonts w:ascii="Arial" w:eastAsia="Times New Roman" w:hAnsi="Arial" w:cs="Arial"/>
          <w:sz w:val="24"/>
          <w:szCs w:val="24"/>
        </w:rPr>
        <w:t>.</w:t>
      </w:r>
    </w:p>
    <w:p w:rsidR="00CD77FA" w:rsidRPr="00272D63" w:rsidRDefault="0036244D" w:rsidP="003B5251">
      <w:pPr>
        <w:numPr>
          <w:ilvl w:val="0"/>
          <w:numId w:val="7"/>
        </w:numPr>
        <w:contextualSpacing/>
        <w:rPr>
          <w:rFonts w:ascii="Arial" w:eastAsia="Times New Roman" w:hAnsi="Arial" w:cs="Arial"/>
          <w:sz w:val="24"/>
          <w:szCs w:val="24"/>
        </w:rPr>
      </w:pPr>
      <w:r w:rsidRPr="00272D63">
        <w:rPr>
          <w:rFonts w:ascii="Arial" w:eastAsia="Times New Roman" w:hAnsi="Arial" w:cs="Arial"/>
          <w:sz w:val="24"/>
          <w:szCs w:val="24"/>
        </w:rPr>
        <w:t>B</w:t>
      </w:r>
      <w:r w:rsidR="00CD77FA" w:rsidRPr="00272D63">
        <w:rPr>
          <w:rFonts w:ascii="Arial" w:eastAsia="Times New Roman" w:hAnsi="Arial" w:cs="Arial"/>
          <w:sz w:val="24"/>
          <w:szCs w:val="24"/>
        </w:rPr>
        <w:t>ecome a model employer of people with disabilities</w:t>
      </w:r>
      <w:r w:rsidR="009A5BBD" w:rsidRPr="00272D63">
        <w:rPr>
          <w:rFonts w:ascii="Arial" w:eastAsia="Times New Roman" w:hAnsi="Arial" w:cs="Arial"/>
          <w:sz w:val="24"/>
          <w:szCs w:val="24"/>
        </w:rPr>
        <w:t>.</w:t>
      </w:r>
    </w:p>
    <w:p w:rsidR="00CD77FA" w:rsidRPr="00272D63" w:rsidRDefault="0036244D" w:rsidP="003B5251">
      <w:pPr>
        <w:numPr>
          <w:ilvl w:val="0"/>
          <w:numId w:val="7"/>
        </w:numPr>
        <w:contextualSpacing/>
        <w:rPr>
          <w:rFonts w:ascii="Arial" w:eastAsia="Times New Roman" w:hAnsi="Arial" w:cs="Arial"/>
          <w:sz w:val="24"/>
          <w:szCs w:val="24"/>
        </w:rPr>
      </w:pPr>
      <w:r w:rsidRPr="00272D63">
        <w:rPr>
          <w:rFonts w:ascii="Arial" w:eastAsia="Times New Roman" w:hAnsi="Arial" w:cs="Arial"/>
          <w:sz w:val="24"/>
          <w:szCs w:val="24"/>
        </w:rPr>
        <w:t>I</w:t>
      </w:r>
      <w:r w:rsidR="00CD77FA" w:rsidRPr="00272D63">
        <w:rPr>
          <w:rFonts w:ascii="Arial" w:eastAsia="Times New Roman" w:hAnsi="Arial" w:cs="Arial"/>
          <w:sz w:val="24"/>
          <w:szCs w:val="24"/>
        </w:rPr>
        <w:t>mprove efforts to employ workers with disabilities through increased recruitment, hiring, advancement, and retention of these individuals</w:t>
      </w:r>
      <w:r w:rsidR="009A5BBD" w:rsidRPr="00272D63">
        <w:rPr>
          <w:rFonts w:ascii="Arial" w:eastAsia="Times New Roman" w:hAnsi="Arial" w:cs="Arial"/>
          <w:sz w:val="24"/>
          <w:szCs w:val="24"/>
        </w:rPr>
        <w:t>.</w:t>
      </w:r>
    </w:p>
    <w:p w:rsidR="009A5BBD" w:rsidRPr="00272D63" w:rsidRDefault="009A5BBD" w:rsidP="003B5251">
      <w:pPr>
        <w:numPr>
          <w:ilvl w:val="0"/>
          <w:numId w:val="7"/>
        </w:numPr>
        <w:contextualSpacing/>
        <w:rPr>
          <w:rFonts w:ascii="Arial" w:eastAsia="Times New Roman" w:hAnsi="Arial" w:cs="Arial"/>
          <w:sz w:val="24"/>
          <w:szCs w:val="24"/>
        </w:rPr>
      </w:pPr>
      <w:r w:rsidRPr="00272D63">
        <w:rPr>
          <w:rFonts w:ascii="Arial" w:eastAsia="Times New Roman" w:hAnsi="Arial" w:cs="Arial"/>
          <w:sz w:val="24"/>
          <w:szCs w:val="24"/>
        </w:rPr>
        <w:t xml:space="preserve">Increase the use of Schedule </w:t>
      </w:r>
      <w:proofErr w:type="gramStart"/>
      <w:r w:rsidRPr="00272D63">
        <w:rPr>
          <w:rFonts w:ascii="Arial" w:eastAsia="Times New Roman" w:hAnsi="Arial" w:cs="Arial"/>
          <w:sz w:val="24"/>
          <w:szCs w:val="24"/>
        </w:rPr>
        <w:t>A</w:t>
      </w:r>
      <w:proofErr w:type="gramEnd"/>
      <w:r w:rsidRPr="00272D63">
        <w:rPr>
          <w:rFonts w:ascii="Arial" w:eastAsia="Times New Roman" w:hAnsi="Arial" w:cs="Arial"/>
          <w:sz w:val="24"/>
          <w:szCs w:val="24"/>
        </w:rPr>
        <w:t xml:space="preserve"> excepted hiring authority.</w:t>
      </w:r>
    </w:p>
    <w:p w:rsidR="0058724E" w:rsidRDefault="0058724E" w:rsidP="003B5251">
      <w:pPr>
        <w:numPr>
          <w:ilvl w:val="0"/>
          <w:numId w:val="7"/>
        </w:numPr>
        <w:contextualSpacing/>
        <w:rPr>
          <w:rFonts w:ascii="Arial" w:eastAsia="Times New Roman" w:hAnsi="Arial" w:cs="Arial"/>
          <w:sz w:val="24"/>
          <w:szCs w:val="24"/>
        </w:rPr>
      </w:pPr>
      <w:r>
        <w:rPr>
          <w:rFonts w:ascii="Arial" w:eastAsia="Times New Roman" w:hAnsi="Arial" w:cs="Arial"/>
          <w:sz w:val="24"/>
          <w:szCs w:val="24"/>
        </w:rPr>
        <w:t>Establish a 2% quantitative hiring goal for individuals with targeted disabilities.</w:t>
      </w:r>
    </w:p>
    <w:p w:rsidR="0058724E" w:rsidRDefault="0058724E" w:rsidP="003B5251">
      <w:pPr>
        <w:numPr>
          <w:ilvl w:val="0"/>
          <w:numId w:val="7"/>
        </w:numPr>
        <w:contextualSpacing/>
        <w:rPr>
          <w:rFonts w:ascii="Arial" w:eastAsia="Times New Roman" w:hAnsi="Arial" w:cs="Arial"/>
          <w:sz w:val="24"/>
          <w:szCs w:val="24"/>
        </w:rPr>
      </w:pPr>
      <w:proofErr w:type="gramStart"/>
      <w:r>
        <w:rPr>
          <w:rFonts w:ascii="Arial" w:eastAsia="Times New Roman" w:hAnsi="Arial" w:cs="Arial"/>
          <w:sz w:val="24"/>
          <w:szCs w:val="24"/>
        </w:rPr>
        <w:t>a</w:t>
      </w:r>
      <w:proofErr w:type="gramEnd"/>
      <w:r>
        <w:rPr>
          <w:rFonts w:ascii="Arial" w:eastAsia="Times New Roman" w:hAnsi="Arial" w:cs="Arial"/>
          <w:sz w:val="24"/>
          <w:szCs w:val="24"/>
        </w:rPr>
        <w:t>, b, c, and d.</w:t>
      </w:r>
    </w:p>
    <w:p w:rsidR="009A5BBD" w:rsidRPr="00272D63" w:rsidRDefault="009A5BBD" w:rsidP="003B5251">
      <w:pPr>
        <w:numPr>
          <w:ilvl w:val="0"/>
          <w:numId w:val="7"/>
        </w:numPr>
        <w:contextualSpacing/>
        <w:rPr>
          <w:rFonts w:ascii="Arial" w:eastAsia="Times New Roman" w:hAnsi="Arial" w:cs="Arial"/>
          <w:sz w:val="24"/>
          <w:szCs w:val="24"/>
        </w:rPr>
      </w:pPr>
      <w:r w:rsidRPr="00272D63">
        <w:rPr>
          <w:rFonts w:ascii="Arial" w:eastAsia="Times New Roman" w:hAnsi="Arial" w:cs="Arial"/>
          <w:sz w:val="24"/>
          <w:szCs w:val="24"/>
        </w:rPr>
        <w:t>All of the above.</w:t>
      </w:r>
    </w:p>
    <w:p w:rsidR="00CD77FA" w:rsidRPr="00272D63" w:rsidRDefault="00CD77FA" w:rsidP="009A5BBD">
      <w:pPr>
        <w:contextualSpacing/>
        <w:rPr>
          <w:rFonts w:ascii="Arial" w:eastAsia="Times New Roman" w:hAnsi="Arial" w:cs="Arial"/>
          <w:sz w:val="24"/>
          <w:szCs w:val="24"/>
        </w:rPr>
      </w:pPr>
    </w:p>
    <w:p w:rsidR="00E679F6" w:rsidRPr="00272D63" w:rsidRDefault="00E679F6" w:rsidP="00E679F6">
      <w:pPr>
        <w:pStyle w:val="ListParagraph"/>
        <w:ind w:left="1080"/>
        <w:contextualSpacing/>
        <w:rPr>
          <w:rFonts w:ascii="Arial" w:eastAsia="Times New Roman" w:hAnsi="Arial" w:cs="Arial"/>
          <w:sz w:val="24"/>
          <w:szCs w:val="24"/>
        </w:rPr>
      </w:pPr>
    </w:p>
    <w:p w:rsidR="00A77ECD" w:rsidRDefault="00A77ECD">
      <w:pPr>
        <w:spacing w:after="200" w:line="276" w:lineRule="auto"/>
        <w:rPr>
          <w:rFonts w:ascii="Arial" w:eastAsia="Times New Roman" w:hAnsi="Arial" w:cs="Arial"/>
          <w:color w:val="00B050"/>
          <w:sz w:val="24"/>
          <w:szCs w:val="24"/>
        </w:rPr>
      </w:pPr>
      <w:r>
        <w:rPr>
          <w:rFonts w:ascii="Arial" w:eastAsia="Times New Roman" w:hAnsi="Arial" w:cs="Arial"/>
          <w:color w:val="00B050"/>
          <w:sz w:val="24"/>
          <w:szCs w:val="24"/>
        </w:rPr>
        <w:br w:type="page"/>
      </w:r>
    </w:p>
    <w:p w:rsidR="00CD77FA" w:rsidRPr="00272D63" w:rsidRDefault="00E679F6" w:rsidP="00CD77FA">
      <w:pPr>
        <w:spacing w:before="120" w:after="120"/>
        <w:contextualSpacing/>
        <w:rPr>
          <w:rFonts w:ascii="Arial" w:hAnsi="Arial" w:cs="Arial"/>
          <w:b/>
          <w:sz w:val="24"/>
          <w:szCs w:val="24"/>
        </w:rPr>
      </w:pPr>
      <w:r w:rsidRPr="00A77ECD">
        <w:rPr>
          <w:rFonts w:ascii="Arial" w:hAnsi="Arial" w:cs="Arial"/>
          <w:b/>
          <w:sz w:val="24"/>
          <w:szCs w:val="24"/>
        </w:rPr>
        <w:lastRenderedPageBreak/>
        <w:t>LESSON 2: CIVIL RIGHTS</w:t>
      </w:r>
      <w:r w:rsidR="00E6077D">
        <w:rPr>
          <w:rFonts w:ascii="Arial" w:hAnsi="Arial" w:cs="Arial"/>
          <w:b/>
          <w:sz w:val="24"/>
          <w:szCs w:val="24"/>
        </w:rPr>
        <w:t xml:space="preserve">, INCLUDING NONDISCRIMINATION AND </w:t>
      </w:r>
      <w:r w:rsidRPr="00A77ECD">
        <w:rPr>
          <w:rFonts w:ascii="Arial" w:hAnsi="Arial" w:cs="Arial"/>
          <w:b/>
          <w:sz w:val="24"/>
          <w:szCs w:val="24"/>
        </w:rPr>
        <w:t>AFFIRMATIVE ACTION POLICIES</w:t>
      </w:r>
      <w:r w:rsidR="001201EB">
        <w:rPr>
          <w:rFonts w:ascii="Arial" w:hAnsi="Arial" w:cs="Arial"/>
          <w:b/>
          <w:sz w:val="24"/>
          <w:szCs w:val="24"/>
        </w:rPr>
        <w:t>,</w:t>
      </w:r>
      <w:r w:rsidRPr="00A77ECD">
        <w:rPr>
          <w:rFonts w:ascii="Arial" w:hAnsi="Arial" w:cs="Arial"/>
          <w:b/>
          <w:sz w:val="24"/>
          <w:szCs w:val="24"/>
        </w:rPr>
        <w:t xml:space="preserve"> AND EXECUTIVE ORDERS</w:t>
      </w:r>
    </w:p>
    <w:p w:rsidR="00CD77FA" w:rsidRPr="00272D63" w:rsidRDefault="00CD77FA" w:rsidP="00CD77FA">
      <w:pPr>
        <w:rPr>
          <w:rFonts w:ascii="Arial" w:hAnsi="Arial" w:cs="Arial"/>
          <w:sz w:val="24"/>
          <w:szCs w:val="24"/>
        </w:rPr>
      </w:pPr>
    </w:p>
    <w:p w:rsidR="00E6077D" w:rsidRDefault="00E6077D" w:rsidP="003B5251">
      <w:pPr>
        <w:numPr>
          <w:ilvl w:val="0"/>
          <w:numId w:val="126"/>
        </w:numPr>
        <w:autoSpaceDE w:val="0"/>
        <w:autoSpaceDN w:val="0"/>
        <w:rPr>
          <w:rFonts w:ascii="Arial" w:hAnsi="Arial" w:cs="Arial"/>
          <w:color w:val="000000"/>
          <w:sz w:val="24"/>
          <w:szCs w:val="24"/>
        </w:rPr>
      </w:pPr>
      <w:r>
        <w:rPr>
          <w:rFonts w:ascii="Arial" w:hAnsi="Arial" w:cs="Arial"/>
          <w:color w:val="000000"/>
          <w:sz w:val="24"/>
          <w:szCs w:val="24"/>
        </w:rPr>
        <w:t>The Selective Placement Program Coordinator (SPPC) must have a working knowledge of which of the following topics</w:t>
      </w:r>
      <w:r w:rsidR="00C60E68">
        <w:rPr>
          <w:rFonts w:ascii="Arial" w:hAnsi="Arial" w:cs="Arial"/>
          <w:color w:val="000000"/>
          <w:sz w:val="24"/>
          <w:szCs w:val="24"/>
        </w:rPr>
        <w:t xml:space="preserve"> </w:t>
      </w:r>
      <w:r>
        <w:rPr>
          <w:rFonts w:ascii="Arial" w:hAnsi="Arial" w:cs="Arial"/>
          <w:color w:val="000000"/>
          <w:sz w:val="24"/>
          <w:szCs w:val="24"/>
        </w:rPr>
        <w:t xml:space="preserve">in order to maximize his/her effectiveness: [Answer: c (all of the above); Lesson 2, page </w:t>
      </w:r>
      <w:r w:rsidR="00131E14">
        <w:rPr>
          <w:rFonts w:ascii="Arial" w:hAnsi="Arial" w:cs="Arial"/>
          <w:color w:val="000000"/>
          <w:sz w:val="24"/>
          <w:szCs w:val="24"/>
        </w:rPr>
        <w:t>1]</w:t>
      </w:r>
    </w:p>
    <w:p w:rsidR="00E6077D" w:rsidRDefault="00E6077D" w:rsidP="00E6077D">
      <w:pPr>
        <w:autoSpaceDE w:val="0"/>
        <w:autoSpaceDN w:val="0"/>
        <w:rPr>
          <w:rFonts w:ascii="Arial" w:hAnsi="Arial" w:cs="Arial"/>
          <w:color w:val="000000"/>
          <w:sz w:val="24"/>
          <w:szCs w:val="24"/>
        </w:rPr>
      </w:pPr>
    </w:p>
    <w:p w:rsidR="00E6077D" w:rsidRDefault="00E6077D" w:rsidP="003B5251">
      <w:pPr>
        <w:pStyle w:val="ListParagraph"/>
        <w:numPr>
          <w:ilvl w:val="0"/>
          <w:numId w:val="106"/>
        </w:numPr>
        <w:autoSpaceDE w:val="0"/>
        <w:autoSpaceDN w:val="0"/>
        <w:rPr>
          <w:rFonts w:ascii="Arial" w:hAnsi="Arial" w:cs="Arial"/>
          <w:color w:val="000000"/>
          <w:sz w:val="24"/>
          <w:szCs w:val="24"/>
        </w:rPr>
      </w:pPr>
      <w:r>
        <w:rPr>
          <w:rFonts w:ascii="Arial" w:hAnsi="Arial" w:cs="Arial"/>
          <w:color w:val="000000"/>
          <w:sz w:val="24"/>
          <w:szCs w:val="24"/>
        </w:rPr>
        <w:t xml:space="preserve">Federal civil rights laws and regulations (including nondiscrimination/ equal opportunity and affirmative action policies) and </w:t>
      </w:r>
      <w:r w:rsidR="00C60E68">
        <w:rPr>
          <w:rFonts w:ascii="Arial" w:hAnsi="Arial" w:cs="Arial"/>
          <w:color w:val="000000"/>
          <w:sz w:val="24"/>
          <w:szCs w:val="24"/>
        </w:rPr>
        <w:t>E</w:t>
      </w:r>
      <w:r>
        <w:rPr>
          <w:rFonts w:ascii="Arial" w:hAnsi="Arial" w:cs="Arial"/>
          <w:color w:val="000000"/>
          <w:sz w:val="24"/>
          <w:szCs w:val="24"/>
        </w:rPr>
        <w:t>xecutive Orders applicable to individuals with disabilities and veterans with disabilities.</w:t>
      </w:r>
    </w:p>
    <w:p w:rsidR="00E6077D" w:rsidRDefault="00E6077D" w:rsidP="003B5251">
      <w:pPr>
        <w:pStyle w:val="ListParagraph"/>
        <w:numPr>
          <w:ilvl w:val="0"/>
          <w:numId w:val="106"/>
        </w:numPr>
        <w:autoSpaceDE w:val="0"/>
        <w:autoSpaceDN w:val="0"/>
        <w:rPr>
          <w:rFonts w:ascii="Arial" w:hAnsi="Arial" w:cs="Arial"/>
          <w:color w:val="000000"/>
          <w:sz w:val="24"/>
          <w:szCs w:val="24"/>
        </w:rPr>
      </w:pPr>
      <w:r>
        <w:rPr>
          <w:rFonts w:ascii="Arial" w:hAnsi="Arial" w:cs="Arial"/>
          <w:color w:val="000000"/>
          <w:sz w:val="24"/>
          <w:szCs w:val="24"/>
        </w:rPr>
        <w:t>Definition of disability, qualified</w:t>
      </w:r>
      <w:r w:rsidR="00C60E68">
        <w:rPr>
          <w:rFonts w:ascii="Arial" w:hAnsi="Arial" w:cs="Arial"/>
          <w:color w:val="000000"/>
          <w:sz w:val="24"/>
          <w:szCs w:val="24"/>
        </w:rPr>
        <w:t xml:space="preserve"> individual</w:t>
      </w:r>
      <w:r>
        <w:rPr>
          <w:rFonts w:ascii="Arial" w:hAnsi="Arial" w:cs="Arial"/>
          <w:color w:val="000000"/>
          <w:sz w:val="24"/>
          <w:szCs w:val="24"/>
        </w:rPr>
        <w:t>, and targeted disabilities.</w:t>
      </w:r>
    </w:p>
    <w:p w:rsidR="00E6077D" w:rsidRDefault="00E6077D" w:rsidP="003B5251">
      <w:pPr>
        <w:pStyle w:val="ListParagraph"/>
        <w:numPr>
          <w:ilvl w:val="0"/>
          <w:numId w:val="106"/>
        </w:numPr>
        <w:autoSpaceDE w:val="0"/>
        <w:autoSpaceDN w:val="0"/>
        <w:rPr>
          <w:rFonts w:ascii="Arial" w:hAnsi="Arial" w:cs="Arial"/>
          <w:color w:val="000000"/>
          <w:sz w:val="24"/>
          <w:szCs w:val="24"/>
        </w:rPr>
      </w:pPr>
      <w:r>
        <w:rPr>
          <w:rFonts w:ascii="Arial" w:hAnsi="Arial" w:cs="Arial"/>
          <w:color w:val="000000"/>
          <w:sz w:val="24"/>
          <w:szCs w:val="24"/>
        </w:rPr>
        <w:t>All of the above.</w:t>
      </w:r>
    </w:p>
    <w:p w:rsidR="00E6077D" w:rsidRPr="00E6077D" w:rsidRDefault="00E6077D" w:rsidP="00E6077D">
      <w:pPr>
        <w:pStyle w:val="ListParagraph"/>
        <w:autoSpaceDE w:val="0"/>
        <w:autoSpaceDN w:val="0"/>
        <w:rPr>
          <w:rFonts w:ascii="Arial" w:hAnsi="Arial" w:cs="Arial"/>
          <w:color w:val="000000"/>
          <w:sz w:val="24"/>
          <w:szCs w:val="24"/>
        </w:rPr>
      </w:pPr>
    </w:p>
    <w:p w:rsidR="00E679F6" w:rsidRPr="004E24A7" w:rsidRDefault="00D23C6F" w:rsidP="003B5251">
      <w:pPr>
        <w:numPr>
          <w:ilvl w:val="0"/>
          <w:numId w:val="126"/>
        </w:numPr>
        <w:autoSpaceDE w:val="0"/>
        <w:autoSpaceDN w:val="0"/>
        <w:rPr>
          <w:rFonts w:ascii="Arial" w:hAnsi="Arial" w:cs="Arial"/>
          <w:color w:val="C00000"/>
          <w:sz w:val="24"/>
          <w:szCs w:val="24"/>
        </w:rPr>
      </w:pPr>
      <w:r w:rsidRPr="004E24A7">
        <w:rPr>
          <w:rFonts w:ascii="Arial" w:hAnsi="Arial" w:cs="Arial"/>
          <w:color w:val="C00000"/>
          <w:sz w:val="24"/>
          <w:szCs w:val="24"/>
        </w:rPr>
        <w:t>Which of the following civil rights laws apply</w:t>
      </w:r>
      <w:r w:rsidR="00131E14" w:rsidRPr="004E24A7">
        <w:rPr>
          <w:rFonts w:ascii="Arial" w:hAnsi="Arial" w:cs="Arial"/>
          <w:color w:val="C00000"/>
          <w:sz w:val="24"/>
          <w:szCs w:val="24"/>
        </w:rPr>
        <w:t xml:space="preserve"> specifically </w:t>
      </w:r>
      <w:r w:rsidRPr="004E24A7">
        <w:rPr>
          <w:rFonts w:ascii="Arial" w:hAnsi="Arial" w:cs="Arial"/>
          <w:color w:val="C00000"/>
          <w:sz w:val="24"/>
          <w:szCs w:val="24"/>
        </w:rPr>
        <w:t xml:space="preserve">to individuals with disabilities in the </w:t>
      </w:r>
      <w:r w:rsidRPr="004E24A7">
        <w:rPr>
          <w:rFonts w:ascii="Arial" w:hAnsi="Arial" w:cs="Arial"/>
          <w:color w:val="C00000"/>
          <w:sz w:val="24"/>
          <w:szCs w:val="24"/>
          <w:u w:val="single"/>
        </w:rPr>
        <w:t>federal</w:t>
      </w:r>
      <w:r w:rsidRPr="004E24A7">
        <w:rPr>
          <w:rFonts w:ascii="Arial" w:hAnsi="Arial" w:cs="Arial"/>
          <w:color w:val="C00000"/>
          <w:sz w:val="24"/>
          <w:szCs w:val="24"/>
        </w:rPr>
        <w:t xml:space="preserve"> sector</w:t>
      </w:r>
      <w:r w:rsidR="0055216B" w:rsidRPr="004E24A7">
        <w:rPr>
          <w:rFonts w:ascii="Arial" w:hAnsi="Arial" w:cs="Arial"/>
          <w:color w:val="C00000"/>
          <w:sz w:val="24"/>
          <w:szCs w:val="24"/>
        </w:rPr>
        <w:t>? [Answer</w:t>
      </w:r>
      <w:r w:rsidR="009B278C" w:rsidRPr="004E24A7">
        <w:rPr>
          <w:rFonts w:ascii="Arial" w:hAnsi="Arial" w:cs="Arial"/>
          <w:color w:val="C00000"/>
          <w:sz w:val="24"/>
          <w:szCs w:val="24"/>
        </w:rPr>
        <w:t>:</w:t>
      </w:r>
      <w:r w:rsidR="000541B1" w:rsidRPr="004E24A7">
        <w:rPr>
          <w:rFonts w:ascii="Arial" w:hAnsi="Arial" w:cs="Arial"/>
          <w:color w:val="C00000"/>
          <w:sz w:val="24"/>
          <w:szCs w:val="24"/>
        </w:rPr>
        <w:t xml:space="preserve"> G (</w:t>
      </w:r>
      <w:r w:rsidR="0055216B" w:rsidRPr="004E24A7">
        <w:rPr>
          <w:rFonts w:ascii="Arial" w:hAnsi="Arial" w:cs="Arial"/>
          <w:color w:val="C00000"/>
          <w:sz w:val="24"/>
          <w:szCs w:val="24"/>
        </w:rPr>
        <w:t>c, d, and e</w:t>
      </w:r>
      <w:r w:rsidR="000541B1" w:rsidRPr="004E24A7">
        <w:rPr>
          <w:rFonts w:ascii="Arial" w:hAnsi="Arial" w:cs="Arial"/>
          <w:color w:val="C00000"/>
          <w:sz w:val="24"/>
          <w:szCs w:val="24"/>
        </w:rPr>
        <w:t>)</w:t>
      </w:r>
      <w:r w:rsidR="0055216B" w:rsidRPr="004E24A7">
        <w:rPr>
          <w:rFonts w:ascii="Arial" w:hAnsi="Arial" w:cs="Arial"/>
          <w:color w:val="C00000"/>
          <w:sz w:val="24"/>
          <w:szCs w:val="24"/>
        </w:rPr>
        <w:t>; Lesson 2, page 1]</w:t>
      </w:r>
    </w:p>
    <w:p w:rsidR="0055216B" w:rsidRPr="004E24A7" w:rsidRDefault="0055216B" w:rsidP="0055216B">
      <w:pPr>
        <w:autoSpaceDE w:val="0"/>
        <w:autoSpaceDN w:val="0"/>
        <w:rPr>
          <w:rFonts w:ascii="Arial" w:hAnsi="Arial" w:cs="Arial"/>
          <w:color w:val="C00000"/>
          <w:sz w:val="24"/>
          <w:szCs w:val="24"/>
        </w:rPr>
      </w:pPr>
    </w:p>
    <w:p w:rsidR="0055216B" w:rsidRPr="004E24A7" w:rsidRDefault="0055216B" w:rsidP="003B5251">
      <w:pPr>
        <w:pStyle w:val="ListParagraph"/>
        <w:numPr>
          <w:ilvl w:val="0"/>
          <w:numId w:val="32"/>
        </w:numPr>
        <w:autoSpaceDE w:val="0"/>
        <w:autoSpaceDN w:val="0"/>
        <w:rPr>
          <w:rFonts w:ascii="Arial" w:hAnsi="Arial" w:cs="Arial"/>
          <w:color w:val="C00000"/>
          <w:sz w:val="24"/>
          <w:szCs w:val="24"/>
        </w:rPr>
      </w:pPr>
      <w:r w:rsidRPr="004E24A7">
        <w:rPr>
          <w:rFonts w:ascii="Arial" w:hAnsi="Arial" w:cs="Arial"/>
          <w:color w:val="C00000"/>
          <w:sz w:val="24"/>
          <w:szCs w:val="24"/>
        </w:rPr>
        <w:t>Civil Rights Act of 1964.</w:t>
      </w:r>
    </w:p>
    <w:p w:rsidR="0055216B" w:rsidRPr="004E24A7" w:rsidRDefault="0055216B" w:rsidP="003B5251">
      <w:pPr>
        <w:pStyle w:val="ListParagraph"/>
        <w:numPr>
          <w:ilvl w:val="0"/>
          <w:numId w:val="32"/>
        </w:numPr>
        <w:autoSpaceDE w:val="0"/>
        <w:autoSpaceDN w:val="0"/>
        <w:rPr>
          <w:rFonts w:ascii="Arial" w:hAnsi="Arial" w:cs="Arial"/>
          <w:color w:val="C00000"/>
          <w:sz w:val="24"/>
          <w:szCs w:val="24"/>
        </w:rPr>
      </w:pPr>
      <w:r w:rsidRPr="004E24A7">
        <w:rPr>
          <w:rFonts w:ascii="Arial" w:hAnsi="Arial" w:cs="Arial"/>
          <w:color w:val="C00000"/>
          <w:sz w:val="24"/>
          <w:szCs w:val="24"/>
        </w:rPr>
        <w:t>Americans with Disabilities Act.</w:t>
      </w:r>
    </w:p>
    <w:p w:rsidR="0055216B" w:rsidRPr="004E24A7" w:rsidRDefault="0055216B" w:rsidP="003B5251">
      <w:pPr>
        <w:pStyle w:val="ListParagraph"/>
        <w:numPr>
          <w:ilvl w:val="0"/>
          <w:numId w:val="32"/>
        </w:numPr>
        <w:autoSpaceDE w:val="0"/>
        <w:autoSpaceDN w:val="0"/>
        <w:rPr>
          <w:rFonts w:ascii="Arial" w:hAnsi="Arial" w:cs="Arial"/>
          <w:color w:val="C00000"/>
          <w:sz w:val="24"/>
          <w:szCs w:val="24"/>
        </w:rPr>
      </w:pPr>
      <w:r w:rsidRPr="004E24A7">
        <w:rPr>
          <w:rFonts w:ascii="Arial" w:hAnsi="Arial" w:cs="Arial"/>
          <w:color w:val="C00000"/>
          <w:sz w:val="24"/>
          <w:szCs w:val="24"/>
        </w:rPr>
        <w:t>Section 501 of the Rehabilitation Act.</w:t>
      </w:r>
    </w:p>
    <w:p w:rsidR="0055216B" w:rsidRPr="004E24A7" w:rsidRDefault="0055216B" w:rsidP="003B5251">
      <w:pPr>
        <w:pStyle w:val="ListParagraph"/>
        <w:numPr>
          <w:ilvl w:val="0"/>
          <w:numId w:val="32"/>
        </w:numPr>
        <w:autoSpaceDE w:val="0"/>
        <w:autoSpaceDN w:val="0"/>
        <w:rPr>
          <w:rFonts w:ascii="Arial" w:hAnsi="Arial" w:cs="Arial"/>
          <w:color w:val="C00000"/>
          <w:sz w:val="24"/>
          <w:szCs w:val="24"/>
        </w:rPr>
      </w:pPr>
      <w:r w:rsidRPr="004E24A7">
        <w:rPr>
          <w:rFonts w:ascii="Arial" w:hAnsi="Arial" w:cs="Arial"/>
          <w:color w:val="C00000"/>
          <w:sz w:val="24"/>
          <w:szCs w:val="24"/>
        </w:rPr>
        <w:t>Section 504 of the Rehabilitation Act.</w:t>
      </w:r>
    </w:p>
    <w:p w:rsidR="0055216B" w:rsidRPr="004E24A7" w:rsidRDefault="0055216B" w:rsidP="003B5251">
      <w:pPr>
        <w:pStyle w:val="ListParagraph"/>
        <w:numPr>
          <w:ilvl w:val="0"/>
          <w:numId w:val="32"/>
        </w:numPr>
        <w:autoSpaceDE w:val="0"/>
        <w:autoSpaceDN w:val="0"/>
        <w:rPr>
          <w:rFonts w:ascii="Arial" w:hAnsi="Arial" w:cs="Arial"/>
          <w:color w:val="C00000"/>
          <w:sz w:val="24"/>
          <w:szCs w:val="24"/>
        </w:rPr>
      </w:pPr>
      <w:r w:rsidRPr="004E24A7">
        <w:rPr>
          <w:rFonts w:ascii="Arial" w:hAnsi="Arial" w:cs="Arial"/>
          <w:color w:val="C00000"/>
          <w:sz w:val="24"/>
          <w:szCs w:val="24"/>
        </w:rPr>
        <w:t xml:space="preserve">Section 508 of the Rehabilitation Act. </w:t>
      </w:r>
    </w:p>
    <w:p w:rsidR="000541B1" w:rsidRPr="004E24A7" w:rsidRDefault="000541B1" w:rsidP="003B5251">
      <w:pPr>
        <w:pStyle w:val="ListParagraph"/>
        <w:numPr>
          <w:ilvl w:val="0"/>
          <w:numId w:val="32"/>
        </w:numPr>
        <w:autoSpaceDE w:val="0"/>
        <w:autoSpaceDN w:val="0"/>
        <w:rPr>
          <w:rFonts w:ascii="Arial" w:hAnsi="Arial" w:cs="Arial"/>
          <w:color w:val="C00000"/>
          <w:sz w:val="24"/>
          <w:szCs w:val="24"/>
        </w:rPr>
      </w:pPr>
      <w:r w:rsidRPr="004E24A7">
        <w:rPr>
          <w:rFonts w:ascii="Arial" w:hAnsi="Arial" w:cs="Arial"/>
          <w:color w:val="C00000"/>
          <w:sz w:val="24"/>
          <w:szCs w:val="24"/>
        </w:rPr>
        <w:t>A and B.</w:t>
      </w:r>
    </w:p>
    <w:p w:rsidR="000541B1" w:rsidRPr="004E24A7" w:rsidRDefault="000541B1" w:rsidP="000541B1">
      <w:pPr>
        <w:pStyle w:val="ListParagraph"/>
        <w:numPr>
          <w:ilvl w:val="0"/>
          <w:numId w:val="32"/>
        </w:numPr>
        <w:autoSpaceDE w:val="0"/>
        <w:autoSpaceDN w:val="0"/>
        <w:rPr>
          <w:rFonts w:ascii="Arial" w:hAnsi="Arial" w:cs="Arial"/>
          <w:color w:val="C00000"/>
          <w:sz w:val="24"/>
          <w:szCs w:val="24"/>
        </w:rPr>
      </w:pPr>
      <w:r w:rsidRPr="004E24A7">
        <w:rPr>
          <w:rFonts w:ascii="Arial" w:hAnsi="Arial" w:cs="Arial"/>
          <w:color w:val="C00000"/>
          <w:sz w:val="24"/>
          <w:szCs w:val="24"/>
        </w:rPr>
        <w:t>C, D, and E.</w:t>
      </w:r>
    </w:p>
    <w:p w:rsidR="000541B1" w:rsidRPr="004E24A7" w:rsidRDefault="00047457" w:rsidP="000541B1">
      <w:pPr>
        <w:pStyle w:val="ListParagraph"/>
        <w:numPr>
          <w:ilvl w:val="0"/>
          <w:numId w:val="32"/>
        </w:numPr>
        <w:autoSpaceDE w:val="0"/>
        <w:autoSpaceDN w:val="0"/>
        <w:rPr>
          <w:rFonts w:ascii="Arial" w:hAnsi="Arial" w:cs="Arial"/>
          <w:color w:val="C00000"/>
          <w:sz w:val="24"/>
          <w:szCs w:val="24"/>
        </w:rPr>
      </w:pPr>
      <w:r w:rsidRPr="004E24A7">
        <w:rPr>
          <w:rFonts w:ascii="Arial" w:hAnsi="Arial" w:cs="Arial"/>
          <w:color w:val="C00000"/>
          <w:sz w:val="24"/>
          <w:szCs w:val="24"/>
        </w:rPr>
        <w:t>D and E</w:t>
      </w:r>
      <w:r w:rsidR="000541B1" w:rsidRPr="004E24A7">
        <w:rPr>
          <w:rFonts w:ascii="Arial" w:hAnsi="Arial" w:cs="Arial"/>
          <w:color w:val="C00000"/>
          <w:sz w:val="24"/>
          <w:szCs w:val="24"/>
        </w:rPr>
        <w:t>.</w:t>
      </w:r>
    </w:p>
    <w:p w:rsidR="0055216B" w:rsidRPr="00272D63" w:rsidRDefault="0055216B" w:rsidP="0055216B">
      <w:pPr>
        <w:autoSpaceDE w:val="0"/>
        <w:autoSpaceDN w:val="0"/>
        <w:ind w:left="360"/>
        <w:rPr>
          <w:rFonts w:ascii="Arial" w:hAnsi="Arial" w:cs="Arial"/>
          <w:color w:val="000000"/>
          <w:sz w:val="24"/>
          <w:szCs w:val="24"/>
        </w:rPr>
      </w:pPr>
    </w:p>
    <w:p w:rsidR="0055216B" w:rsidRPr="00272D63" w:rsidRDefault="00D23C6F" w:rsidP="003B5251">
      <w:pPr>
        <w:numPr>
          <w:ilvl w:val="0"/>
          <w:numId w:val="126"/>
        </w:numPr>
        <w:autoSpaceDE w:val="0"/>
        <w:autoSpaceDN w:val="0"/>
        <w:rPr>
          <w:rFonts w:ascii="Arial" w:hAnsi="Arial" w:cs="Arial"/>
          <w:color w:val="000000"/>
          <w:sz w:val="24"/>
          <w:szCs w:val="24"/>
        </w:rPr>
      </w:pPr>
      <w:r>
        <w:rPr>
          <w:rFonts w:ascii="Arial" w:hAnsi="Arial" w:cs="Arial"/>
          <w:color w:val="000000"/>
          <w:sz w:val="24"/>
          <w:szCs w:val="24"/>
        </w:rPr>
        <w:t>Which E</w:t>
      </w:r>
      <w:r w:rsidRPr="00272D63">
        <w:rPr>
          <w:rFonts w:ascii="Arial" w:hAnsi="Arial" w:cs="Arial"/>
          <w:color w:val="000000"/>
          <w:sz w:val="24"/>
          <w:szCs w:val="24"/>
        </w:rPr>
        <w:t xml:space="preserve">xecutive </w:t>
      </w:r>
      <w:r>
        <w:rPr>
          <w:rFonts w:ascii="Arial" w:hAnsi="Arial" w:cs="Arial"/>
          <w:color w:val="000000"/>
          <w:sz w:val="24"/>
          <w:szCs w:val="24"/>
        </w:rPr>
        <w:t>O</w:t>
      </w:r>
      <w:r w:rsidRPr="00272D63">
        <w:rPr>
          <w:rFonts w:ascii="Arial" w:hAnsi="Arial" w:cs="Arial"/>
          <w:color w:val="000000"/>
          <w:sz w:val="24"/>
          <w:szCs w:val="24"/>
        </w:rPr>
        <w:t>rder</w:t>
      </w:r>
      <w:r>
        <w:rPr>
          <w:rFonts w:ascii="Arial" w:hAnsi="Arial" w:cs="Arial"/>
          <w:color w:val="000000"/>
          <w:sz w:val="24"/>
          <w:szCs w:val="24"/>
        </w:rPr>
        <w:t xml:space="preserve"> applies </w:t>
      </w:r>
      <w:r w:rsidRPr="00272D63">
        <w:rPr>
          <w:rFonts w:ascii="Arial" w:hAnsi="Arial" w:cs="Arial"/>
          <w:color w:val="000000"/>
          <w:sz w:val="24"/>
          <w:szCs w:val="24"/>
        </w:rPr>
        <w:t>to individuals with disabilities in the federal sector</w:t>
      </w:r>
      <w:r w:rsidR="0055216B" w:rsidRPr="00272D63">
        <w:rPr>
          <w:rFonts w:ascii="Arial" w:hAnsi="Arial" w:cs="Arial"/>
          <w:color w:val="000000"/>
          <w:sz w:val="24"/>
          <w:szCs w:val="24"/>
        </w:rPr>
        <w:t>? [Answer</w:t>
      </w:r>
      <w:r w:rsidR="00272D63">
        <w:rPr>
          <w:rFonts w:ascii="Arial" w:hAnsi="Arial" w:cs="Arial"/>
          <w:color w:val="000000"/>
          <w:sz w:val="24"/>
          <w:szCs w:val="24"/>
        </w:rPr>
        <w:t>:</w:t>
      </w:r>
      <w:r w:rsidR="0055216B" w:rsidRPr="00272D63">
        <w:rPr>
          <w:rFonts w:ascii="Arial" w:hAnsi="Arial" w:cs="Arial"/>
          <w:color w:val="000000"/>
          <w:sz w:val="24"/>
          <w:szCs w:val="24"/>
        </w:rPr>
        <w:t xml:space="preserve"> a; Lesson 1, page 2]</w:t>
      </w:r>
    </w:p>
    <w:p w:rsidR="0055216B" w:rsidRPr="00272D63" w:rsidRDefault="0055216B" w:rsidP="0055216B">
      <w:pPr>
        <w:autoSpaceDE w:val="0"/>
        <w:autoSpaceDN w:val="0"/>
        <w:ind w:left="360"/>
        <w:rPr>
          <w:rFonts w:ascii="Arial" w:hAnsi="Arial" w:cs="Arial"/>
          <w:color w:val="000000"/>
          <w:sz w:val="24"/>
          <w:szCs w:val="24"/>
        </w:rPr>
      </w:pPr>
    </w:p>
    <w:p w:rsidR="0055216B" w:rsidRPr="00272D63" w:rsidRDefault="0055216B" w:rsidP="003B5251">
      <w:pPr>
        <w:pStyle w:val="ListParagraph"/>
        <w:numPr>
          <w:ilvl w:val="0"/>
          <w:numId w:val="33"/>
        </w:numPr>
        <w:autoSpaceDE w:val="0"/>
        <w:autoSpaceDN w:val="0"/>
        <w:rPr>
          <w:rFonts w:ascii="Arial" w:hAnsi="Arial" w:cs="Arial"/>
          <w:color w:val="000000"/>
          <w:sz w:val="24"/>
          <w:szCs w:val="24"/>
        </w:rPr>
      </w:pPr>
      <w:r w:rsidRPr="00272D63">
        <w:rPr>
          <w:rFonts w:ascii="Arial" w:hAnsi="Arial" w:cs="Arial"/>
          <w:color w:val="000000"/>
          <w:sz w:val="24"/>
          <w:szCs w:val="24"/>
        </w:rPr>
        <w:t>Executive Order 13548</w:t>
      </w:r>
      <w:r w:rsidR="00131E14">
        <w:rPr>
          <w:rFonts w:ascii="Arial" w:hAnsi="Arial" w:cs="Arial"/>
          <w:color w:val="000000"/>
          <w:sz w:val="24"/>
          <w:szCs w:val="24"/>
        </w:rPr>
        <w:t>.</w:t>
      </w:r>
      <w:r w:rsidRPr="00272D63">
        <w:rPr>
          <w:rFonts w:ascii="Arial" w:hAnsi="Arial" w:cs="Arial"/>
          <w:color w:val="000000"/>
          <w:sz w:val="24"/>
          <w:szCs w:val="24"/>
        </w:rPr>
        <w:t xml:space="preserve"> </w:t>
      </w:r>
    </w:p>
    <w:p w:rsidR="0055216B" w:rsidRPr="00272D63" w:rsidRDefault="0055216B" w:rsidP="003B5251">
      <w:pPr>
        <w:pStyle w:val="ListParagraph"/>
        <w:numPr>
          <w:ilvl w:val="0"/>
          <w:numId w:val="33"/>
        </w:numPr>
        <w:autoSpaceDE w:val="0"/>
        <w:autoSpaceDN w:val="0"/>
        <w:rPr>
          <w:rFonts w:ascii="Arial" w:hAnsi="Arial" w:cs="Arial"/>
          <w:color w:val="000000"/>
          <w:sz w:val="24"/>
          <w:szCs w:val="24"/>
        </w:rPr>
      </w:pPr>
      <w:r w:rsidRPr="00272D63">
        <w:rPr>
          <w:rFonts w:ascii="Arial" w:hAnsi="Arial" w:cs="Arial"/>
          <w:color w:val="000000"/>
          <w:sz w:val="24"/>
          <w:szCs w:val="24"/>
        </w:rPr>
        <w:t>Executive Order 11246.</w:t>
      </w:r>
    </w:p>
    <w:p w:rsidR="0055216B" w:rsidRPr="00272D63" w:rsidRDefault="0055216B" w:rsidP="0055216B">
      <w:pPr>
        <w:pStyle w:val="ListParagraph"/>
        <w:autoSpaceDE w:val="0"/>
        <w:autoSpaceDN w:val="0"/>
        <w:rPr>
          <w:rFonts w:ascii="Arial" w:hAnsi="Arial" w:cs="Arial"/>
          <w:color w:val="000000"/>
          <w:sz w:val="24"/>
          <w:szCs w:val="24"/>
        </w:rPr>
      </w:pPr>
    </w:p>
    <w:p w:rsidR="0055216B" w:rsidRDefault="0055216B" w:rsidP="003B5251">
      <w:pPr>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D23C6F">
        <w:rPr>
          <w:rFonts w:ascii="Arial" w:hAnsi="Arial" w:cs="Arial"/>
          <w:color w:val="000000"/>
          <w:sz w:val="24"/>
          <w:szCs w:val="24"/>
        </w:rPr>
        <w:t>S</w:t>
      </w:r>
      <w:r w:rsidR="00D23C6F" w:rsidRPr="00272D63">
        <w:rPr>
          <w:rFonts w:ascii="Arial" w:hAnsi="Arial" w:cs="Arial"/>
          <w:color w:val="000000"/>
          <w:sz w:val="24"/>
          <w:szCs w:val="24"/>
        </w:rPr>
        <w:t xml:space="preserve">ection 501 and </w:t>
      </w:r>
      <w:r w:rsidR="00D23C6F">
        <w:rPr>
          <w:rFonts w:ascii="Arial" w:hAnsi="Arial" w:cs="Arial"/>
          <w:color w:val="000000"/>
          <w:sz w:val="24"/>
          <w:szCs w:val="24"/>
        </w:rPr>
        <w:t>S</w:t>
      </w:r>
      <w:r w:rsidR="00D23C6F" w:rsidRPr="00272D63">
        <w:rPr>
          <w:rFonts w:ascii="Arial" w:hAnsi="Arial" w:cs="Arial"/>
          <w:color w:val="000000"/>
          <w:sz w:val="24"/>
          <w:szCs w:val="24"/>
        </w:rPr>
        <w:t xml:space="preserve">ection 504 </w:t>
      </w:r>
      <w:r w:rsidR="00D23C6F">
        <w:rPr>
          <w:rFonts w:ascii="Arial" w:hAnsi="Arial" w:cs="Arial"/>
          <w:color w:val="000000"/>
          <w:sz w:val="24"/>
          <w:szCs w:val="24"/>
        </w:rPr>
        <w:t xml:space="preserve">of the Rehabilitation Act </w:t>
      </w:r>
      <w:r w:rsidR="00D23C6F" w:rsidRPr="00272D63">
        <w:rPr>
          <w:rFonts w:ascii="Arial" w:hAnsi="Arial" w:cs="Arial"/>
          <w:color w:val="000000"/>
          <w:sz w:val="24"/>
          <w:szCs w:val="24"/>
        </w:rPr>
        <w:t xml:space="preserve">incorporate by reference </w:t>
      </w:r>
      <w:r w:rsidR="003165B4" w:rsidRPr="00272D63">
        <w:rPr>
          <w:rFonts w:ascii="Arial" w:hAnsi="Arial" w:cs="Arial"/>
          <w:color w:val="000000"/>
          <w:sz w:val="24"/>
          <w:szCs w:val="24"/>
        </w:rPr>
        <w:t xml:space="preserve">(1) </w:t>
      </w:r>
      <w:r w:rsidR="00D23C6F" w:rsidRPr="00272D63">
        <w:rPr>
          <w:rFonts w:ascii="Arial" w:hAnsi="Arial" w:cs="Arial"/>
          <w:color w:val="000000"/>
          <w:sz w:val="24"/>
          <w:szCs w:val="24"/>
        </w:rPr>
        <w:t xml:space="preserve">the definition of disability used in the </w:t>
      </w:r>
      <w:r w:rsidR="00D23C6F">
        <w:rPr>
          <w:rFonts w:ascii="Arial" w:hAnsi="Arial" w:cs="Arial"/>
          <w:color w:val="000000"/>
          <w:sz w:val="24"/>
          <w:szCs w:val="24"/>
        </w:rPr>
        <w:t>A</w:t>
      </w:r>
      <w:r w:rsidR="00D23C6F" w:rsidRPr="00272D63">
        <w:rPr>
          <w:rFonts w:ascii="Arial" w:hAnsi="Arial" w:cs="Arial"/>
          <w:color w:val="000000"/>
          <w:sz w:val="24"/>
          <w:szCs w:val="24"/>
        </w:rPr>
        <w:t xml:space="preserve">mericans with </w:t>
      </w:r>
      <w:r w:rsidR="00D23C6F">
        <w:rPr>
          <w:rFonts w:ascii="Arial" w:hAnsi="Arial" w:cs="Arial"/>
          <w:color w:val="000000"/>
          <w:sz w:val="24"/>
          <w:szCs w:val="24"/>
        </w:rPr>
        <w:t>D</w:t>
      </w:r>
      <w:r w:rsidR="00D23C6F" w:rsidRPr="00272D63">
        <w:rPr>
          <w:rFonts w:ascii="Arial" w:hAnsi="Arial" w:cs="Arial"/>
          <w:color w:val="000000"/>
          <w:sz w:val="24"/>
          <w:szCs w:val="24"/>
        </w:rPr>
        <w:t xml:space="preserve">isabilities </w:t>
      </w:r>
      <w:r w:rsidR="00D23C6F">
        <w:rPr>
          <w:rFonts w:ascii="Arial" w:hAnsi="Arial" w:cs="Arial"/>
          <w:color w:val="000000"/>
          <w:sz w:val="24"/>
          <w:szCs w:val="24"/>
        </w:rPr>
        <w:t>A</w:t>
      </w:r>
      <w:r w:rsidR="00D23C6F" w:rsidRPr="00272D63">
        <w:rPr>
          <w:rFonts w:ascii="Arial" w:hAnsi="Arial" w:cs="Arial"/>
          <w:color w:val="000000"/>
          <w:sz w:val="24"/>
          <w:szCs w:val="24"/>
        </w:rPr>
        <w:t>ct</w:t>
      </w:r>
      <w:r w:rsidR="00D23C6F">
        <w:rPr>
          <w:rFonts w:ascii="Arial" w:hAnsi="Arial" w:cs="Arial"/>
          <w:color w:val="000000"/>
          <w:sz w:val="24"/>
          <w:szCs w:val="24"/>
        </w:rPr>
        <w:t xml:space="preserve"> (ADA) </w:t>
      </w:r>
      <w:r w:rsidR="00D23C6F" w:rsidRPr="00272D63">
        <w:rPr>
          <w:rFonts w:ascii="Arial" w:hAnsi="Arial" w:cs="Arial"/>
          <w:color w:val="000000"/>
          <w:sz w:val="24"/>
          <w:szCs w:val="24"/>
        </w:rPr>
        <w:t xml:space="preserve"> and </w:t>
      </w:r>
      <w:r w:rsidR="003165B4" w:rsidRPr="00272D63">
        <w:rPr>
          <w:rFonts w:ascii="Arial" w:hAnsi="Arial" w:cs="Arial"/>
          <w:color w:val="000000"/>
          <w:sz w:val="24"/>
          <w:szCs w:val="24"/>
        </w:rPr>
        <w:t xml:space="preserve">(2) </w:t>
      </w:r>
      <w:r w:rsidR="00D23C6F" w:rsidRPr="00272D63">
        <w:rPr>
          <w:rFonts w:ascii="Arial" w:hAnsi="Arial" w:cs="Arial"/>
          <w:color w:val="000000"/>
          <w:sz w:val="24"/>
          <w:szCs w:val="24"/>
        </w:rPr>
        <w:t>the standards for determining discrimination on the basis of disabi</w:t>
      </w:r>
      <w:r w:rsidR="00D23C6F">
        <w:rPr>
          <w:rFonts w:ascii="Arial" w:hAnsi="Arial" w:cs="Arial"/>
          <w:color w:val="000000"/>
          <w:sz w:val="24"/>
          <w:szCs w:val="24"/>
        </w:rPr>
        <w:t>lity</w:t>
      </w:r>
      <w:r w:rsidRPr="00272D63">
        <w:rPr>
          <w:rFonts w:ascii="Arial" w:hAnsi="Arial" w:cs="Arial"/>
          <w:color w:val="000000"/>
          <w:sz w:val="24"/>
          <w:szCs w:val="24"/>
        </w:rPr>
        <w:t xml:space="preserve">? [Answer: </w:t>
      </w:r>
      <w:r w:rsidR="009B278C">
        <w:rPr>
          <w:rFonts w:ascii="Arial" w:hAnsi="Arial" w:cs="Arial"/>
          <w:color w:val="000000"/>
          <w:sz w:val="24"/>
          <w:szCs w:val="24"/>
        </w:rPr>
        <w:t>a (</w:t>
      </w:r>
      <w:r w:rsidR="00272052" w:rsidRPr="00272D63">
        <w:rPr>
          <w:rFonts w:ascii="Arial" w:hAnsi="Arial" w:cs="Arial"/>
          <w:color w:val="000000"/>
          <w:sz w:val="24"/>
          <w:szCs w:val="24"/>
        </w:rPr>
        <w:t>True</w:t>
      </w:r>
      <w:r w:rsidR="009B278C">
        <w:rPr>
          <w:rFonts w:ascii="Arial" w:hAnsi="Arial" w:cs="Arial"/>
          <w:color w:val="000000"/>
          <w:sz w:val="24"/>
          <w:szCs w:val="24"/>
        </w:rPr>
        <w:t>)</w:t>
      </w:r>
      <w:r w:rsidR="00272052" w:rsidRPr="00272D63">
        <w:rPr>
          <w:rFonts w:ascii="Arial" w:hAnsi="Arial" w:cs="Arial"/>
          <w:color w:val="000000"/>
          <w:sz w:val="24"/>
          <w:szCs w:val="24"/>
        </w:rPr>
        <w:t>; Lesson 2, page 2-3]</w:t>
      </w:r>
    </w:p>
    <w:p w:rsidR="009B278C" w:rsidRPr="00272D63" w:rsidRDefault="009B278C" w:rsidP="009B278C">
      <w:pPr>
        <w:autoSpaceDE w:val="0"/>
        <w:autoSpaceDN w:val="0"/>
        <w:ind w:left="360"/>
        <w:rPr>
          <w:rFonts w:ascii="Arial" w:hAnsi="Arial" w:cs="Arial"/>
          <w:color w:val="000000"/>
          <w:sz w:val="24"/>
          <w:szCs w:val="24"/>
        </w:rPr>
      </w:pPr>
    </w:p>
    <w:p w:rsidR="0055216B" w:rsidRPr="00E2235A" w:rsidRDefault="0055216B" w:rsidP="003B5251">
      <w:pPr>
        <w:pStyle w:val="ListParagraph"/>
        <w:numPr>
          <w:ilvl w:val="0"/>
          <w:numId w:val="80"/>
        </w:numPr>
        <w:autoSpaceDE w:val="0"/>
        <w:autoSpaceDN w:val="0"/>
        <w:rPr>
          <w:rFonts w:ascii="Arial" w:hAnsi="Arial" w:cs="Arial"/>
          <w:color w:val="000000"/>
          <w:sz w:val="24"/>
          <w:szCs w:val="24"/>
        </w:rPr>
      </w:pPr>
      <w:r w:rsidRPr="00E2235A">
        <w:rPr>
          <w:rFonts w:ascii="Arial" w:hAnsi="Arial" w:cs="Arial"/>
          <w:color w:val="000000"/>
          <w:sz w:val="24"/>
          <w:szCs w:val="24"/>
        </w:rPr>
        <w:t>True</w:t>
      </w:r>
    </w:p>
    <w:p w:rsidR="0055216B" w:rsidRPr="00E2235A" w:rsidRDefault="0055216B" w:rsidP="003B5251">
      <w:pPr>
        <w:pStyle w:val="ListParagraph"/>
        <w:numPr>
          <w:ilvl w:val="0"/>
          <w:numId w:val="80"/>
        </w:numPr>
        <w:autoSpaceDE w:val="0"/>
        <w:autoSpaceDN w:val="0"/>
        <w:rPr>
          <w:rFonts w:ascii="Arial" w:hAnsi="Arial" w:cs="Arial"/>
          <w:color w:val="000000"/>
          <w:sz w:val="24"/>
          <w:szCs w:val="24"/>
        </w:rPr>
      </w:pPr>
      <w:r w:rsidRPr="00E2235A">
        <w:rPr>
          <w:rFonts w:ascii="Arial" w:hAnsi="Arial" w:cs="Arial"/>
          <w:color w:val="000000"/>
          <w:sz w:val="24"/>
          <w:szCs w:val="24"/>
        </w:rPr>
        <w:t>False.</w:t>
      </w:r>
    </w:p>
    <w:p w:rsidR="0055216B" w:rsidRPr="00272D63" w:rsidRDefault="0055216B" w:rsidP="0055216B">
      <w:pPr>
        <w:pStyle w:val="ListParagraph"/>
        <w:autoSpaceDE w:val="0"/>
        <w:autoSpaceDN w:val="0"/>
        <w:ind w:left="1080"/>
        <w:rPr>
          <w:rFonts w:ascii="Arial" w:hAnsi="Arial" w:cs="Arial"/>
          <w:color w:val="000000"/>
          <w:sz w:val="24"/>
          <w:szCs w:val="24"/>
        </w:rPr>
      </w:pPr>
    </w:p>
    <w:p w:rsidR="00272052" w:rsidRPr="00272D63" w:rsidRDefault="00C60E68" w:rsidP="003B5251">
      <w:pPr>
        <w:numPr>
          <w:ilvl w:val="0"/>
          <w:numId w:val="126"/>
        </w:numPr>
        <w:autoSpaceDE w:val="0"/>
        <w:autoSpaceDN w:val="0"/>
        <w:rPr>
          <w:rFonts w:ascii="Arial" w:hAnsi="Arial" w:cs="Arial"/>
          <w:color w:val="000000"/>
          <w:sz w:val="24"/>
          <w:szCs w:val="24"/>
        </w:rPr>
      </w:pPr>
      <w:r>
        <w:rPr>
          <w:rFonts w:ascii="Arial" w:hAnsi="Arial" w:cs="Arial"/>
          <w:color w:val="000000"/>
          <w:sz w:val="24"/>
          <w:szCs w:val="24"/>
        </w:rPr>
        <w:t>What is t</w:t>
      </w:r>
      <w:r w:rsidR="00D23C6F" w:rsidRPr="00272D63">
        <w:rPr>
          <w:rFonts w:ascii="Arial" w:hAnsi="Arial" w:cs="Arial"/>
          <w:color w:val="000000"/>
          <w:sz w:val="24"/>
          <w:szCs w:val="24"/>
        </w:rPr>
        <w:t>he definition of disab</w:t>
      </w:r>
      <w:r w:rsidR="00D23C6F">
        <w:rPr>
          <w:rFonts w:ascii="Arial" w:hAnsi="Arial" w:cs="Arial"/>
          <w:color w:val="000000"/>
          <w:sz w:val="24"/>
          <w:szCs w:val="24"/>
        </w:rPr>
        <w:t>ility</w:t>
      </w:r>
      <w:r w:rsidR="00D23C6F" w:rsidRPr="00272D63">
        <w:rPr>
          <w:rFonts w:ascii="Arial" w:hAnsi="Arial" w:cs="Arial"/>
          <w:color w:val="000000"/>
          <w:sz w:val="24"/>
          <w:szCs w:val="24"/>
        </w:rPr>
        <w:t xml:space="preserve"> with respect to an individual</w:t>
      </w:r>
      <w:r>
        <w:rPr>
          <w:rFonts w:ascii="Arial" w:hAnsi="Arial" w:cs="Arial"/>
          <w:color w:val="000000"/>
          <w:sz w:val="24"/>
          <w:szCs w:val="24"/>
        </w:rPr>
        <w:t>?</w:t>
      </w:r>
      <w:r w:rsidR="00272052" w:rsidRPr="00272D63">
        <w:rPr>
          <w:rFonts w:ascii="Arial" w:hAnsi="Arial" w:cs="Arial"/>
          <w:color w:val="000000"/>
          <w:sz w:val="24"/>
          <w:szCs w:val="24"/>
        </w:rPr>
        <w:t xml:space="preserve"> [Answer</w:t>
      </w:r>
      <w:r w:rsidR="009B278C">
        <w:rPr>
          <w:rFonts w:ascii="Arial" w:hAnsi="Arial" w:cs="Arial"/>
          <w:color w:val="000000"/>
          <w:sz w:val="24"/>
          <w:szCs w:val="24"/>
        </w:rPr>
        <w:t>:</w:t>
      </w:r>
      <w:r w:rsidR="00272052" w:rsidRPr="00272D63">
        <w:rPr>
          <w:rFonts w:ascii="Arial" w:hAnsi="Arial" w:cs="Arial"/>
          <w:color w:val="000000"/>
          <w:sz w:val="24"/>
          <w:szCs w:val="24"/>
        </w:rPr>
        <w:t xml:space="preserve"> d; Lesson 2, page 3]</w:t>
      </w:r>
    </w:p>
    <w:p w:rsidR="00272052" w:rsidRPr="00272D63" w:rsidRDefault="00272052" w:rsidP="00272052">
      <w:pPr>
        <w:autoSpaceDE w:val="0"/>
        <w:autoSpaceDN w:val="0"/>
        <w:ind w:left="360"/>
        <w:rPr>
          <w:rFonts w:ascii="Arial" w:hAnsi="Arial" w:cs="Arial"/>
          <w:color w:val="000000"/>
          <w:sz w:val="24"/>
          <w:szCs w:val="24"/>
        </w:rPr>
      </w:pPr>
    </w:p>
    <w:p w:rsidR="00272052" w:rsidRPr="00272D63" w:rsidRDefault="00272052" w:rsidP="003B5251">
      <w:pPr>
        <w:pStyle w:val="ListParagraph"/>
        <w:numPr>
          <w:ilvl w:val="0"/>
          <w:numId w:val="34"/>
        </w:numPr>
        <w:autoSpaceDE w:val="0"/>
        <w:autoSpaceDN w:val="0"/>
        <w:rPr>
          <w:rFonts w:ascii="Arial" w:hAnsi="Arial" w:cs="Arial"/>
          <w:color w:val="000000"/>
          <w:sz w:val="24"/>
          <w:szCs w:val="24"/>
        </w:rPr>
      </w:pPr>
      <w:r w:rsidRPr="00272D63">
        <w:rPr>
          <w:rFonts w:ascii="Arial" w:hAnsi="Arial" w:cs="Arial"/>
          <w:color w:val="000000"/>
          <w:sz w:val="24"/>
          <w:szCs w:val="24"/>
        </w:rPr>
        <w:t>A physical or mental impairment that substantially limits one or more major life activities of such individual.</w:t>
      </w:r>
    </w:p>
    <w:p w:rsidR="00272052" w:rsidRPr="00272D63" w:rsidRDefault="00272052" w:rsidP="003B5251">
      <w:pPr>
        <w:pStyle w:val="ListParagraph"/>
        <w:numPr>
          <w:ilvl w:val="0"/>
          <w:numId w:val="34"/>
        </w:numPr>
        <w:autoSpaceDE w:val="0"/>
        <w:autoSpaceDN w:val="0"/>
        <w:rPr>
          <w:rFonts w:ascii="Arial" w:hAnsi="Arial" w:cs="Arial"/>
          <w:color w:val="000000"/>
          <w:sz w:val="24"/>
          <w:szCs w:val="24"/>
        </w:rPr>
      </w:pPr>
      <w:r w:rsidRPr="00272D63">
        <w:rPr>
          <w:rFonts w:ascii="Arial" w:hAnsi="Arial" w:cs="Arial"/>
          <w:color w:val="000000"/>
          <w:sz w:val="24"/>
          <w:szCs w:val="24"/>
        </w:rPr>
        <w:t>A record of such an impairment.</w:t>
      </w:r>
    </w:p>
    <w:p w:rsidR="00272052" w:rsidRPr="00272D63" w:rsidRDefault="00272052" w:rsidP="003B5251">
      <w:pPr>
        <w:pStyle w:val="ListParagraph"/>
        <w:numPr>
          <w:ilvl w:val="0"/>
          <w:numId w:val="34"/>
        </w:numPr>
        <w:autoSpaceDE w:val="0"/>
        <w:autoSpaceDN w:val="0"/>
        <w:rPr>
          <w:rFonts w:ascii="Arial" w:hAnsi="Arial" w:cs="Arial"/>
          <w:color w:val="000000"/>
          <w:sz w:val="24"/>
          <w:szCs w:val="24"/>
        </w:rPr>
      </w:pPr>
      <w:r w:rsidRPr="00272D63">
        <w:rPr>
          <w:rFonts w:ascii="Arial" w:hAnsi="Arial" w:cs="Arial"/>
          <w:color w:val="000000"/>
          <w:sz w:val="24"/>
          <w:szCs w:val="24"/>
        </w:rPr>
        <w:t>Being regarded as having such an impairment.</w:t>
      </w:r>
    </w:p>
    <w:p w:rsidR="00272052" w:rsidRPr="00272D63" w:rsidRDefault="00272052" w:rsidP="003B5251">
      <w:pPr>
        <w:pStyle w:val="ListParagraph"/>
        <w:numPr>
          <w:ilvl w:val="0"/>
          <w:numId w:val="34"/>
        </w:numPr>
        <w:autoSpaceDE w:val="0"/>
        <w:autoSpaceDN w:val="0"/>
        <w:rPr>
          <w:rFonts w:ascii="Arial" w:hAnsi="Arial" w:cs="Arial"/>
          <w:color w:val="000000"/>
          <w:sz w:val="24"/>
          <w:szCs w:val="24"/>
        </w:rPr>
      </w:pPr>
      <w:r w:rsidRPr="00272D63">
        <w:rPr>
          <w:rFonts w:ascii="Arial" w:hAnsi="Arial" w:cs="Arial"/>
          <w:color w:val="000000"/>
          <w:sz w:val="24"/>
          <w:szCs w:val="24"/>
        </w:rPr>
        <w:lastRenderedPageBreak/>
        <w:t>All of the above.</w:t>
      </w:r>
    </w:p>
    <w:p w:rsidR="00272052" w:rsidRPr="00272D63" w:rsidRDefault="00272052" w:rsidP="00272052">
      <w:pPr>
        <w:pStyle w:val="ListParagraph"/>
        <w:autoSpaceDE w:val="0"/>
        <w:autoSpaceDN w:val="0"/>
        <w:rPr>
          <w:rFonts w:ascii="Arial" w:hAnsi="Arial" w:cs="Arial"/>
          <w:color w:val="000000"/>
          <w:sz w:val="24"/>
          <w:szCs w:val="24"/>
        </w:rPr>
      </w:pPr>
    </w:p>
    <w:p w:rsidR="00272052" w:rsidRPr="00272D63" w:rsidRDefault="00272052" w:rsidP="003B5251">
      <w:pPr>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D23C6F" w:rsidRPr="00272D63">
        <w:rPr>
          <w:rFonts w:ascii="Arial" w:hAnsi="Arial" w:cs="Arial"/>
          <w:color w:val="000000"/>
          <w:sz w:val="24"/>
          <w:szCs w:val="24"/>
        </w:rPr>
        <w:t>The</w:t>
      </w:r>
      <w:r w:rsidRPr="00272D63">
        <w:rPr>
          <w:rFonts w:ascii="Arial" w:hAnsi="Arial" w:cs="Arial"/>
          <w:color w:val="000000"/>
          <w:sz w:val="24"/>
          <w:szCs w:val="24"/>
        </w:rPr>
        <w:t xml:space="preserve"> ADA A</w:t>
      </w:r>
      <w:r w:rsidR="00D23C6F" w:rsidRPr="00272D63">
        <w:rPr>
          <w:rFonts w:ascii="Arial" w:hAnsi="Arial" w:cs="Arial"/>
          <w:color w:val="000000"/>
          <w:sz w:val="24"/>
          <w:szCs w:val="24"/>
        </w:rPr>
        <w:t>mendments</w:t>
      </w:r>
      <w:r w:rsidRPr="00272D63">
        <w:rPr>
          <w:rFonts w:ascii="Arial" w:hAnsi="Arial" w:cs="Arial"/>
          <w:color w:val="000000"/>
          <w:sz w:val="24"/>
          <w:szCs w:val="24"/>
        </w:rPr>
        <w:t xml:space="preserve"> A</w:t>
      </w:r>
      <w:r w:rsidR="00D23C6F" w:rsidRPr="00272D63">
        <w:rPr>
          <w:rFonts w:ascii="Arial" w:hAnsi="Arial" w:cs="Arial"/>
          <w:color w:val="000000"/>
          <w:sz w:val="24"/>
          <w:szCs w:val="24"/>
        </w:rPr>
        <w:t>ct</w:t>
      </w:r>
      <w:r w:rsidRPr="00272D63">
        <w:rPr>
          <w:rFonts w:ascii="Arial" w:hAnsi="Arial" w:cs="Arial"/>
          <w:color w:val="000000"/>
          <w:sz w:val="24"/>
          <w:szCs w:val="24"/>
        </w:rPr>
        <w:t xml:space="preserve"> OF 2008 (ADAAA) </w:t>
      </w:r>
      <w:r w:rsidR="00D23C6F" w:rsidRPr="00272D63">
        <w:rPr>
          <w:rFonts w:ascii="Arial" w:hAnsi="Arial" w:cs="Arial"/>
          <w:color w:val="000000"/>
          <w:sz w:val="24"/>
          <w:szCs w:val="24"/>
        </w:rPr>
        <w:t>retains the basic definition of disability included in the original</w:t>
      </w:r>
      <w:r w:rsidR="003165B4" w:rsidRPr="00272D63">
        <w:rPr>
          <w:rFonts w:ascii="Arial" w:hAnsi="Arial" w:cs="Arial"/>
          <w:color w:val="000000"/>
          <w:sz w:val="24"/>
          <w:szCs w:val="24"/>
        </w:rPr>
        <w:t xml:space="preserve"> ADA</w:t>
      </w:r>
      <w:r w:rsidRPr="00272D63">
        <w:rPr>
          <w:rFonts w:ascii="Arial" w:hAnsi="Arial" w:cs="Arial"/>
          <w:color w:val="000000"/>
          <w:sz w:val="24"/>
          <w:szCs w:val="24"/>
        </w:rPr>
        <w:t>? [Answer:</w:t>
      </w:r>
      <w:r w:rsidR="009B278C">
        <w:rPr>
          <w:rFonts w:ascii="Arial" w:hAnsi="Arial" w:cs="Arial"/>
          <w:color w:val="000000"/>
          <w:sz w:val="24"/>
          <w:szCs w:val="24"/>
        </w:rPr>
        <w:t xml:space="preserve"> a (</w:t>
      </w:r>
      <w:r w:rsidRPr="00272D63">
        <w:rPr>
          <w:rFonts w:ascii="Arial" w:hAnsi="Arial" w:cs="Arial"/>
          <w:color w:val="000000"/>
          <w:sz w:val="24"/>
          <w:szCs w:val="24"/>
        </w:rPr>
        <w:t>True</w:t>
      </w:r>
      <w:r w:rsidR="009B278C">
        <w:rPr>
          <w:rFonts w:ascii="Arial" w:hAnsi="Arial" w:cs="Arial"/>
          <w:color w:val="000000"/>
          <w:sz w:val="24"/>
          <w:szCs w:val="24"/>
        </w:rPr>
        <w:t>)</w:t>
      </w:r>
      <w:r w:rsidRPr="00272D63">
        <w:rPr>
          <w:rFonts w:ascii="Arial" w:hAnsi="Arial" w:cs="Arial"/>
          <w:color w:val="000000"/>
          <w:sz w:val="24"/>
          <w:szCs w:val="24"/>
        </w:rPr>
        <w:t>; Lesson 2, page 3]</w:t>
      </w:r>
    </w:p>
    <w:p w:rsidR="00272052" w:rsidRPr="00272D63" w:rsidRDefault="00272052" w:rsidP="00272052">
      <w:pPr>
        <w:autoSpaceDE w:val="0"/>
        <w:autoSpaceDN w:val="0"/>
        <w:ind w:left="360"/>
        <w:rPr>
          <w:rFonts w:ascii="Arial" w:hAnsi="Arial" w:cs="Arial"/>
          <w:color w:val="000000"/>
          <w:sz w:val="24"/>
          <w:szCs w:val="24"/>
        </w:rPr>
      </w:pPr>
    </w:p>
    <w:p w:rsidR="00272052" w:rsidRPr="00272D63" w:rsidRDefault="00272052" w:rsidP="003B5251">
      <w:pPr>
        <w:pStyle w:val="ListParagraph"/>
        <w:numPr>
          <w:ilvl w:val="0"/>
          <w:numId w:val="35"/>
        </w:numPr>
        <w:autoSpaceDE w:val="0"/>
        <w:autoSpaceDN w:val="0"/>
        <w:rPr>
          <w:rFonts w:ascii="Arial" w:hAnsi="Arial" w:cs="Arial"/>
          <w:color w:val="000000"/>
          <w:sz w:val="24"/>
          <w:szCs w:val="24"/>
        </w:rPr>
      </w:pPr>
      <w:r w:rsidRPr="00272D63">
        <w:rPr>
          <w:rFonts w:ascii="Arial" w:hAnsi="Arial" w:cs="Arial"/>
          <w:color w:val="000000"/>
          <w:sz w:val="24"/>
          <w:szCs w:val="24"/>
        </w:rPr>
        <w:t>True</w:t>
      </w:r>
    </w:p>
    <w:p w:rsidR="00272052" w:rsidRPr="00272D63" w:rsidRDefault="00272052" w:rsidP="003B5251">
      <w:pPr>
        <w:pStyle w:val="ListParagraph"/>
        <w:numPr>
          <w:ilvl w:val="0"/>
          <w:numId w:val="35"/>
        </w:numPr>
        <w:autoSpaceDE w:val="0"/>
        <w:autoSpaceDN w:val="0"/>
        <w:rPr>
          <w:rFonts w:ascii="Arial" w:hAnsi="Arial" w:cs="Arial"/>
          <w:color w:val="000000"/>
          <w:sz w:val="24"/>
          <w:szCs w:val="24"/>
        </w:rPr>
      </w:pPr>
      <w:r w:rsidRPr="00272D63">
        <w:rPr>
          <w:rFonts w:ascii="Arial" w:hAnsi="Arial" w:cs="Arial"/>
          <w:color w:val="000000"/>
          <w:sz w:val="24"/>
          <w:szCs w:val="24"/>
        </w:rPr>
        <w:t>False</w:t>
      </w:r>
    </w:p>
    <w:p w:rsidR="00272052" w:rsidRPr="00272D63" w:rsidRDefault="00272052" w:rsidP="00272052">
      <w:pPr>
        <w:pStyle w:val="ListParagraph"/>
        <w:autoSpaceDE w:val="0"/>
        <w:autoSpaceDN w:val="0"/>
        <w:rPr>
          <w:rFonts w:ascii="Arial" w:hAnsi="Arial" w:cs="Arial"/>
          <w:color w:val="000000"/>
          <w:sz w:val="24"/>
          <w:szCs w:val="24"/>
        </w:rPr>
      </w:pPr>
    </w:p>
    <w:p w:rsidR="00CD77FA" w:rsidRPr="00272D63" w:rsidRDefault="007409EF" w:rsidP="003B5251">
      <w:pPr>
        <w:numPr>
          <w:ilvl w:val="0"/>
          <w:numId w:val="126"/>
        </w:numPr>
        <w:autoSpaceDE w:val="0"/>
        <w:autoSpaceDN w:val="0"/>
        <w:rPr>
          <w:rFonts w:ascii="Arial" w:hAnsi="Arial" w:cs="Arial"/>
          <w:color w:val="000000"/>
          <w:sz w:val="24"/>
          <w:szCs w:val="24"/>
        </w:rPr>
      </w:pPr>
      <w:r>
        <w:rPr>
          <w:rFonts w:ascii="Arial" w:hAnsi="Arial" w:cs="Arial"/>
          <w:color w:val="000000"/>
          <w:sz w:val="24"/>
          <w:szCs w:val="24"/>
        </w:rPr>
        <w:t>What are t</w:t>
      </w:r>
      <w:r w:rsidR="00014475" w:rsidRPr="00272D63">
        <w:rPr>
          <w:rFonts w:ascii="Arial" w:hAnsi="Arial" w:cs="Arial"/>
          <w:color w:val="000000"/>
          <w:sz w:val="24"/>
          <w:szCs w:val="24"/>
        </w:rPr>
        <w:t xml:space="preserve">he purposes of the </w:t>
      </w:r>
      <w:r w:rsidR="00CD77FA" w:rsidRPr="00272D63">
        <w:rPr>
          <w:rFonts w:ascii="Arial" w:hAnsi="Arial" w:cs="Arial"/>
          <w:color w:val="000000"/>
          <w:sz w:val="24"/>
          <w:szCs w:val="24"/>
        </w:rPr>
        <w:t>ADAAA</w:t>
      </w:r>
      <w:r>
        <w:rPr>
          <w:rFonts w:ascii="Arial" w:hAnsi="Arial" w:cs="Arial"/>
          <w:color w:val="000000"/>
          <w:sz w:val="24"/>
          <w:szCs w:val="24"/>
        </w:rPr>
        <w:t>?</w:t>
      </w:r>
      <w:r w:rsidR="00CD77FA" w:rsidRPr="00272D63">
        <w:rPr>
          <w:rFonts w:ascii="Arial" w:hAnsi="Arial" w:cs="Arial"/>
          <w:color w:val="000000"/>
          <w:sz w:val="24"/>
          <w:szCs w:val="24"/>
        </w:rPr>
        <w:t xml:space="preserve"> [Answer</w:t>
      </w:r>
      <w:r w:rsidR="009B278C">
        <w:rPr>
          <w:rFonts w:ascii="Arial" w:hAnsi="Arial" w:cs="Arial"/>
          <w:color w:val="000000"/>
          <w:sz w:val="24"/>
          <w:szCs w:val="24"/>
        </w:rPr>
        <w:t>:</w:t>
      </w:r>
      <w:r w:rsidR="00CD77FA" w:rsidRPr="00272D63">
        <w:rPr>
          <w:rFonts w:ascii="Arial" w:hAnsi="Arial" w:cs="Arial"/>
          <w:color w:val="000000"/>
          <w:sz w:val="24"/>
          <w:szCs w:val="24"/>
        </w:rPr>
        <w:t xml:space="preserve"> d; Lesson 2, page 3]</w:t>
      </w:r>
    </w:p>
    <w:p w:rsidR="00CD77FA" w:rsidRPr="00272D63" w:rsidRDefault="00CD77FA" w:rsidP="00CD77FA">
      <w:pPr>
        <w:autoSpaceDE w:val="0"/>
        <w:autoSpaceDN w:val="0"/>
        <w:rPr>
          <w:rFonts w:ascii="Arial" w:hAnsi="Arial" w:cs="Arial"/>
          <w:color w:val="000000"/>
          <w:sz w:val="24"/>
          <w:szCs w:val="24"/>
        </w:rPr>
      </w:pPr>
    </w:p>
    <w:p w:rsidR="00CD77FA" w:rsidRPr="00131E14" w:rsidRDefault="00CD77FA" w:rsidP="003B5251">
      <w:pPr>
        <w:pStyle w:val="ListParagraph"/>
        <w:numPr>
          <w:ilvl w:val="0"/>
          <w:numId w:val="107"/>
        </w:numPr>
        <w:autoSpaceDE w:val="0"/>
        <w:autoSpaceDN w:val="0"/>
        <w:rPr>
          <w:rFonts w:ascii="Arial" w:hAnsi="Arial" w:cs="Arial"/>
          <w:color w:val="000000"/>
          <w:sz w:val="24"/>
          <w:szCs w:val="24"/>
        </w:rPr>
      </w:pPr>
      <w:r w:rsidRPr="00131E14">
        <w:rPr>
          <w:rFonts w:ascii="Arial" w:hAnsi="Arial" w:cs="Arial"/>
          <w:color w:val="000000"/>
          <w:sz w:val="24"/>
          <w:szCs w:val="24"/>
        </w:rPr>
        <w:t>Makes it easier for an individual to establish that he or she has a disability.</w:t>
      </w:r>
    </w:p>
    <w:p w:rsidR="00272052" w:rsidRPr="00131E14" w:rsidRDefault="00272052" w:rsidP="003B5251">
      <w:pPr>
        <w:pStyle w:val="ListParagraph"/>
        <w:numPr>
          <w:ilvl w:val="0"/>
          <w:numId w:val="107"/>
        </w:numPr>
        <w:autoSpaceDE w:val="0"/>
        <w:autoSpaceDN w:val="0"/>
        <w:rPr>
          <w:rFonts w:ascii="Arial" w:hAnsi="Arial" w:cs="Arial"/>
          <w:color w:val="000000"/>
          <w:sz w:val="24"/>
          <w:szCs w:val="24"/>
        </w:rPr>
      </w:pPr>
      <w:r w:rsidRPr="00131E14">
        <w:rPr>
          <w:rFonts w:ascii="Arial" w:hAnsi="Arial" w:cs="Arial"/>
          <w:color w:val="000000"/>
          <w:sz w:val="24"/>
          <w:szCs w:val="24"/>
        </w:rPr>
        <w:t>Moves the focus of the law from the threshold issue of whether an individual has a disability to the primary issue of whether the individual has been subjected to discrimination.</w:t>
      </w:r>
    </w:p>
    <w:p w:rsidR="00272052" w:rsidRPr="00131E14" w:rsidRDefault="003165B4" w:rsidP="003B5251">
      <w:pPr>
        <w:pStyle w:val="ListParagraph"/>
        <w:numPr>
          <w:ilvl w:val="0"/>
          <w:numId w:val="107"/>
        </w:numPr>
        <w:autoSpaceDE w:val="0"/>
        <w:autoSpaceDN w:val="0"/>
        <w:rPr>
          <w:rFonts w:ascii="Arial" w:hAnsi="Arial" w:cs="Arial"/>
          <w:color w:val="000000"/>
          <w:sz w:val="24"/>
          <w:szCs w:val="24"/>
        </w:rPr>
      </w:pPr>
      <w:r w:rsidRPr="00131E14">
        <w:rPr>
          <w:rFonts w:ascii="Arial" w:hAnsi="Arial" w:cs="Arial"/>
          <w:color w:val="000000"/>
          <w:sz w:val="24"/>
          <w:szCs w:val="24"/>
        </w:rPr>
        <w:t xml:space="preserve">Modifies the criteria for determining whether </w:t>
      </w:r>
      <w:r w:rsidR="00272052" w:rsidRPr="00131E14">
        <w:rPr>
          <w:rFonts w:ascii="Arial" w:hAnsi="Arial" w:cs="Arial"/>
          <w:color w:val="000000"/>
          <w:sz w:val="24"/>
          <w:szCs w:val="24"/>
        </w:rPr>
        <w:t xml:space="preserve">an individual </w:t>
      </w:r>
      <w:r w:rsidR="002216E0" w:rsidRPr="00131E14">
        <w:rPr>
          <w:rFonts w:ascii="Arial" w:hAnsi="Arial" w:cs="Arial"/>
          <w:color w:val="000000"/>
          <w:sz w:val="24"/>
          <w:szCs w:val="24"/>
        </w:rPr>
        <w:t xml:space="preserve">is qualified and </w:t>
      </w:r>
      <w:r w:rsidR="00272052" w:rsidRPr="00131E14">
        <w:rPr>
          <w:rFonts w:ascii="Arial" w:hAnsi="Arial" w:cs="Arial"/>
          <w:color w:val="000000"/>
          <w:sz w:val="24"/>
          <w:szCs w:val="24"/>
        </w:rPr>
        <w:t>has been subjected to discrimination on the basis of disability.</w:t>
      </w:r>
    </w:p>
    <w:p w:rsidR="002216E0" w:rsidRPr="00131E14" w:rsidRDefault="002216E0" w:rsidP="003B5251">
      <w:pPr>
        <w:pStyle w:val="ListParagraph"/>
        <w:numPr>
          <w:ilvl w:val="0"/>
          <w:numId w:val="107"/>
        </w:numPr>
        <w:autoSpaceDE w:val="0"/>
        <w:autoSpaceDN w:val="0"/>
        <w:rPr>
          <w:rFonts w:ascii="Arial" w:hAnsi="Arial" w:cs="Arial"/>
          <w:color w:val="000000"/>
          <w:sz w:val="24"/>
          <w:szCs w:val="24"/>
        </w:rPr>
      </w:pPr>
      <w:proofErr w:type="gramStart"/>
      <w:r w:rsidRPr="00131E14">
        <w:rPr>
          <w:rFonts w:ascii="Arial" w:hAnsi="Arial" w:cs="Arial"/>
          <w:color w:val="000000"/>
          <w:sz w:val="24"/>
          <w:szCs w:val="24"/>
        </w:rPr>
        <w:t>a</w:t>
      </w:r>
      <w:proofErr w:type="gramEnd"/>
      <w:r w:rsidRPr="00131E14">
        <w:rPr>
          <w:rFonts w:ascii="Arial" w:hAnsi="Arial" w:cs="Arial"/>
          <w:color w:val="000000"/>
          <w:sz w:val="24"/>
          <w:szCs w:val="24"/>
        </w:rPr>
        <w:t xml:space="preserve"> and b. </w:t>
      </w:r>
    </w:p>
    <w:p w:rsidR="00CD77FA" w:rsidRPr="00131E14" w:rsidRDefault="00CD77FA" w:rsidP="003B5251">
      <w:pPr>
        <w:pStyle w:val="ListParagraph"/>
        <w:numPr>
          <w:ilvl w:val="0"/>
          <w:numId w:val="107"/>
        </w:numPr>
        <w:autoSpaceDE w:val="0"/>
        <w:autoSpaceDN w:val="0"/>
        <w:rPr>
          <w:rFonts w:ascii="Arial" w:hAnsi="Arial" w:cs="Arial"/>
          <w:color w:val="000000"/>
          <w:sz w:val="24"/>
          <w:szCs w:val="24"/>
        </w:rPr>
      </w:pPr>
      <w:r w:rsidRPr="00131E14">
        <w:rPr>
          <w:rFonts w:ascii="Arial" w:hAnsi="Arial" w:cs="Arial"/>
          <w:color w:val="000000"/>
          <w:sz w:val="24"/>
          <w:szCs w:val="24"/>
        </w:rPr>
        <w:t>All the above.</w:t>
      </w:r>
    </w:p>
    <w:p w:rsidR="002216E0" w:rsidRPr="00272D63" w:rsidRDefault="002216E0" w:rsidP="002216E0">
      <w:pPr>
        <w:autoSpaceDE w:val="0"/>
        <w:autoSpaceDN w:val="0"/>
        <w:ind w:left="720"/>
        <w:rPr>
          <w:rFonts w:ascii="Arial" w:hAnsi="Arial" w:cs="Arial"/>
          <w:color w:val="000000"/>
          <w:sz w:val="24"/>
          <w:szCs w:val="24"/>
        </w:rPr>
      </w:pPr>
    </w:p>
    <w:p w:rsidR="0026777F" w:rsidRPr="00272D63" w:rsidRDefault="00014475"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Why has the </w:t>
      </w:r>
      <w:r w:rsidR="0026777F" w:rsidRPr="00272D63">
        <w:rPr>
          <w:rFonts w:ascii="Arial" w:hAnsi="Arial" w:cs="Arial"/>
          <w:color w:val="000000"/>
          <w:sz w:val="24"/>
          <w:szCs w:val="24"/>
        </w:rPr>
        <w:t xml:space="preserve">EEOC </w:t>
      </w:r>
      <w:r w:rsidRPr="00272D63">
        <w:rPr>
          <w:rFonts w:ascii="Arial" w:hAnsi="Arial" w:cs="Arial"/>
          <w:color w:val="000000"/>
          <w:sz w:val="24"/>
          <w:szCs w:val="24"/>
        </w:rPr>
        <w:t>identified a subcategory of individuals with disabilities to include individuals with “tar</w:t>
      </w:r>
      <w:r>
        <w:rPr>
          <w:rFonts w:ascii="Arial" w:hAnsi="Arial" w:cs="Arial"/>
          <w:color w:val="000000"/>
          <w:sz w:val="24"/>
          <w:szCs w:val="24"/>
        </w:rPr>
        <w:t>geted” disabilities</w:t>
      </w:r>
      <w:r w:rsidR="009B278C">
        <w:rPr>
          <w:rFonts w:ascii="Arial" w:hAnsi="Arial" w:cs="Arial"/>
          <w:color w:val="000000"/>
          <w:sz w:val="24"/>
          <w:szCs w:val="24"/>
        </w:rPr>
        <w:t>? [Answer: a:</w:t>
      </w:r>
      <w:r w:rsidR="0026777F" w:rsidRPr="00272D63">
        <w:rPr>
          <w:rFonts w:ascii="Arial" w:hAnsi="Arial" w:cs="Arial"/>
          <w:color w:val="000000"/>
          <w:sz w:val="24"/>
          <w:szCs w:val="24"/>
        </w:rPr>
        <w:t xml:space="preserve"> Lesson 2, page 5]</w:t>
      </w:r>
    </w:p>
    <w:p w:rsidR="0026777F" w:rsidRPr="00272D63" w:rsidRDefault="0026777F" w:rsidP="0026777F">
      <w:pPr>
        <w:pStyle w:val="ListParagraph"/>
        <w:autoSpaceDE w:val="0"/>
        <w:autoSpaceDN w:val="0"/>
        <w:ind w:left="360"/>
        <w:rPr>
          <w:rFonts w:ascii="Arial" w:hAnsi="Arial" w:cs="Arial"/>
          <w:color w:val="000000"/>
          <w:sz w:val="24"/>
          <w:szCs w:val="24"/>
        </w:rPr>
      </w:pPr>
    </w:p>
    <w:p w:rsidR="0026777F" w:rsidRPr="00272D63" w:rsidRDefault="0026777F" w:rsidP="003B5251">
      <w:pPr>
        <w:pStyle w:val="ListParagraph"/>
        <w:numPr>
          <w:ilvl w:val="0"/>
          <w:numId w:val="38"/>
        </w:numPr>
        <w:autoSpaceDE w:val="0"/>
        <w:autoSpaceDN w:val="0"/>
        <w:rPr>
          <w:rFonts w:ascii="Arial" w:hAnsi="Arial" w:cs="Arial"/>
          <w:color w:val="000000"/>
          <w:sz w:val="24"/>
          <w:szCs w:val="24"/>
        </w:rPr>
      </w:pPr>
      <w:r w:rsidRPr="00272D63">
        <w:rPr>
          <w:rFonts w:ascii="Arial" w:hAnsi="Arial" w:cs="Arial"/>
          <w:color w:val="000000"/>
          <w:sz w:val="24"/>
          <w:szCs w:val="24"/>
        </w:rPr>
        <w:t>For special emphasis in establishing affirmative action goals and data collection.</w:t>
      </w:r>
    </w:p>
    <w:p w:rsidR="0026777F" w:rsidRPr="00272D63" w:rsidRDefault="0026777F" w:rsidP="003B5251">
      <w:pPr>
        <w:pStyle w:val="ListParagraph"/>
        <w:numPr>
          <w:ilvl w:val="0"/>
          <w:numId w:val="38"/>
        </w:numPr>
        <w:autoSpaceDE w:val="0"/>
        <w:autoSpaceDN w:val="0"/>
        <w:rPr>
          <w:rFonts w:ascii="Arial" w:hAnsi="Arial" w:cs="Arial"/>
          <w:color w:val="000000"/>
          <w:sz w:val="24"/>
          <w:szCs w:val="24"/>
        </w:rPr>
      </w:pPr>
      <w:r w:rsidRPr="00272D63">
        <w:rPr>
          <w:rFonts w:ascii="Arial" w:hAnsi="Arial" w:cs="Arial"/>
          <w:color w:val="000000"/>
          <w:sz w:val="24"/>
          <w:szCs w:val="24"/>
        </w:rPr>
        <w:t>For identifying individuals with disabilities entitled to preference in hiring.</w:t>
      </w:r>
    </w:p>
    <w:p w:rsidR="0026777F" w:rsidRPr="00272D63" w:rsidRDefault="0026777F" w:rsidP="0026777F">
      <w:pPr>
        <w:pStyle w:val="ListParagraph"/>
        <w:autoSpaceDE w:val="0"/>
        <w:autoSpaceDN w:val="0"/>
        <w:rPr>
          <w:rFonts w:ascii="Arial" w:hAnsi="Arial" w:cs="Arial"/>
          <w:color w:val="000000"/>
          <w:sz w:val="24"/>
          <w:szCs w:val="24"/>
        </w:rPr>
      </w:pPr>
    </w:p>
    <w:p w:rsidR="0026777F" w:rsidRPr="004E24A7" w:rsidRDefault="00014475" w:rsidP="003B5251">
      <w:pPr>
        <w:pStyle w:val="ListParagraph"/>
        <w:numPr>
          <w:ilvl w:val="0"/>
          <w:numId w:val="126"/>
        </w:numPr>
        <w:rPr>
          <w:rFonts w:ascii="Arial" w:hAnsi="Arial" w:cs="Arial"/>
          <w:color w:val="C00000"/>
          <w:sz w:val="24"/>
          <w:szCs w:val="24"/>
        </w:rPr>
      </w:pPr>
      <w:r w:rsidRPr="004E24A7">
        <w:rPr>
          <w:rFonts w:ascii="Arial" w:hAnsi="Arial" w:cs="Arial"/>
          <w:color w:val="C00000"/>
          <w:sz w:val="24"/>
          <w:szCs w:val="24"/>
        </w:rPr>
        <w:t>The terms “targeted disabilities” is defined to include which of the following</w:t>
      </w:r>
      <w:r w:rsidR="007409EF" w:rsidRPr="004E24A7">
        <w:rPr>
          <w:rFonts w:ascii="Arial" w:hAnsi="Arial" w:cs="Arial"/>
          <w:color w:val="C00000"/>
          <w:sz w:val="24"/>
          <w:szCs w:val="24"/>
        </w:rPr>
        <w:t>?</w:t>
      </w:r>
      <w:r w:rsidR="0026777F" w:rsidRPr="004E24A7">
        <w:rPr>
          <w:rFonts w:ascii="Arial" w:hAnsi="Arial" w:cs="Arial"/>
          <w:color w:val="C00000"/>
          <w:sz w:val="24"/>
          <w:szCs w:val="24"/>
        </w:rPr>
        <w:t xml:space="preserve"> [Answer</w:t>
      </w:r>
      <w:r w:rsidR="009B278C" w:rsidRPr="004E24A7">
        <w:rPr>
          <w:rFonts w:ascii="Arial" w:hAnsi="Arial" w:cs="Arial"/>
          <w:color w:val="C00000"/>
          <w:sz w:val="24"/>
          <w:szCs w:val="24"/>
        </w:rPr>
        <w:t>:</w:t>
      </w:r>
      <w:r w:rsidR="0026777F" w:rsidRPr="004E24A7">
        <w:rPr>
          <w:rFonts w:ascii="Arial" w:hAnsi="Arial" w:cs="Arial"/>
          <w:color w:val="C00000"/>
          <w:sz w:val="24"/>
          <w:szCs w:val="24"/>
        </w:rPr>
        <w:t xml:space="preserve"> </w:t>
      </w:r>
      <w:r w:rsidR="00C710EA" w:rsidRPr="004E24A7">
        <w:rPr>
          <w:rFonts w:ascii="Arial" w:hAnsi="Arial" w:cs="Arial"/>
          <w:color w:val="C00000"/>
          <w:sz w:val="24"/>
          <w:szCs w:val="24"/>
        </w:rPr>
        <w:t>H (</w:t>
      </w:r>
      <w:r w:rsidR="0026777F" w:rsidRPr="004E24A7">
        <w:rPr>
          <w:rFonts w:ascii="Arial" w:hAnsi="Arial" w:cs="Arial"/>
          <w:color w:val="C00000"/>
          <w:sz w:val="24"/>
          <w:szCs w:val="24"/>
        </w:rPr>
        <w:t>a, c, d, f</w:t>
      </w:r>
      <w:r w:rsidR="00C710EA" w:rsidRPr="004E24A7">
        <w:rPr>
          <w:rFonts w:ascii="Arial" w:hAnsi="Arial" w:cs="Arial"/>
          <w:color w:val="C00000"/>
          <w:sz w:val="24"/>
          <w:szCs w:val="24"/>
        </w:rPr>
        <w:t>)</w:t>
      </w:r>
      <w:r w:rsidR="00131E14" w:rsidRPr="004E24A7">
        <w:rPr>
          <w:rFonts w:ascii="Arial" w:hAnsi="Arial" w:cs="Arial"/>
          <w:color w:val="C00000"/>
          <w:sz w:val="24"/>
          <w:szCs w:val="24"/>
        </w:rPr>
        <w:t>;</w:t>
      </w:r>
      <w:r w:rsidR="0026777F" w:rsidRPr="004E24A7">
        <w:rPr>
          <w:rFonts w:ascii="Arial" w:hAnsi="Arial" w:cs="Arial"/>
          <w:color w:val="C00000"/>
          <w:sz w:val="24"/>
          <w:szCs w:val="24"/>
        </w:rPr>
        <w:t xml:space="preserve"> Lesson 2 page 5]</w:t>
      </w:r>
    </w:p>
    <w:p w:rsidR="0026777F" w:rsidRPr="004E24A7" w:rsidRDefault="0026777F" w:rsidP="0026777F">
      <w:pPr>
        <w:pStyle w:val="ListParagraph"/>
        <w:ind w:left="360"/>
        <w:rPr>
          <w:rFonts w:ascii="Arial" w:hAnsi="Arial" w:cs="Arial"/>
          <w:color w:val="C00000"/>
          <w:sz w:val="24"/>
          <w:szCs w:val="24"/>
        </w:rPr>
      </w:pPr>
    </w:p>
    <w:p w:rsidR="0026777F" w:rsidRPr="004E24A7" w:rsidRDefault="0026777F" w:rsidP="003B5251">
      <w:pPr>
        <w:pStyle w:val="ListParagraph"/>
        <w:numPr>
          <w:ilvl w:val="0"/>
          <w:numId w:val="39"/>
        </w:numPr>
        <w:rPr>
          <w:rFonts w:ascii="Arial" w:hAnsi="Arial" w:cs="Arial"/>
          <w:color w:val="C00000"/>
          <w:sz w:val="24"/>
          <w:szCs w:val="24"/>
        </w:rPr>
      </w:pPr>
      <w:r w:rsidRPr="004E24A7">
        <w:rPr>
          <w:rFonts w:ascii="Arial" w:hAnsi="Arial" w:cs="Arial"/>
          <w:color w:val="C00000"/>
          <w:sz w:val="24"/>
          <w:szCs w:val="24"/>
        </w:rPr>
        <w:t>Deafness in both ears.</w:t>
      </w:r>
    </w:p>
    <w:p w:rsidR="0026777F" w:rsidRPr="004E24A7" w:rsidRDefault="0026777F" w:rsidP="003B5251">
      <w:pPr>
        <w:pStyle w:val="ListParagraph"/>
        <w:numPr>
          <w:ilvl w:val="0"/>
          <w:numId w:val="39"/>
        </w:numPr>
        <w:rPr>
          <w:rFonts w:ascii="Arial" w:hAnsi="Arial" w:cs="Arial"/>
          <w:color w:val="C00000"/>
          <w:sz w:val="24"/>
          <w:szCs w:val="24"/>
        </w:rPr>
      </w:pPr>
      <w:r w:rsidRPr="004E24A7">
        <w:rPr>
          <w:rFonts w:ascii="Arial" w:hAnsi="Arial" w:cs="Arial"/>
          <w:color w:val="C00000"/>
          <w:sz w:val="24"/>
          <w:szCs w:val="24"/>
        </w:rPr>
        <w:t>Hard of hearing</w:t>
      </w:r>
      <w:r w:rsidR="009B278C" w:rsidRPr="004E24A7">
        <w:rPr>
          <w:rFonts w:ascii="Arial" w:hAnsi="Arial" w:cs="Arial"/>
          <w:color w:val="C00000"/>
          <w:sz w:val="24"/>
          <w:szCs w:val="24"/>
        </w:rPr>
        <w:t>.</w:t>
      </w:r>
    </w:p>
    <w:p w:rsidR="0026777F" w:rsidRPr="004E24A7" w:rsidRDefault="0026777F" w:rsidP="003B5251">
      <w:pPr>
        <w:pStyle w:val="ListParagraph"/>
        <w:numPr>
          <w:ilvl w:val="0"/>
          <w:numId w:val="39"/>
        </w:numPr>
        <w:rPr>
          <w:rFonts w:ascii="Arial" w:hAnsi="Arial" w:cs="Arial"/>
          <w:color w:val="C00000"/>
          <w:sz w:val="24"/>
          <w:szCs w:val="24"/>
        </w:rPr>
      </w:pPr>
      <w:r w:rsidRPr="004E24A7">
        <w:rPr>
          <w:rFonts w:ascii="Arial" w:hAnsi="Arial" w:cs="Arial"/>
          <w:color w:val="C00000"/>
          <w:sz w:val="24"/>
          <w:szCs w:val="24"/>
        </w:rPr>
        <w:t>Blindness (the inability to read ordinary size print, not correctable by glasses)</w:t>
      </w:r>
      <w:r w:rsidR="009B278C" w:rsidRPr="004E24A7">
        <w:rPr>
          <w:rFonts w:ascii="Arial" w:hAnsi="Arial" w:cs="Arial"/>
          <w:color w:val="C00000"/>
          <w:sz w:val="24"/>
          <w:szCs w:val="24"/>
        </w:rPr>
        <w:t>.</w:t>
      </w:r>
    </w:p>
    <w:p w:rsidR="0026777F" w:rsidRPr="004E24A7" w:rsidRDefault="0026777F" w:rsidP="003B5251">
      <w:pPr>
        <w:pStyle w:val="ListParagraph"/>
        <w:numPr>
          <w:ilvl w:val="0"/>
          <w:numId w:val="39"/>
        </w:numPr>
        <w:rPr>
          <w:rFonts w:ascii="Arial" w:hAnsi="Arial" w:cs="Arial"/>
          <w:color w:val="C00000"/>
          <w:sz w:val="24"/>
          <w:szCs w:val="24"/>
        </w:rPr>
      </w:pPr>
      <w:r w:rsidRPr="004E24A7">
        <w:rPr>
          <w:rFonts w:ascii="Arial" w:hAnsi="Arial" w:cs="Arial"/>
          <w:color w:val="C00000"/>
          <w:sz w:val="24"/>
          <w:szCs w:val="24"/>
        </w:rPr>
        <w:t xml:space="preserve">Missing </w:t>
      </w:r>
      <w:r w:rsidR="00AC55BC" w:rsidRPr="004E24A7">
        <w:rPr>
          <w:rFonts w:ascii="Arial" w:hAnsi="Arial" w:cs="Arial"/>
          <w:color w:val="C00000"/>
          <w:sz w:val="24"/>
          <w:szCs w:val="24"/>
        </w:rPr>
        <w:t>extremities</w:t>
      </w:r>
      <w:r w:rsidRPr="004E24A7">
        <w:rPr>
          <w:rFonts w:ascii="Arial" w:hAnsi="Arial" w:cs="Arial"/>
          <w:color w:val="C00000"/>
          <w:sz w:val="24"/>
          <w:szCs w:val="24"/>
        </w:rPr>
        <w:t xml:space="preserve"> (i.e. missing one arm or leg, </w:t>
      </w:r>
      <w:proofErr w:type="gramStart"/>
      <w:r w:rsidRPr="004E24A7">
        <w:rPr>
          <w:rFonts w:ascii="Arial" w:hAnsi="Arial" w:cs="Arial"/>
          <w:color w:val="C00000"/>
          <w:sz w:val="24"/>
          <w:szCs w:val="24"/>
        </w:rPr>
        <w:t>both hands or</w:t>
      </w:r>
      <w:proofErr w:type="gramEnd"/>
      <w:r w:rsidRPr="004E24A7">
        <w:rPr>
          <w:rFonts w:ascii="Arial" w:hAnsi="Arial" w:cs="Arial"/>
          <w:color w:val="C00000"/>
          <w:sz w:val="24"/>
          <w:szCs w:val="24"/>
        </w:rPr>
        <w:t xml:space="preserve"> arms).</w:t>
      </w:r>
    </w:p>
    <w:p w:rsidR="0026777F" w:rsidRPr="004E24A7" w:rsidRDefault="0026777F" w:rsidP="003B5251">
      <w:pPr>
        <w:pStyle w:val="ListParagraph"/>
        <w:numPr>
          <w:ilvl w:val="0"/>
          <w:numId w:val="39"/>
        </w:numPr>
        <w:rPr>
          <w:rFonts w:ascii="Arial" w:hAnsi="Arial" w:cs="Arial"/>
          <w:color w:val="C00000"/>
          <w:sz w:val="24"/>
          <w:szCs w:val="24"/>
        </w:rPr>
      </w:pPr>
      <w:r w:rsidRPr="004E24A7">
        <w:rPr>
          <w:rFonts w:ascii="Arial" w:hAnsi="Arial" w:cs="Arial"/>
          <w:color w:val="C00000"/>
          <w:sz w:val="24"/>
          <w:szCs w:val="24"/>
        </w:rPr>
        <w:t>Diabetes.</w:t>
      </w:r>
    </w:p>
    <w:p w:rsidR="0026777F" w:rsidRPr="004E24A7" w:rsidRDefault="0026777F" w:rsidP="003B5251">
      <w:pPr>
        <w:pStyle w:val="ListParagraph"/>
        <w:numPr>
          <w:ilvl w:val="0"/>
          <w:numId w:val="39"/>
        </w:numPr>
        <w:rPr>
          <w:rFonts w:ascii="Arial" w:hAnsi="Arial" w:cs="Arial"/>
          <w:color w:val="C00000"/>
          <w:sz w:val="24"/>
          <w:szCs w:val="24"/>
        </w:rPr>
      </w:pPr>
      <w:r w:rsidRPr="004E24A7">
        <w:rPr>
          <w:rFonts w:ascii="Arial" w:hAnsi="Arial" w:cs="Arial"/>
          <w:color w:val="C00000"/>
          <w:sz w:val="24"/>
          <w:szCs w:val="24"/>
        </w:rPr>
        <w:t>Partial or complete paralysis.</w:t>
      </w:r>
    </w:p>
    <w:p w:rsidR="0026777F" w:rsidRPr="004E24A7" w:rsidRDefault="009B278C" w:rsidP="003B5251">
      <w:pPr>
        <w:pStyle w:val="ListParagraph"/>
        <w:numPr>
          <w:ilvl w:val="0"/>
          <w:numId w:val="39"/>
        </w:numPr>
        <w:rPr>
          <w:rFonts w:ascii="Arial" w:hAnsi="Arial" w:cs="Arial"/>
          <w:color w:val="C00000"/>
          <w:sz w:val="24"/>
          <w:szCs w:val="24"/>
        </w:rPr>
      </w:pPr>
      <w:r w:rsidRPr="004E24A7">
        <w:rPr>
          <w:rFonts w:ascii="Arial" w:hAnsi="Arial" w:cs="Arial"/>
          <w:color w:val="C00000"/>
          <w:sz w:val="24"/>
          <w:szCs w:val="24"/>
        </w:rPr>
        <w:t>HIV/</w:t>
      </w:r>
      <w:r w:rsidR="0026777F" w:rsidRPr="004E24A7">
        <w:rPr>
          <w:rFonts w:ascii="Arial" w:hAnsi="Arial" w:cs="Arial"/>
          <w:color w:val="C00000"/>
          <w:sz w:val="24"/>
          <w:szCs w:val="24"/>
        </w:rPr>
        <w:t>AIDS</w:t>
      </w:r>
      <w:r w:rsidRPr="004E24A7">
        <w:rPr>
          <w:rFonts w:ascii="Arial" w:hAnsi="Arial" w:cs="Arial"/>
          <w:color w:val="C00000"/>
          <w:sz w:val="24"/>
          <w:szCs w:val="24"/>
        </w:rPr>
        <w:t>.</w:t>
      </w:r>
    </w:p>
    <w:p w:rsidR="00C710EA" w:rsidRPr="004E24A7" w:rsidRDefault="00C710EA" w:rsidP="003B5251">
      <w:pPr>
        <w:pStyle w:val="ListParagraph"/>
        <w:numPr>
          <w:ilvl w:val="0"/>
          <w:numId w:val="39"/>
        </w:numPr>
        <w:rPr>
          <w:rFonts w:ascii="Arial" w:hAnsi="Arial" w:cs="Arial"/>
          <w:color w:val="C00000"/>
          <w:sz w:val="24"/>
          <w:szCs w:val="24"/>
        </w:rPr>
      </w:pPr>
      <w:r w:rsidRPr="004E24A7">
        <w:rPr>
          <w:rFonts w:ascii="Arial" w:hAnsi="Arial" w:cs="Arial"/>
          <w:color w:val="C00000"/>
          <w:sz w:val="24"/>
          <w:szCs w:val="24"/>
        </w:rPr>
        <w:t>A, C, D, and F.</w:t>
      </w:r>
    </w:p>
    <w:p w:rsidR="00C710EA" w:rsidRPr="004E24A7" w:rsidRDefault="00047457" w:rsidP="003B5251">
      <w:pPr>
        <w:pStyle w:val="ListParagraph"/>
        <w:numPr>
          <w:ilvl w:val="0"/>
          <w:numId w:val="39"/>
        </w:numPr>
        <w:rPr>
          <w:rFonts w:ascii="Arial" w:hAnsi="Arial" w:cs="Arial"/>
          <w:color w:val="C00000"/>
          <w:sz w:val="24"/>
          <w:szCs w:val="24"/>
        </w:rPr>
      </w:pPr>
      <w:r w:rsidRPr="004E24A7">
        <w:rPr>
          <w:rFonts w:ascii="Arial" w:hAnsi="Arial" w:cs="Arial"/>
          <w:color w:val="C00000"/>
          <w:sz w:val="24"/>
          <w:szCs w:val="24"/>
        </w:rPr>
        <w:t>B, E, and G</w:t>
      </w:r>
      <w:r w:rsidR="00C710EA" w:rsidRPr="004E24A7">
        <w:rPr>
          <w:rFonts w:ascii="Arial" w:hAnsi="Arial" w:cs="Arial"/>
          <w:color w:val="C00000"/>
          <w:sz w:val="24"/>
          <w:szCs w:val="24"/>
        </w:rPr>
        <w:t>.</w:t>
      </w:r>
    </w:p>
    <w:p w:rsidR="0026777F" w:rsidRPr="00272D63" w:rsidRDefault="0026777F" w:rsidP="0026777F">
      <w:pPr>
        <w:pStyle w:val="ListParagraph"/>
        <w:autoSpaceDE w:val="0"/>
        <w:autoSpaceDN w:val="0"/>
        <w:ind w:left="360"/>
        <w:rPr>
          <w:rFonts w:ascii="Arial" w:hAnsi="Arial" w:cs="Arial"/>
          <w:color w:val="000000"/>
          <w:sz w:val="24"/>
          <w:szCs w:val="24"/>
        </w:rPr>
      </w:pPr>
    </w:p>
    <w:p w:rsidR="00336F3E" w:rsidRPr="00272D63" w:rsidRDefault="0027663A"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014475">
        <w:rPr>
          <w:rFonts w:ascii="Arial" w:hAnsi="Arial" w:cs="Arial"/>
          <w:color w:val="000000"/>
          <w:sz w:val="24"/>
          <w:szCs w:val="24"/>
        </w:rPr>
        <w:t>F</w:t>
      </w:r>
      <w:r w:rsidR="00014475" w:rsidRPr="00272D63">
        <w:rPr>
          <w:rFonts w:ascii="Arial" w:hAnsi="Arial" w:cs="Arial"/>
          <w:color w:val="000000"/>
          <w:sz w:val="24"/>
          <w:szCs w:val="24"/>
        </w:rPr>
        <w:t xml:space="preserve">ederal civil rights laws only protect </w:t>
      </w:r>
      <w:r w:rsidR="00014475" w:rsidRPr="00272D63">
        <w:rPr>
          <w:rFonts w:ascii="Arial" w:hAnsi="Arial" w:cs="Arial"/>
          <w:color w:val="000000"/>
          <w:sz w:val="24"/>
          <w:szCs w:val="24"/>
          <w:u w:val="single"/>
        </w:rPr>
        <w:t>qualified</w:t>
      </w:r>
      <w:r w:rsidR="00014475" w:rsidRPr="00272D63">
        <w:rPr>
          <w:rFonts w:ascii="Arial" w:hAnsi="Arial" w:cs="Arial"/>
          <w:color w:val="000000"/>
          <w:sz w:val="24"/>
          <w:szCs w:val="24"/>
        </w:rPr>
        <w:t xml:space="preserve"> individuals from discrimination on the basis of disability</w:t>
      </w:r>
      <w:r w:rsidRPr="00272D63">
        <w:rPr>
          <w:rFonts w:ascii="Arial" w:hAnsi="Arial" w:cs="Arial"/>
          <w:color w:val="000000"/>
          <w:sz w:val="24"/>
          <w:szCs w:val="24"/>
        </w:rPr>
        <w:t xml:space="preserve">? [Answer: </w:t>
      </w:r>
      <w:r w:rsidR="009B278C">
        <w:rPr>
          <w:rFonts w:ascii="Arial" w:hAnsi="Arial" w:cs="Arial"/>
          <w:color w:val="000000"/>
          <w:sz w:val="24"/>
          <w:szCs w:val="24"/>
        </w:rPr>
        <w:t>a (</w:t>
      </w:r>
      <w:r w:rsidRPr="00272D63">
        <w:rPr>
          <w:rFonts w:ascii="Arial" w:hAnsi="Arial" w:cs="Arial"/>
          <w:color w:val="000000"/>
          <w:sz w:val="24"/>
          <w:szCs w:val="24"/>
        </w:rPr>
        <w:t>True</w:t>
      </w:r>
      <w:r w:rsidR="009B278C">
        <w:rPr>
          <w:rFonts w:ascii="Arial" w:hAnsi="Arial" w:cs="Arial"/>
          <w:color w:val="000000"/>
          <w:sz w:val="24"/>
          <w:szCs w:val="24"/>
        </w:rPr>
        <w:t>)</w:t>
      </w:r>
      <w:r w:rsidRPr="00272D63">
        <w:rPr>
          <w:rFonts w:ascii="Arial" w:hAnsi="Arial" w:cs="Arial"/>
          <w:color w:val="000000"/>
          <w:sz w:val="24"/>
          <w:szCs w:val="24"/>
        </w:rPr>
        <w:t>; Lesson 2, page 4]</w:t>
      </w:r>
    </w:p>
    <w:p w:rsidR="0027663A" w:rsidRPr="00272D63" w:rsidRDefault="0027663A" w:rsidP="0027663A">
      <w:pPr>
        <w:autoSpaceDE w:val="0"/>
        <w:autoSpaceDN w:val="0"/>
        <w:rPr>
          <w:rFonts w:ascii="Arial" w:hAnsi="Arial" w:cs="Arial"/>
          <w:color w:val="000000"/>
          <w:sz w:val="24"/>
          <w:szCs w:val="24"/>
        </w:rPr>
      </w:pPr>
    </w:p>
    <w:p w:rsidR="0027663A" w:rsidRPr="00272D63" w:rsidRDefault="0027663A" w:rsidP="003B5251">
      <w:pPr>
        <w:pStyle w:val="ListParagraph"/>
        <w:numPr>
          <w:ilvl w:val="0"/>
          <w:numId w:val="36"/>
        </w:numPr>
        <w:autoSpaceDE w:val="0"/>
        <w:autoSpaceDN w:val="0"/>
        <w:rPr>
          <w:rFonts w:ascii="Arial" w:hAnsi="Arial" w:cs="Arial"/>
          <w:color w:val="000000"/>
          <w:sz w:val="24"/>
          <w:szCs w:val="24"/>
        </w:rPr>
      </w:pPr>
      <w:r w:rsidRPr="00272D63">
        <w:rPr>
          <w:rFonts w:ascii="Arial" w:hAnsi="Arial" w:cs="Arial"/>
          <w:color w:val="000000"/>
          <w:sz w:val="24"/>
          <w:szCs w:val="24"/>
        </w:rPr>
        <w:t>True.</w:t>
      </w:r>
    </w:p>
    <w:p w:rsidR="0027663A" w:rsidRPr="00272D63" w:rsidRDefault="0027663A" w:rsidP="003B5251">
      <w:pPr>
        <w:pStyle w:val="ListParagraph"/>
        <w:numPr>
          <w:ilvl w:val="0"/>
          <w:numId w:val="36"/>
        </w:numPr>
        <w:autoSpaceDE w:val="0"/>
        <w:autoSpaceDN w:val="0"/>
        <w:rPr>
          <w:rFonts w:ascii="Arial" w:hAnsi="Arial" w:cs="Arial"/>
          <w:color w:val="000000"/>
          <w:sz w:val="24"/>
          <w:szCs w:val="24"/>
        </w:rPr>
      </w:pPr>
      <w:r w:rsidRPr="00272D63">
        <w:rPr>
          <w:rFonts w:ascii="Arial" w:hAnsi="Arial" w:cs="Arial"/>
          <w:color w:val="000000"/>
          <w:sz w:val="24"/>
          <w:szCs w:val="24"/>
        </w:rPr>
        <w:t xml:space="preserve">False. </w:t>
      </w:r>
    </w:p>
    <w:p w:rsidR="0027663A" w:rsidRPr="00272D63" w:rsidRDefault="0027663A" w:rsidP="0027663A">
      <w:pPr>
        <w:pStyle w:val="ListParagraph"/>
        <w:autoSpaceDE w:val="0"/>
        <w:autoSpaceDN w:val="0"/>
        <w:rPr>
          <w:rFonts w:ascii="Arial" w:hAnsi="Arial" w:cs="Arial"/>
          <w:color w:val="000000"/>
          <w:sz w:val="24"/>
          <w:szCs w:val="24"/>
        </w:rPr>
      </w:pPr>
    </w:p>
    <w:p w:rsidR="0027663A" w:rsidRPr="00272D63" w:rsidRDefault="0027663A"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lastRenderedPageBreak/>
        <w:t xml:space="preserve">TRUE OR FALSE: </w:t>
      </w:r>
      <w:r w:rsidR="00014475">
        <w:rPr>
          <w:rFonts w:ascii="Arial" w:hAnsi="Arial" w:cs="Arial"/>
          <w:color w:val="000000"/>
          <w:sz w:val="24"/>
          <w:szCs w:val="24"/>
        </w:rPr>
        <w:t>T</w:t>
      </w:r>
      <w:r w:rsidR="00014475" w:rsidRPr="00272D63">
        <w:rPr>
          <w:rFonts w:ascii="Arial" w:hAnsi="Arial" w:cs="Arial"/>
          <w:color w:val="000000"/>
          <w:sz w:val="24"/>
          <w:szCs w:val="24"/>
        </w:rPr>
        <w:t xml:space="preserve">he term </w:t>
      </w:r>
      <w:r w:rsidR="00014475">
        <w:rPr>
          <w:rFonts w:ascii="Arial" w:hAnsi="Arial" w:cs="Arial"/>
          <w:color w:val="000000"/>
          <w:sz w:val="24"/>
          <w:szCs w:val="24"/>
        </w:rPr>
        <w:t>“</w:t>
      </w:r>
      <w:r w:rsidR="00014475" w:rsidRPr="00272D63">
        <w:rPr>
          <w:rFonts w:ascii="Arial" w:hAnsi="Arial" w:cs="Arial"/>
          <w:color w:val="000000"/>
          <w:sz w:val="24"/>
          <w:szCs w:val="24"/>
        </w:rPr>
        <w:t>qualified</w:t>
      </w:r>
      <w:r w:rsidR="00014475">
        <w:rPr>
          <w:rFonts w:ascii="Arial" w:hAnsi="Arial" w:cs="Arial"/>
          <w:color w:val="000000"/>
          <w:sz w:val="24"/>
          <w:szCs w:val="24"/>
        </w:rPr>
        <w:t>”</w:t>
      </w:r>
      <w:r w:rsidR="00014475" w:rsidRPr="00272D63">
        <w:rPr>
          <w:rFonts w:ascii="Arial" w:hAnsi="Arial" w:cs="Arial"/>
          <w:color w:val="000000"/>
          <w:sz w:val="24"/>
          <w:szCs w:val="24"/>
        </w:rPr>
        <w:t xml:space="preserve"> means the individual has the requisite skills, education, and training and the individual can perform the essential functions of the job with or without reasonable accommodation</w:t>
      </w:r>
      <w:r w:rsidRPr="00272D63">
        <w:rPr>
          <w:rFonts w:ascii="Arial" w:hAnsi="Arial" w:cs="Arial"/>
          <w:color w:val="000000"/>
          <w:sz w:val="24"/>
          <w:szCs w:val="24"/>
        </w:rPr>
        <w:t xml:space="preserve">? [Answer: </w:t>
      </w:r>
      <w:r w:rsidR="003165B4" w:rsidRPr="00272D63">
        <w:rPr>
          <w:rFonts w:ascii="Arial" w:hAnsi="Arial" w:cs="Arial"/>
          <w:color w:val="000000"/>
          <w:sz w:val="24"/>
          <w:szCs w:val="24"/>
        </w:rPr>
        <w:t>a</w:t>
      </w:r>
      <w:r w:rsidR="009B278C">
        <w:rPr>
          <w:rFonts w:ascii="Arial" w:hAnsi="Arial" w:cs="Arial"/>
          <w:color w:val="000000"/>
          <w:sz w:val="24"/>
          <w:szCs w:val="24"/>
        </w:rPr>
        <w:t xml:space="preserve"> (T</w:t>
      </w:r>
      <w:r w:rsidR="0026777F" w:rsidRPr="00272D63">
        <w:rPr>
          <w:rFonts w:ascii="Arial" w:hAnsi="Arial" w:cs="Arial"/>
          <w:color w:val="000000"/>
          <w:sz w:val="24"/>
          <w:szCs w:val="24"/>
        </w:rPr>
        <w:t>rue)</w:t>
      </w:r>
      <w:r w:rsidRPr="00272D63">
        <w:rPr>
          <w:rFonts w:ascii="Arial" w:hAnsi="Arial" w:cs="Arial"/>
          <w:color w:val="000000"/>
          <w:sz w:val="24"/>
          <w:szCs w:val="24"/>
        </w:rPr>
        <w:t>; Lesson 2, page 4]</w:t>
      </w:r>
    </w:p>
    <w:p w:rsidR="0027663A" w:rsidRPr="00272D63" w:rsidRDefault="0027663A" w:rsidP="0027663A">
      <w:pPr>
        <w:pStyle w:val="ListParagraph"/>
        <w:autoSpaceDE w:val="0"/>
        <w:autoSpaceDN w:val="0"/>
        <w:ind w:left="360"/>
        <w:rPr>
          <w:rFonts w:ascii="Arial" w:hAnsi="Arial" w:cs="Arial"/>
          <w:color w:val="000000"/>
          <w:sz w:val="24"/>
          <w:szCs w:val="24"/>
        </w:rPr>
      </w:pPr>
    </w:p>
    <w:p w:rsidR="0027663A" w:rsidRPr="00272D63" w:rsidRDefault="0027663A" w:rsidP="003B5251">
      <w:pPr>
        <w:pStyle w:val="ListParagraph"/>
        <w:numPr>
          <w:ilvl w:val="0"/>
          <w:numId w:val="37"/>
        </w:numPr>
        <w:autoSpaceDE w:val="0"/>
        <w:autoSpaceDN w:val="0"/>
        <w:rPr>
          <w:rFonts w:ascii="Arial" w:hAnsi="Arial" w:cs="Arial"/>
          <w:color w:val="000000"/>
          <w:sz w:val="24"/>
          <w:szCs w:val="24"/>
        </w:rPr>
      </w:pPr>
      <w:r w:rsidRPr="00272D63">
        <w:rPr>
          <w:rFonts w:ascii="Arial" w:hAnsi="Arial" w:cs="Arial"/>
          <w:color w:val="000000"/>
          <w:sz w:val="24"/>
          <w:szCs w:val="24"/>
        </w:rPr>
        <w:t>True.</w:t>
      </w:r>
    </w:p>
    <w:p w:rsidR="0027663A" w:rsidRPr="00272D63" w:rsidRDefault="0027663A" w:rsidP="003B5251">
      <w:pPr>
        <w:pStyle w:val="ListParagraph"/>
        <w:numPr>
          <w:ilvl w:val="0"/>
          <w:numId w:val="37"/>
        </w:numPr>
        <w:autoSpaceDE w:val="0"/>
        <w:autoSpaceDN w:val="0"/>
        <w:rPr>
          <w:rFonts w:ascii="Arial" w:hAnsi="Arial" w:cs="Arial"/>
          <w:color w:val="000000"/>
          <w:sz w:val="24"/>
          <w:szCs w:val="24"/>
        </w:rPr>
      </w:pPr>
      <w:r w:rsidRPr="00272D63">
        <w:rPr>
          <w:rFonts w:ascii="Arial" w:hAnsi="Arial" w:cs="Arial"/>
          <w:color w:val="000000"/>
          <w:sz w:val="24"/>
          <w:szCs w:val="24"/>
        </w:rPr>
        <w:t xml:space="preserve">False. </w:t>
      </w:r>
    </w:p>
    <w:p w:rsidR="0027663A" w:rsidRPr="00272D63" w:rsidRDefault="0027663A" w:rsidP="0027663A">
      <w:pPr>
        <w:pStyle w:val="ListParagraph"/>
        <w:autoSpaceDE w:val="0"/>
        <w:autoSpaceDN w:val="0"/>
        <w:rPr>
          <w:rFonts w:ascii="Arial" w:hAnsi="Arial" w:cs="Arial"/>
          <w:color w:val="000000"/>
          <w:sz w:val="24"/>
          <w:szCs w:val="24"/>
        </w:rPr>
      </w:pPr>
    </w:p>
    <w:p w:rsidR="0026777F" w:rsidRPr="00272D63" w:rsidRDefault="00014475" w:rsidP="003B5251">
      <w:pPr>
        <w:pStyle w:val="ListParagraph"/>
        <w:numPr>
          <w:ilvl w:val="0"/>
          <w:numId w:val="126"/>
        </w:numPr>
        <w:rPr>
          <w:rFonts w:ascii="Arial" w:eastAsia="Calibri" w:hAnsi="Arial" w:cs="Arial"/>
          <w:sz w:val="24"/>
          <w:szCs w:val="24"/>
        </w:rPr>
      </w:pPr>
      <w:r w:rsidRPr="00272D63">
        <w:rPr>
          <w:rFonts w:ascii="Arial" w:eastAsia="Calibri" w:hAnsi="Arial" w:cs="Arial"/>
          <w:sz w:val="24"/>
          <w:szCs w:val="24"/>
        </w:rPr>
        <w:t>An employer must modify an essential function of a job as an accommodation in order to increase the recruitment, retention and advancement of people with disabilities</w:t>
      </w:r>
      <w:r w:rsidR="0026777F" w:rsidRPr="00272D63">
        <w:rPr>
          <w:rFonts w:ascii="Arial" w:eastAsia="Calibri" w:hAnsi="Arial" w:cs="Arial"/>
          <w:sz w:val="24"/>
          <w:szCs w:val="24"/>
        </w:rPr>
        <w:t>. [Answer</w:t>
      </w:r>
      <w:r w:rsidR="009B278C">
        <w:rPr>
          <w:rFonts w:ascii="Arial" w:eastAsia="Calibri" w:hAnsi="Arial" w:cs="Arial"/>
          <w:sz w:val="24"/>
          <w:szCs w:val="24"/>
        </w:rPr>
        <w:t>:</w:t>
      </w:r>
      <w:r w:rsidR="0026777F" w:rsidRPr="00272D63">
        <w:rPr>
          <w:rFonts w:ascii="Arial" w:eastAsia="Calibri" w:hAnsi="Arial" w:cs="Arial"/>
          <w:sz w:val="24"/>
          <w:szCs w:val="24"/>
        </w:rPr>
        <w:t xml:space="preserve"> b (</w:t>
      </w:r>
      <w:r w:rsidR="009B278C">
        <w:rPr>
          <w:rFonts w:ascii="Arial" w:eastAsia="Calibri" w:hAnsi="Arial" w:cs="Arial"/>
          <w:sz w:val="24"/>
          <w:szCs w:val="24"/>
        </w:rPr>
        <w:t>F</w:t>
      </w:r>
      <w:r w:rsidR="0026777F" w:rsidRPr="00272D63">
        <w:rPr>
          <w:rFonts w:ascii="Arial" w:eastAsia="Calibri" w:hAnsi="Arial" w:cs="Arial"/>
          <w:sz w:val="24"/>
          <w:szCs w:val="24"/>
        </w:rPr>
        <w:t>alse); Lesson 2, page 4]</w:t>
      </w:r>
    </w:p>
    <w:p w:rsidR="0026777F" w:rsidRPr="00272D63" w:rsidRDefault="0026777F" w:rsidP="0026777F">
      <w:pPr>
        <w:pStyle w:val="ListParagraph"/>
        <w:ind w:left="360"/>
        <w:rPr>
          <w:rFonts w:ascii="Arial" w:eastAsia="Calibri" w:hAnsi="Arial" w:cs="Arial"/>
          <w:b/>
          <w:sz w:val="24"/>
          <w:szCs w:val="24"/>
        </w:rPr>
      </w:pPr>
    </w:p>
    <w:p w:rsidR="0026777F" w:rsidRPr="00272D63" w:rsidRDefault="0026777F" w:rsidP="003B5251">
      <w:pPr>
        <w:pStyle w:val="ListParagraph"/>
        <w:numPr>
          <w:ilvl w:val="0"/>
          <w:numId w:val="46"/>
        </w:numPr>
        <w:rPr>
          <w:rFonts w:ascii="Arial" w:eastAsia="Calibri" w:hAnsi="Arial" w:cs="Arial"/>
          <w:sz w:val="24"/>
          <w:szCs w:val="24"/>
        </w:rPr>
      </w:pPr>
      <w:r w:rsidRPr="00272D63">
        <w:rPr>
          <w:rFonts w:ascii="Arial" w:eastAsia="Calibri" w:hAnsi="Arial" w:cs="Arial"/>
          <w:sz w:val="24"/>
          <w:szCs w:val="24"/>
        </w:rPr>
        <w:t>True</w:t>
      </w:r>
      <w:r w:rsidR="008A2F3F" w:rsidRPr="00272D63">
        <w:rPr>
          <w:rFonts w:ascii="Arial" w:eastAsia="Calibri" w:hAnsi="Arial" w:cs="Arial"/>
          <w:sz w:val="24"/>
          <w:szCs w:val="24"/>
        </w:rPr>
        <w:t>.</w:t>
      </w:r>
    </w:p>
    <w:p w:rsidR="0026777F" w:rsidRPr="00272D63" w:rsidRDefault="0026777F" w:rsidP="003B5251">
      <w:pPr>
        <w:pStyle w:val="ListParagraph"/>
        <w:numPr>
          <w:ilvl w:val="0"/>
          <w:numId w:val="46"/>
        </w:numPr>
        <w:rPr>
          <w:rFonts w:ascii="Arial" w:eastAsia="Calibri" w:hAnsi="Arial" w:cs="Arial"/>
          <w:sz w:val="24"/>
          <w:szCs w:val="24"/>
        </w:rPr>
      </w:pPr>
      <w:r w:rsidRPr="00272D63">
        <w:rPr>
          <w:rFonts w:ascii="Arial" w:eastAsia="Calibri" w:hAnsi="Arial" w:cs="Arial"/>
          <w:sz w:val="24"/>
          <w:szCs w:val="24"/>
        </w:rPr>
        <w:t>False</w:t>
      </w:r>
      <w:r w:rsidR="008A2F3F" w:rsidRPr="00272D63">
        <w:rPr>
          <w:rFonts w:ascii="Arial" w:eastAsia="Calibri" w:hAnsi="Arial" w:cs="Arial"/>
          <w:sz w:val="24"/>
          <w:szCs w:val="24"/>
        </w:rPr>
        <w:t>.</w:t>
      </w:r>
    </w:p>
    <w:p w:rsidR="00097042" w:rsidRPr="00272D63" w:rsidRDefault="00097042" w:rsidP="00097042">
      <w:pPr>
        <w:rPr>
          <w:rFonts w:ascii="Arial" w:eastAsia="Calibri" w:hAnsi="Arial" w:cs="Arial"/>
          <w:sz w:val="24"/>
          <w:szCs w:val="24"/>
        </w:rPr>
      </w:pPr>
    </w:p>
    <w:p w:rsidR="00097042" w:rsidRPr="00272D63" w:rsidRDefault="00014475" w:rsidP="003B5251">
      <w:pPr>
        <w:pStyle w:val="ListParagraph"/>
        <w:numPr>
          <w:ilvl w:val="0"/>
          <w:numId w:val="126"/>
        </w:numPr>
        <w:rPr>
          <w:rFonts w:ascii="Arial" w:eastAsia="Calibri" w:hAnsi="Arial" w:cs="Arial"/>
          <w:sz w:val="24"/>
          <w:szCs w:val="24"/>
        </w:rPr>
      </w:pPr>
      <w:r w:rsidRPr="00272D63">
        <w:rPr>
          <w:rFonts w:ascii="Arial" w:eastAsia="Calibri" w:hAnsi="Arial" w:cs="Arial"/>
          <w:sz w:val="24"/>
          <w:szCs w:val="24"/>
        </w:rPr>
        <w:t>An employer may be required to remove a marginal, non-essential function of a job as an accommodation</w:t>
      </w:r>
      <w:r w:rsidR="00097042" w:rsidRPr="00272D63">
        <w:rPr>
          <w:rFonts w:ascii="Arial" w:eastAsia="Calibri" w:hAnsi="Arial" w:cs="Arial"/>
          <w:sz w:val="24"/>
          <w:szCs w:val="24"/>
        </w:rPr>
        <w:t>. [Answer</w:t>
      </w:r>
      <w:r w:rsidR="009B278C">
        <w:rPr>
          <w:rFonts w:ascii="Arial" w:eastAsia="Calibri" w:hAnsi="Arial" w:cs="Arial"/>
          <w:sz w:val="24"/>
          <w:szCs w:val="24"/>
        </w:rPr>
        <w:t>:</w:t>
      </w:r>
      <w:r w:rsidR="00097042" w:rsidRPr="00272D63">
        <w:rPr>
          <w:rFonts w:ascii="Arial" w:eastAsia="Calibri" w:hAnsi="Arial" w:cs="Arial"/>
          <w:sz w:val="24"/>
          <w:szCs w:val="24"/>
        </w:rPr>
        <w:t xml:space="preserve"> a</w:t>
      </w:r>
      <w:r w:rsidR="003165B4" w:rsidRPr="00272D63">
        <w:rPr>
          <w:rFonts w:ascii="Arial" w:eastAsia="Calibri" w:hAnsi="Arial" w:cs="Arial"/>
          <w:sz w:val="24"/>
          <w:szCs w:val="24"/>
        </w:rPr>
        <w:t xml:space="preserve"> (</w:t>
      </w:r>
      <w:r w:rsidR="009B278C">
        <w:rPr>
          <w:rFonts w:ascii="Arial" w:eastAsia="Calibri" w:hAnsi="Arial" w:cs="Arial"/>
          <w:sz w:val="24"/>
          <w:szCs w:val="24"/>
        </w:rPr>
        <w:t>T</w:t>
      </w:r>
      <w:r w:rsidR="003165B4" w:rsidRPr="00272D63">
        <w:rPr>
          <w:rFonts w:ascii="Arial" w:eastAsia="Calibri" w:hAnsi="Arial" w:cs="Arial"/>
          <w:sz w:val="24"/>
          <w:szCs w:val="24"/>
        </w:rPr>
        <w:t>rue)</w:t>
      </w:r>
      <w:r w:rsidR="00097042" w:rsidRPr="00272D63">
        <w:rPr>
          <w:rFonts w:ascii="Arial" w:eastAsia="Calibri" w:hAnsi="Arial" w:cs="Arial"/>
          <w:sz w:val="24"/>
          <w:szCs w:val="24"/>
        </w:rPr>
        <w:t>; Lesson 2, page 4]</w:t>
      </w:r>
    </w:p>
    <w:p w:rsidR="00097042" w:rsidRPr="00272D63" w:rsidRDefault="00097042" w:rsidP="00097042">
      <w:pPr>
        <w:ind w:left="360"/>
        <w:rPr>
          <w:rFonts w:ascii="Arial" w:eastAsia="Calibri" w:hAnsi="Arial" w:cs="Arial"/>
          <w:sz w:val="24"/>
          <w:szCs w:val="24"/>
        </w:rPr>
      </w:pPr>
    </w:p>
    <w:p w:rsidR="00097042" w:rsidRPr="00272D63" w:rsidRDefault="00AC55BC" w:rsidP="00097042">
      <w:pPr>
        <w:ind w:left="360"/>
        <w:rPr>
          <w:rFonts w:ascii="Arial" w:eastAsia="Calibri" w:hAnsi="Arial" w:cs="Arial"/>
          <w:sz w:val="24"/>
          <w:szCs w:val="24"/>
        </w:rPr>
      </w:pPr>
      <w:r w:rsidRPr="00272D63">
        <w:rPr>
          <w:rFonts w:ascii="Arial" w:eastAsia="Calibri" w:hAnsi="Arial" w:cs="Arial"/>
          <w:sz w:val="24"/>
          <w:szCs w:val="24"/>
        </w:rPr>
        <w:t>a. True</w:t>
      </w:r>
      <w:r w:rsidR="008A2F3F" w:rsidRPr="00272D63">
        <w:rPr>
          <w:rFonts w:ascii="Arial" w:eastAsia="Calibri" w:hAnsi="Arial" w:cs="Arial"/>
          <w:sz w:val="24"/>
          <w:szCs w:val="24"/>
        </w:rPr>
        <w:t>.</w:t>
      </w:r>
    </w:p>
    <w:p w:rsidR="00097042" w:rsidRPr="00272D63" w:rsidRDefault="00AC55BC" w:rsidP="00097042">
      <w:pPr>
        <w:ind w:left="360"/>
        <w:rPr>
          <w:rFonts w:ascii="Arial" w:eastAsia="Calibri" w:hAnsi="Arial" w:cs="Arial"/>
          <w:sz w:val="24"/>
          <w:szCs w:val="24"/>
        </w:rPr>
      </w:pPr>
      <w:r w:rsidRPr="00272D63">
        <w:rPr>
          <w:rFonts w:ascii="Arial" w:eastAsia="Calibri" w:hAnsi="Arial" w:cs="Arial"/>
          <w:sz w:val="24"/>
          <w:szCs w:val="24"/>
        </w:rPr>
        <w:t>b. False</w:t>
      </w:r>
      <w:r w:rsidR="008A2F3F" w:rsidRPr="00272D63">
        <w:rPr>
          <w:rFonts w:ascii="Arial" w:eastAsia="Calibri" w:hAnsi="Arial" w:cs="Arial"/>
          <w:sz w:val="24"/>
          <w:szCs w:val="24"/>
        </w:rPr>
        <w:t>.</w:t>
      </w:r>
    </w:p>
    <w:p w:rsidR="0026777F" w:rsidRPr="00272D63" w:rsidRDefault="0026777F" w:rsidP="0026777F">
      <w:pPr>
        <w:pStyle w:val="ListParagraph"/>
        <w:rPr>
          <w:rFonts w:ascii="Arial" w:eastAsia="Calibri" w:hAnsi="Arial" w:cs="Arial"/>
          <w:sz w:val="24"/>
          <w:szCs w:val="24"/>
        </w:rPr>
      </w:pPr>
    </w:p>
    <w:p w:rsidR="004F5C1E" w:rsidRPr="00272D63" w:rsidRDefault="00014475"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Which of the following actions by federal agencies are subject to the nondiscrimination provisions of the civil rights statutes</w:t>
      </w:r>
      <w:r w:rsidR="007409EF">
        <w:rPr>
          <w:rFonts w:ascii="Arial" w:hAnsi="Arial" w:cs="Arial"/>
          <w:color w:val="000000"/>
          <w:sz w:val="24"/>
          <w:szCs w:val="24"/>
        </w:rPr>
        <w:t xml:space="preserve"> and regulations</w:t>
      </w:r>
      <w:r w:rsidR="00923BF4" w:rsidRPr="00272D63">
        <w:rPr>
          <w:rFonts w:ascii="Arial" w:hAnsi="Arial" w:cs="Arial"/>
          <w:color w:val="000000"/>
          <w:sz w:val="24"/>
          <w:szCs w:val="24"/>
        </w:rPr>
        <w:t>?</w:t>
      </w:r>
    </w:p>
    <w:p w:rsidR="00923BF4" w:rsidRPr="00272D63" w:rsidRDefault="00923BF4" w:rsidP="00305382">
      <w:pPr>
        <w:pStyle w:val="ListParagraph"/>
        <w:autoSpaceDE w:val="0"/>
        <w:autoSpaceDN w:val="0"/>
        <w:ind w:left="360"/>
        <w:rPr>
          <w:rFonts w:ascii="Arial" w:hAnsi="Arial" w:cs="Arial"/>
          <w:color w:val="000000"/>
          <w:sz w:val="24"/>
          <w:szCs w:val="24"/>
        </w:rPr>
      </w:pPr>
      <w:r w:rsidRPr="00272D63">
        <w:rPr>
          <w:rFonts w:ascii="Arial" w:hAnsi="Arial" w:cs="Arial"/>
          <w:color w:val="000000"/>
          <w:sz w:val="24"/>
          <w:szCs w:val="24"/>
        </w:rPr>
        <w:t>[Answer</w:t>
      </w:r>
      <w:r w:rsidR="009B278C">
        <w:rPr>
          <w:rFonts w:ascii="Arial" w:hAnsi="Arial" w:cs="Arial"/>
          <w:color w:val="000000"/>
          <w:sz w:val="24"/>
          <w:szCs w:val="24"/>
        </w:rPr>
        <w:t>:</w:t>
      </w:r>
      <w:r w:rsidRPr="00272D63">
        <w:rPr>
          <w:rFonts w:ascii="Arial" w:hAnsi="Arial" w:cs="Arial"/>
          <w:color w:val="000000"/>
          <w:sz w:val="24"/>
          <w:szCs w:val="24"/>
        </w:rPr>
        <w:t xml:space="preserve"> e (all of the above); Lesson 2, pages 6-7]</w:t>
      </w:r>
    </w:p>
    <w:p w:rsidR="00923BF4" w:rsidRPr="00272D63" w:rsidRDefault="00923BF4" w:rsidP="00923BF4">
      <w:pPr>
        <w:autoSpaceDE w:val="0"/>
        <w:autoSpaceDN w:val="0"/>
        <w:rPr>
          <w:rFonts w:ascii="Arial" w:hAnsi="Arial" w:cs="Arial"/>
          <w:color w:val="000000"/>
          <w:sz w:val="24"/>
          <w:szCs w:val="24"/>
        </w:rPr>
      </w:pPr>
    </w:p>
    <w:p w:rsidR="00923BF4" w:rsidRPr="00272D63" w:rsidRDefault="00923BF4" w:rsidP="003B5251">
      <w:pPr>
        <w:pStyle w:val="ListParagraph"/>
        <w:numPr>
          <w:ilvl w:val="0"/>
          <w:numId w:val="40"/>
        </w:numPr>
        <w:autoSpaceDE w:val="0"/>
        <w:autoSpaceDN w:val="0"/>
        <w:rPr>
          <w:rFonts w:ascii="Arial" w:hAnsi="Arial" w:cs="Arial"/>
          <w:color w:val="000000"/>
          <w:sz w:val="24"/>
          <w:szCs w:val="24"/>
        </w:rPr>
      </w:pPr>
      <w:r w:rsidRPr="00272D63">
        <w:rPr>
          <w:rFonts w:ascii="Arial" w:hAnsi="Arial" w:cs="Arial"/>
          <w:color w:val="000000"/>
          <w:sz w:val="24"/>
          <w:szCs w:val="24"/>
        </w:rPr>
        <w:t>Administration of tests and selection criteria.</w:t>
      </w:r>
    </w:p>
    <w:p w:rsidR="00923BF4" w:rsidRPr="00272D63" w:rsidRDefault="00923BF4" w:rsidP="003B5251">
      <w:pPr>
        <w:pStyle w:val="ListParagraph"/>
        <w:numPr>
          <w:ilvl w:val="0"/>
          <w:numId w:val="40"/>
        </w:numPr>
        <w:autoSpaceDE w:val="0"/>
        <w:autoSpaceDN w:val="0"/>
        <w:rPr>
          <w:rFonts w:ascii="Arial" w:hAnsi="Arial" w:cs="Arial"/>
          <w:color w:val="000000"/>
          <w:sz w:val="24"/>
          <w:szCs w:val="24"/>
        </w:rPr>
      </w:pPr>
      <w:r w:rsidRPr="00272D63">
        <w:rPr>
          <w:rFonts w:ascii="Arial" w:hAnsi="Arial" w:cs="Arial"/>
          <w:color w:val="000000"/>
          <w:sz w:val="24"/>
          <w:szCs w:val="24"/>
        </w:rPr>
        <w:t>Applications and application procedures.</w:t>
      </w:r>
    </w:p>
    <w:p w:rsidR="00923BF4" w:rsidRPr="00272D63" w:rsidRDefault="00923BF4" w:rsidP="003B5251">
      <w:pPr>
        <w:pStyle w:val="ListParagraph"/>
        <w:numPr>
          <w:ilvl w:val="0"/>
          <w:numId w:val="40"/>
        </w:numPr>
        <w:autoSpaceDE w:val="0"/>
        <w:autoSpaceDN w:val="0"/>
        <w:rPr>
          <w:rFonts w:ascii="Arial" w:hAnsi="Arial" w:cs="Arial"/>
          <w:color w:val="000000"/>
          <w:sz w:val="24"/>
          <w:szCs w:val="24"/>
        </w:rPr>
      </w:pPr>
      <w:r w:rsidRPr="00272D63">
        <w:rPr>
          <w:rFonts w:ascii="Arial" w:hAnsi="Arial" w:cs="Arial"/>
          <w:color w:val="000000"/>
          <w:sz w:val="24"/>
          <w:szCs w:val="24"/>
        </w:rPr>
        <w:t>Agency sponsored activities and events.</w:t>
      </w:r>
    </w:p>
    <w:p w:rsidR="00923BF4" w:rsidRPr="00272D63" w:rsidRDefault="00923BF4" w:rsidP="003B5251">
      <w:pPr>
        <w:pStyle w:val="ListParagraph"/>
        <w:numPr>
          <w:ilvl w:val="0"/>
          <w:numId w:val="40"/>
        </w:numPr>
        <w:autoSpaceDE w:val="0"/>
        <w:autoSpaceDN w:val="0"/>
        <w:rPr>
          <w:rFonts w:ascii="Arial" w:hAnsi="Arial" w:cs="Arial"/>
          <w:color w:val="000000"/>
          <w:sz w:val="24"/>
          <w:szCs w:val="24"/>
        </w:rPr>
      </w:pPr>
      <w:r w:rsidRPr="00272D63">
        <w:rPr>
          <w:rFonts w:ascii="Arial" w:hAnsi="Arial" w:cs="Arial"/>
          <w:color w:val="000000"/>
          <w:sz w:val="24"/>
          <w:szCs w:val="24"/>
        </w:rPr>
        <w:t>Failure to make reasonable accommodation.</w:t>
      </w:r>
    </w:p>
    <w:p w:rsidR="00923BF4" w:rsidRPr="00272D63" w:rsidRDefault="00923BF4" w:rsidP="003B5251">
      <w:pPr>
        <w:pStyle w:val="ListParagraph"/>
        <w:numPr>
          <w:ilvl w:val="0"/>
          <w:numId w:val="40"/>
        </w:numPr>
        <w:autoSpaceDE w:val="0"/>
        <w:autoSpaceDN w:val="0"/>
        <w:rPr>
          <w:rFonts w:ascii="Arial" w:hAnsi="Arial" w:cs="Arial"/>
          <w:color w:val="000000"/>
          <w:sz w:val="24"/>
          <w:szCs w:val="24"/>
        </w:rPr>
      </w:pPr>
      <w:r w:rsidRPr="00272D63">
        <w:rPr>
          <w:rFonts w:ascii="Arial" w:hAnsi="Arial" w:cs="Arial"/>
          <w:color w:val="000000"/>
          <w:sz w:val="24"/>
          <w:szCs w:val="24"/>
        </w:rPr>
        <w:t>All of the above.</w:t>
      </w:r>
    </w:p>
    <w:p w:rsidR="00305382" w:rsidRPr="00272D63" w:rsidRDefault="00305382" w:rsidP="00305382">
      <w:pPr>
        <w:rPr>
          <w:rFonts w:ascii="Arial" w:hAnsi="Arial" w:cs="Arial"/>
          <w:color w:val="000000"/>
          <w:sz w:val="24"/>
          <w:szCs w:val="24"/>
        </w:rPr>
      </w:pPr>
    </w:p>
    <w:p w:rsidR="0026777F" w:rsidRPr="00272D63" w:rsidRDefault="00014475" w:rsidP="003B5251">
      <w:pPr>
        <w:pStyle w:val="ListParagraph"/>
        <w:numPr>
          <w:ilvl w:val="0"/>
          <w:numId w:val="126"/>
        </w:numPr>
        <w:rPr>
          <w:rFonts w:ascii="Arial" w:eastAsia="Calibri" w:hAnsi="Arial" w:cs="Arial"/>
          <w:b/>
          <w:sz w:val="24"/>
          <w:szCs w:val="24"/>
        </w:rPr>
      </w:pPr>
      <w:r>
        <w:rPr>
          <w:rFonts w:ascii="Arial" w:hAnsi="Arial" w:cs="Arial"/>
          <w:color w:val="000000"/>
          <w:sz w:val="24"/>
          <w:szCs w:val="24"/>
        </w:rPr>
        <w:t>Un</w:t>
      </w:r>
      <w:r w:rsidR="007409EF">
        <w:rPr>
          <w:rFonts w:ascii="Arial" w:hAnsi="Arial" w:cs="Arial"/>
          <w:color w:val="000000"/>
          <w:sz w:val="24"/>
          <w:szCs w:val="24"/>
        </w:rPr>
        <w:t>der the civil rights statutes (Se</w:t>
      </w:r>
      <w:r w:rsidRPr="00272D63">
        <w:rPr>
          <w:rFonts w:ascii="Arial" w:hAnsi="Arial" w:cs="Arial"/>
          <w:color w:val="000000"/>
          <w:sz w:val="24"/>
          <w:szCs w:val="24"/>
        </w:rPr>
        <w:t xml:space="preserve">ction 501 and </w:t>
      </w:r>
      <w:r w:rsidR="007409EF">
        <w:rPr>
          <w:rFonts w:ascii="Arial" w:hAnsi="Arial" w:cs="Arial"/>
          <w:color w:val="000000"/>
          <w:sz w:val="24"/>
          <w:szCs w:val="24"/>
        </w:rPr>
        <w:t>S</w:t>
      </w:r>
      <w:r w:rsidRPr="00272D63">
        <w:rPr>
          <w:rFonts w:ascii="Arial" w:hAnsi="Arial" w:cs="Arial"/>
          <w:color w:val="000000"/>
          <w:sz w:val="24"/>
          <w:szCs w:val="24"/>
        </w:rPr>
        <w:t>ection 504</w:t>
      </w:r>
      <w:r>
        <w:rPr>
          <w:rFonts w:ascii="Arial" w:hAnsi="Arial" w:cs="Arial"/>
          <w:color w:val="000000"/>
          <w:sz w:val="24"/>
          <w:szCs w:val="24"/>
        </w:rPr>
        <w:t xml:space="preserve"> of the Rehabilitation Act</w:t>
      </w:r>
      <w:r w:rsidRPr="00272D63">
        <w:rPr>
          <w:rFonts w:ascii="Arial" w:hAnsi="Arial" w:cs="Arial"/>
          <w:color w:val="000000"/>
          <w:sz w:val="24"/>
          <w:szCs w:val="24"/>
        </w:rPr>
        <w:t xml:space="preserve">), as amended by </w:t>
      </w:r>
      <w:r>
        <w:rPr>
          <w:rFonts w:ascii="Arial" w:hAnsi="Arial" w:cs="Arial"/>
          <w:color w:val="000000"/>
          <w:sz w:val="24"/>
          <w:szCs w:val="24"/>
        </w:rPr>
        <w:t>ADAAA</w:t>
      </w:r>
      <w:r w:rsidRPr="00272D63">
        <w:rPr>
          <w:rFonts w:ascii="Arial" w:hAnsi="Arial" w:cs="Arial"/>
          <w:color w:val="000000"/>
          <w:sz w:val="24"/>
          <w:szCs w:val="24"/>
        </w:rPr>
        <w:t>, a</w:t>
      </w:r>
      <w:r w:rsidRPr="00272D63">
        <w:rPr>
          <w:rFonts w:ascii="Arial" w:eastAsia="Calibri" w:hAnsi="Arial" w:cs="Arial"/>
          <w:sz w:val="24"/>
          <w:szCs w:val="24"/>
        </w:rPr>
        <w:t>gencies are required to provide reasonable accommodations to individuals who meet the definition of disability under prong 1 – substantially limits one or more major life activity</w:t>
      </w:r>
      <w:r w:rsidR="00131E14">
        <w:rPr>
          <w:rFonts w:ascii="Arial" w:eastAsia="Calibri" w:hAnsi="Arial" w:cs="Arial"/>
          <w:sz w:val="24"/>
          <w:szCs w:val="24"/>
        </w:rPr>
        <w:t xml:space="preserve">, </w:t>
      </w:r>
      <w:r w:rsidRPr="00272D63">
        <w:rPr>
          <w:rFonts w:ascii="Arial" w:eastAsia="Calibri" w:hAnsi="Arial" w:cs="Arial"/>
          <w:sz w:val="24"/>
          <w:szCs w:val="24"/>
        </w:rPr>
        <w:t>prong 2 – a record of such impairment</w:t>
      </w:r>
      <w:r w:rsidR="00131E14">
        <w:rPr>
          <w:rFonts w:ascii="Arial" w:eastAsia="Calibri" w:hAnsi="Arial" w:cs="Arial"/>
          <w:sz w:val="24"/>
          <w:szCs w:val="24"/>
        </w:rPr>
        <w:t>,</w:t>
      </w:r>
      <w:r w:rsidRPr="00272D63">
        <w:rPr>
          <w:rFonts w:ascii="Arial" w:eastAsia="Calibri" w:hAnsi="Arial" w:cs="Arial"/>
          <w:sz w:val="24"/>
          <w:szCs w:val="24"/>
        </w:rPr>
        <w:t xml:space="preserve"> </w:t>
      </w:r>
      <w:r>
        <w:rPr>
          <w:rFonts w:ascii="Arial" w:eastAsia="Calibri" w:hAnsi="Arial" w:cs="Arial"/>
          <w:sz w:val="24"/>
          <w:szCs w:val="24"/>
        </w:rPr>
        <w:t xml:space="preserve">and </w:t>
      </w:r>
      <w:r w:rsidRPr="00272D63">
        <w:rPr>
          <w:rFonts w:ascii="Arial" w:eastAsia="Calibri" w:hAnsi="Arial" w:cs="Arial"/>
          <w:sz w:val="24"/>
          <w:szCs w:val="24"/>
        </w:rPr>
        <w:t>under prong 3—regarded as having a disability</w:t>
      </w:r>
      <w:r w:rsidR="0026777F" w:rsidRPr="00272D63">
        <w:rPr>
          <w:rFonts w:ascii="Arial" w:eastAsia="Calibri" w:hAnsi="Arial" w:cs="Arial"/>
          <w:sz w:val="24"/>
          <w:szCs w:val="24"/>
        </w:rPr>
        <w:t>.  [A</w:t>
      </w:r>
      <w:r w:rsidR="003165B4" w:rsidRPr="00272D63">
        <w:rPr>
          <w:rFonts w:ascii="Arial" w:eastAsia="Calibri" w:hAnsi="Arial" w:cs="Arial"/>
          <w:sz w:val="24"/>
          <w:szCs w:val="24"/>
        </w:rPr>
        <w:t>nswer</w:t>
      </w:r>
      <w:r w:rsidR="009B278C">
        <w:rPr>
          <w:rFonts w:ascii="Arial" w:eastAsia="Calibri" w:hAnsi="Arial" w:cs="Arial"/>
          <w:sz w:val="24"/>
          <w:szCs w:val="24"/>
        </w:rPr>
        <w:t>:</w:t>
      </w:r>
      <w:r w:rsidR="003165B4" w:rsidRPr="00272D63">
        <w:rPr>
          <w:rFonts w:ascii="Arial" w:eastAsia="Calibri" w:hAnsi="Arial" w:cs="Arial"/>
          <w:sz w:val="24"/>
          <w:szCs w:val="24"/>
        </w:rPr>
        <w:t xml:space="preserve"> </w:t>
      </w:r>
      <w:r w:rsidR="009B278C">
        <w:rPr>
          <w:rFonts w:ascii="Arial" w:eastAsia="Calibri" w:hAnsi="Arial" w:cs="Arial"/>
          <w:sz w:val="24"/>
          <w:szCs w:val="24"/>
        </w:rPr>
        <w:t>d</w:t>
      </w:r>
      <w:r w:rsidR="003165B4" w:rsidRPr="00272D63">
        <w:rPr>
          <w:rFonts w:ascii="Arial" w:eastAsia="Calibri" w:hAnsi="Arial" w:cs="Arial"/>
          <w:sz w:val="24"/>
          <w:szCs w:val="24"/>
        </w:rPr>
        <w:t>; Lesson 2, page</w:t>
      </w:r>
      <w:r w:rsidR="0026777F" w:rsidRPr="00272D63">
        <w:rPr>
          <w:rFonts w:ascii="Arial" w:eastAsia="Calibri" w:hAnsi="Arial" w:cs="Arial"/>
          <w:sz w:val="24"/>
          <w:szCs w:val="24"/>
        </w:rPr>
        <w:t xml:space="preserve"> 4]</w:t>
      </w:r>
    </w:p>
    <w:p w:rsidR="0026777F" w:rsidRPr="00272D63" w:rsidRDefault="0026777F" w:rsidP="0026777F">
      <w:pPr>
        <w:ind w:left="360"/>
        <w:rPr>
          <w:rFonts w:ascii="Arial" w:eastAsia="Calibri" w:hAnsi="Arial" w:cs="Arial"/>
          <w:b/>
          <w:sz w:val="24"/>
          <w:szCs w:val="24"/>
        </w:rPr>
      </w:pPr>
    </w:p>
    <w:p w:rsidR="0026777F" w:rsidRPr="00272D63" w:rsidRDefault="009B278C" w:rsidP="003B5251">
      <w:pPr>
        <w:pStyle w:val="ListParagraph"/>
        <w:numPr>
          <w:ilvl w:val="0"/>
          <w:numId w:val="48"/>
        </w:numPr>
        <w:rPr>
          <w:rFonts w:ascii="Arial" w:eastAsia="Calibri" w:hAnsi="Arial" w:cs="Arial"/>
          <w:sz w:val="24"/>
          <w:szCs w:val="24"/>
        </w:rPr>
      </w:pPr>
      <w:r>
        <w:rPr>
          <w:rFonts w:ascii="Arial" w:eastAsia="Calibri" w:hAnsi="Arial" w:cs="Arial"/>
          <w:sz w:val="24"/>
          <w:szCs w:val="24"/>
        </w:rPr>
        <w:t>Only under prong 1.</w:t>
      </w:r>
      <w:r w:rsidR="0026777F" w:rsidRPr="00272D63">
        <w:rPr>
          <w:rFonts w:ascii="Arial" w:eastAsia="Calibri" w:hAnsi="Arial" w:cs="Arial"/>
          <w:sz w:val="24"/>
          <w:szCs w:val="24"/>
        </w:rPr>
        <w:t xml:space="preserve"> </w:t>
      </w:r>
    </w:p>
    <w:p w:rsidR="0026777F" w:rsidRDefault="009B278C" w:rsidP="003B5251">
      <w:pPr>
        <w:pStyle w:val="ListParagraph"/>
        <w:numPr>
          <w:ilvl w:val="0"/>
          <w:numId w:val="48"/>
        </w:numPr>
        <w:rPr>
          <w:rFonts w:ascii="Arial" w:eastAsia="Calibri" w:hAnsi="Arial" w:cs="Arial"/>
          <w:sz w:val="24"/>
          <w:szCs w:val="24"/>
        </w:rPr>
      </w:pPr>
      <w:r>
        <w:rPr>
          <w:rFonts w:ascii="Arial" w:eastAsia="Calibri" w:hAnsi="Arial" w:cs="Arial"/>
          <w:sz w:val="24"/>
          <w:szCs w:val="24"/>
        </w:rPr>
        <w:t>Only under prong 2.</w:t>
      </w:r>
    </w:p>
    <w:p w:rsidR="009B278C" w:rsidRDefault="009B278C" w:rsidP="003B5251">
      <w:pPr>
        <w:pStyle w:val="ListParagraph"/>
        <w:numPr>
          <w:ilvl w:val="0"/>
          <w:numId w:val="48"/>
        </w:numPr>
        <w:rPr>
          <w:rFonts w:ascii="Arial" w:eastAsia="Calibri" w:hAnsi="Arial" w:cs="Arial"/>
          <w:sz w:val="24"/>
          <w:szCs w:val="24"/>
        </w:rPr>
      </w:pPr>
      <w:r>
        <w:rPr>
          <w:rFonts w:ascii="Arial" w:eastAsia="Calibri" w:hAnsi="Arial" w:cs="Arial"/>
          <w:sz w:val="24"/>
          <w:szCs w:val="24"/>
        </w:rPr>
        <w:t>Only under prong 3.</w:t>
      </w:r>
    </w:p>
    <w:p w:rsidR="009B278C" w:rsidRDefault="009B278C" w:rsidP="003B5251">
      <w:pPr>
        <w:pStyle w:val="ListParagraph"/>
        <w:numPr>
          <w:ilvl w:val="0"/>
          <w:numId w:val="48"/>
        </w:numPr>
        <w:rPr>
          <w:rFonts w:ascii="Arial" w:eastAsia="Calibri" w:hAnsi="Arial" w:cs="Arial"/>
          <w:sz w:val="24"/>
          <w:szCs w:val="24"/>
        </w:rPr>
      </w:pPr>
      <w:r>
        <w:rPr>
          <w:rFonts w:ascii="Arial" w:eastAsia="Calibri" w:hAnsi="Arial" w:cs="Arial"/>
          <w:sz w:val="24"/>
          <w:szCs w:val="24"/>
        </w:rPr>
        <w:t>Under prong 1 and 2.</w:t>
      </w:r>
    </w:p>
    <w:p w:rsidR="009B278C" w:rsidRDefault="009B278C" w:rsidP="003B5251">
      <w:pPr>
        <w:pStyle w:val="ListParagraph"/>
        <w:numPr>
          <w:ilvl w:val="0"/>
          <w:numId w:val="48"/>
        </w:numPr>
        <w:rPr>
          <w:rFonts w:ascii="Arial" w:eastAsia="Calibri" w:hAnsi="Arial" w:cs="Arial"/>
          <w:sz w:val="24"/>
          <w:szCs w:val="24"/>
        </w:rPr>
      </w:pPr>
      <w:r>
        <w:rPr>
          <w:rFonts w:ascii="Arial" w:eastAsia="Calibri" w:hAnsi="Arial" w:cs="Arial"/>
          <w:sz w:val="24"/>
          <w:szCs w:val="24"/>
        </w:rPr>
        <w:t>Under prong 1 and 3</w:t>
      </w:r>
    </w:p>
    <w:p w:rsidR="009B278C" w:rsidRPr="00272D63" w:rsidRDefault="009B278C" w:rsidP="003B5251">
      <w:pPr>
        <w:pStyle w:val="ListParagraph"/>
        <w:numPr>
          <w:ilvl w:val="0"/>
          <w:numId w:val="48"/>
        </w:numPr>
        <w:rPr>
          <w:rFonts w:ascii="Arial" w:eastAsia="Calibri" w:hAnsi="Arial" w:cs="Arial"/>
          <w:sz w:val="24"/>
          <w:szCs w:val="24"/>
        </w:rPr>
      </w:pPr>
      <w:r>
        <w:rPr>
          <w:rFonts w:ascii="Arial" w:eastAsia="Calibri" w:hAnsi="Arial" w:cs="Arial"/>
          <w:sz w:val="24"/>
          <w:szCs w:val="24"/>
        </w:rPr>
        <w:t xml:space="preserve">Under prong 2 and 3. </w:t>
      </w:r>
    </w:p>
    <w:p w:rsidR="00305382" w:rsidRPr="00272D63" w:rsidRDefault="00305382" w:rsidP="00305382">
      <w:pPr>
        <w:pStyle w:val="ListParagraph"/>
        <w:autoSpaceDE w:val="0"/>
        <w:autoSpaceDN w:val="0"/>
        <w:ind w:left="360"/>
        <w:rPr>
          <w:rFonts w:ascii="Arial" w:hAnsi="Arial" w:cs="Arial"/>
          <w:color w:val="000000"/>
          <w:sz w:val="24"/>
          <w:szCs w:val="24"/>
        </w:rPr>
      </w:pPr>
    </w:p>
    <w:p w:rsidR="00923BF4" w:rsidRPr="00272D63" w:rsidRDefault="00923BF4"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lastRenderedPageBreak/>
        <w:t xml:space="preserve">TRUE OR FALSE: </w:t>
      </w:r>
      <w:r w:rsidR="00014475">
        <w:rPr>
          <w:rFonts w:ascii="Arial" w:hAnsi="Arial" w:cs="Arial"/>
          <w:color w:val="000000"/>
          <w:sz w:val="24"/>
          <w:szCs w:val="24"/>
        </w:rPr>
        <w:t>A</w:t>
      </w:r>
      <w:r w:rsidR="00014475" w:rsidRPr="00272D63">
        <w:rPr>
          <w:rFonts w:ascii="Arial" w:hAnsi="Arial" w:cs="Arial"/>
          <w:color w:val="000000"/>
          <w:sz w:val="24"/>
          <w:szCs w:val="24"/>
        </w:rPr>
        <w:t xml:space="preserve">gencies may ask applicants to voluntarily identify whether they are individuals with disabilities </w:t>
      </w:r>
      <w:r w:rsidR="00131E14">
        <w:rPr>
          <w:rFonts w:ascii="Arial" w:hAnsi="Arial" w:cs="Arial"/>
          <w:color w:val="000000"/>
          <w:sz w:val="24"/>
          <w:szCs w:val="24"/>
        </w:rPr>
        <w:t xml:space="preserve">in Standard Form 256, Self-Identification of Disability (SF-256) </w:t>
      </w:r>
      <w:r w:rsidR="00014475" w:rsidRPr="00272D63">
        <w:rPr>
          <w:rFonts w:ascii="Arial" w:hAnsi="Arial" w:cs="Arial"/>
          <w:color w:val="000000"/>
          <w:sz w:val="24"/>
          <w:szCs w:val="24"/>
        </w:rPr>
        <w:t>for purposes of affirmative action?</w:t>
      </w:r>
      <w:r w:rsidRPr="00272D63">
        <w:rPr>
          <w:rFonts w:ascii="Arial" w:hAnsi="Arial" w:cs="Arial"/>
          <w:color w:val="000000"/>
          <w:sz w:val="24"/>
          <w:szCs w:val="24"/>
        </w:rPr>
        <w:t xml:space="preserve"> [Answer</w:t>
      </w:r>
      <w:r w:rsidR="009B278C">
        <w:rPr>
          <w:rFonts w:ascii="Arial" w:hAnsi="Arial" w:cs="Arial"/>
          <w:color w:val="000000"/>
          <w:sz w:val="24"/>
          <w:szCs w:val="24"/>
        </w:rPr>
        <w:t>:</w:t>
      </w:r>
      <w:r w:rsidRPr="00272D63">
        <w:rPr>
          <w:rFonts w:ascii="Arial" w:hAnsi="Arial" w:cs="Arial"/>
          <w:color w:val="000000"/>
          <w:sz w:val="24"/>
          <w:szCs w:val="24"/>
        </w:rPr>
        <w:t xml:space="preserve"> a (True); Lesson 2, page 7</w:t>
      </w:r>
      <w:r w:rsidR="00131E14">
        <w:rPr>
          <w:rFonts w:ascii="Arial" w:hAnsi="Arial" w:cs="Arial"/>
          <w:color w:val="000000"/>
          <w:sz w:val="24"/>
          <w:szCs w:val="24"/>
        </w:rPr>
        <w:t>, 18</w:t>
      </w:r>
      <w:r w:rsidRPr="00272D63">
        <w:rPr>
          <w:rFonts w:ascii="Arial" w:hAnsi="Arial" w:cs="Arial"/>
          <w:color w:val="000000"/>
          <w:sz w:val="24"/>
          <w:szCs w:val="24"/>
        </w:rPr>
        <w:t>]</w:t>
      </w:r>
    </w:p>
    <w:p w:rsidR="00923BF4" w:rsidRPr="00272D63" w:rsidRDefault="00923BF4" w:rsidP="00923BF4">
      <w:pPr>
        <w:autoSpaceDE w:val="0"/>
        <w:autoSpaceDN w:val="0"/>
        <w:rPr>
          <w:rFonts w:ascii="Arial" w:hAnsi="Arial" w:cs="Arial"/>
          <w:color w:val="000000"/>
          <w:sz w:val="24"/>
          <w:szCs w:val="24"/>
        </w:rPr>
      </w:pPr>
    </w:p>
    <w:p w:rsidR="00923BF4" w:rsidRPr="00272D63" w:rsidRDefault="00923BF4" w:rsidP="003B5251">
      <w:pPr>
        <w:pStyle w:val="ListParagraph"/>
        <w:numPr>
          <w:ilvl w:val="0"/>
          <w:numId w:val="41"/>
        </w:numPr>
        <w:autoSpaceDE w:val="0"/>
        <w:autoSpaceDN w:val="0"/>
        <w:rPr>
          <w:rFonts w:ascii="Arial" w:hAnsi="Arial" w:cs="Arial"/>
          <w:color w:val="000000"/>
          <w:sz w:val="24"/>
          <w:szCs w:val="24"/>
        </w:rPr>
      </w:pPr>
      <w:r w:rsidRPr="00272D63">
        <w:rPr>
          <w:rFonts w:ascii="Arial" w:hAnsi="Arial" w:cs="Arial"/>
          <w:color w:val="000000"/>
          <w:sz w:val="24"/>
          <w:szCs w:val="24"/>
        </w:rPr>
        <w:t>True.</w:t>
      </w:r>
    </w:p>
    <w:p w:rsidR="00923BF4" w:rsidRPr="00272D63" w:rsidRDefault="00923BF4" w:rsidP="003B5251">
      <w:pPr>
        <w:pStyle w:val="ListParagraph"/>
        <w:numPr>
          <w:ilvl w:val="0"/>
          <w:numId w:val="41"/>
        </w:numPr>
        <w:autoSpaceDE w:val="0"/>
        <w:autoSpaceDN w:val="0"/>
        <w:rPr>
          <w:rFonts w:ascii="Arial" w:hAnsi="Arial" w:cs="Arial"/>
          <w:color w:val="000000"/>
          <w:sz w:val="24"/>
          <w:szCs w:val="24"/>
        </w:rPr>
      </w:pPr>
      <w:r w:rsidRPr="00272D63">
        <w:rPr>
          <w:rFonts w:ascii="Arial" w:hAnsi="Arial" w:cs="Arial"/>
          <w:color w:val="000000"/>
          <w:sz w:val="24"/>
          <w:szCs w:val="24"/>
        </w:rPr>
        <w:t>False.</w:t>
      </w:r>
    </w:p>
    <w:p w:rsidR="00923BF4" w:rsidRPr="00272D63" w:rsidRDefault="00923BF4" w:rsidP="00923BF4">
      <w:pPr>
        <w:pStyle w:val="ListParagraph"/>
        <w:autoSpaceDE w:val="0"/>
        <w:autoSpaceDN w:val="0"/>
        <w:rPr>
          <w:rFonts w:ascii="Arial" w:hAnsi="Arial" w:cs="Arial"/>
          <w:color w:val="000000"/>
          <w:sz w:val="24"/>
          <w:szCs w:val="24"/>
        </w:rPr>
      </w:pPr>
    </w:p>
    <w:p w:rsidR="00097042" w:rsidRPr="00272D63" w:rsidRDefault="007409EF" w:rsidP="003B5251">
      <w:pPr>
        <w:pStyle w:val="ListParagraph"/>
        <w:numPr>
          <w:ilvl w:val="0"/>
          <w:numId w:val="126"/>
        </w:numPr>
        <w:rPr>
          <w:rFonts w:ascii="Arial" w:eastAsia="Calibri" w:hAnsi="Arial" w:cs="Arial"/>
          <w:sz w:val="24"/>
          <w:szCs w:val="24"/>
        </w:rPr>
      </w:pPr>
      <w:r>
        <w:rPr>
          <w:rFonts w:ascii="Arial" w:eastAsia="Calibri" w:hAnsi="Arial" w:cs="Arial"/>
          <w:sz w:val="24"/>
          <w:szCs w:val="24"/>
        </w:rPr>
        <w:t xml:space="preserve">What conditions apply to the collection of </w:t>
      </w:r>
      <w:r w:rsidR="00014475" w:rsidRPr="00272D63">
        <w:rPr>
          <w:rFonts w:ascii="Arial" w:eastAsia="Calibri" w:hAnsi="Arial" w:cs="Arial"/>
          <w:sz w:val="24"/>
          <w:szCs w:val="24"/>
        </w:rPr>
        <w:t xml:space="preserve">disability-related information </w:t>
      </w:r>
      <w:r>
        <w:rPr>
          <w:rFonts w:ascii="Arial" w:eastAsia="Calibri" w:hAnsi="Arial" w:cs="Arial"/>
          <w:sz w:val="24"/>
          <w:szCs w:val="24"/>
        </w:rPr>
        <w:t>by federal agencies?</w:t>
      </w:r>
      <w:r w:rsidR="00097042" w:rsidRPr="00272D63">
        <w:rPr>
          <w:rFonts w:ascii="Arial" w:eastAsia="Calibri" w:hAnsi="Arial" w:cs="Arial"/>
          <w:sz w:val="24"/>
          <w:szCs w:val="24"/>
        </w:rPr>
        <w:t xml:space="preserve"> [Answer</w:t>
      </w:r>
      <w:r w:rsidR="009B278C">
        <w:rPr>
          <w:rFonts w:ascii="Arial" w:eastAsia="Calibri" w:hAnsi="Arial" w:cs="Arial"/>
          <w:sz w:val="24"/>
          <w:szCs w:val="24"/>
        </w:rPr>
        <w:t>:</w:t>
      </w:r>
      <w:r w:rsidR="00097042" w:rsidRPr="00272D63">
        <w:rPr>
          <w:rFonts w:ascii="Arial" w:eastAsia="Calibri" w:hAnsi="Arial" w:cs="Arial"/>
          <w:sz w:val="24"/>
          <w:szCs w:val="24"/>
        </w:rPr>
        <w:t xml:space="preserve"> d</w:t>
      </w:r>
      <w:r w:rsidR="009B278C">
        <w:rPr>
          <w:rFonts w:ascii="Arial" w:eastAsia="Calibri" w:hAnsi="Arial" w:cs="Arial"/>
          <w:sz w:val="24"/>
          <w:szCs w:val="24"/>
        </w:rPr>
        <w:t xml:space="preserve"> (all of the above)</w:t>
      </w:r>
      <w:r w:rsidR="00097042" w:rsidRPr="00272D63">
        <w:rPr>
          <w:rFonts w:ascii="Arial" w:eastAsia="Calibri" w:hAnsi="Arial" w:cs="Arial"/>
          <w:sz w:val="24"/>
          <w:szCs w:val="24"/>
        </w:rPr>
        <w:t>; Lesson 2, page 18]</w:t>
      </w:r>
    </w:p>
    <w:p w:rsidR="00097042" w:rsidRPr="00272D63" w:rsidRDefault="00097042" w:rsidP="00097042">
      <w:pPr>
        <w:pStyle w:val="ListParagraph"/>
        <w:ind w:left="360"/>
        <w:rPr>
          <w:rFonts w:ascii="Arial" w:eastAsia="Calibri" w:hAnsi="Arial" w:cs="Arial"/>
          <w:sz w:val="24"/>
          <w:szCs w:val="24"/>
        </w:rPr>
      </w:pPr>
    </w:p>
    <w:p w:rsidR="00097042" w:rsidRPr="00272D63" w:rsidRDefault="00AC55BC" w:rsidP="00097042">
      <w:pPr>
        <w:pStyle w:val="ListParagraph"/>
        <w:ind w:left="360"/>
        <w:rPr>
          <w:rFonts w:ascii="Arial" w:eastAsia="Calibri" w:hAnsi="Arial" w:cs="Arial"/>
          <w:sz w:val="24"/>
          <w:szCs w:val="24"/>
        </w:rPr>
      </w:pPr>
      <w:proofErr w:type="gramStart"/>
      <w:r w:rsidRPr="00272D63">
        <w:rPr>
          <w:rFonts w:ascii="Arial" w:eastAsia="Calibri" w:hAnsi="Arial" w:cs="Arial"/>
          <w:sz w:val="24"/>
          <w:szCs w:val="24"/>
        </w:rPr>
        <w:t>a</w:t>
      </w:r>
      <w:proofErr w:type="gramEnd"/>
      <w:r w:rsidRPr="00272D63">
        <w:rPr>
          <w:rFonts w:ascii="Arial" w:eastAsia="Calibri" w:hAnsi="Arial" w:cs="Arial"/>
          <w:sz w:val="24"/>
          <w:szCs w:val="24"/>
        </w:rPr>
        <w:t>. Kept</w:t>
      </w:r>
      <w:r w:rsidR="00097042" w:rsidRPr="00272D63">
        <w:rPr>
          <w:rFonts w:ascii="Arial" w:eastAsia="Calibri" w:hAnsi="Arial" w:cs="Arial"/>
          <w:sz w:val="24"/>
          <w:szCs w:val="24"/>
        </w:rPr>
        <w:t xml:space="preserve"> confidential</w:t>
      </w:r>
      <w:r w:rsidR="00337337" w:rsidRPr="00272D63">
        <w:rPr>
          <w:rFonts w:ascii="Arial" w:eastAsia="Calibri" w:hAnsi="Arial" w:cs="Arial"/>
          <w:sz w:val="24"/>
          <w:szCs w:val="24"/>
        </w:rPr>
        <w:t>.</w:t>
      </w:r>
    </w:p>
    <w:p w:rsidR="00097042" w:rsidRPr="00272D63" w:rsidRDefault="00AC55BC" w:rsidP="00097042">
      <w:pPr>
        <w:pStyle w:val="ListParagraph"/>
        <w:ind w:left="360"/>
        <w:rPr>
          <w:rFonts w:ascii="Arial" w:eastAsia="Calibri" w:hAnsi="Arial" w:cs="Arial"/>
          <w:sz w:val="24"/>
          <w:szCs w:val="24"/>
        </w:rPr>
      </w:pPr>
      <w:r w:rsidRPr="00272D63">
        <w:rPr>
          <w:rFonts w:ascii="Arial" w:eastAsia="Calibri" w:hAnsi="Arial" w:cs="Arial"/>
          <w:sz w:val="24"/>
          <w:szCs w:val="24"/>
        </w:rPr>
        <w:t>b. Collected</w:t>
      </w:r>
      <w:r w:rsidR="00097042" w:rsidRPr="00272D63">
        <w:rPr>
          <w:rFonts w:ascii="Arial" w:eastAsia="Calibri" w:hAnsi="Arial" w:cs="Arial"/>
          <w:sz w:val="24"/>
          <w:szCs w:val="24"/>
        </w:rPr>
        <w:t xml:space="preserve"> and maintained on separate forms and kept in separate files</w:t>
      </w:r>
      <w:r w:rsidR="00337337" w:rsidRPr="00272D63">
        <w:rPr>
          <w:rFonts w:ascii="Arial" w:eastAsia="Calibri" w:hAnsi="Arial" w:cs="Arial"/>
          <w:sz w:val="24"/>
          <w:szCs w:val="24"/>
        </w:rPr>
        <w:t>.</w:t>
      </w:r>
    </w:p>
    <w:p w:rsidR="00097042" w:rsidRPr="00272D63" w:rsidRDefault="00AC55BC" w:rsidP="00097042">
      <w:pPr>
        <w:pStyle w:val="ListParagraph"/>
        <w:ind w:left="360"/>
        <w:rPr>
          <w:rFonts w:ascii="Arial" w:eastAsia="Calibri" w:hAnsi="Arial" w:cs="Arial"/>
          <w:sz w:val="24"/>
          <w:szCs w:val="24"/>
        </w:rPr>
      </w:pPr>
      <w:r w:rsidRPr="00272D63">
        <w:rPr>
          <w:rFonts w:ascii="Arial" w:eastAsia="Calibri" w:hAnsi="Arial" w:cs="Arial"/>
          <w:sz w:val="24"/>
          <w:szCs w:val="24"/>
        </w:rPr>
        <w:t>c. Treated</w:t>
      </w:r>
      <w:r w:rsidR="00097042" w:rsidRPr="00272D63">
        <w:rPr>
          <w:rFonts w:ascii="Arial" w:eastAsia="Calibri" w:hAnsi="Arial" w:cs="Arial"/>
          <w:sz w:val="24"/>
          <w:szCs w:val="24"/>
        </w:rPr>
        <w:t xml:space="preserve"> as confidential medical records</w:t>
      </w:r>
      <w:r w:rsidR="00337337" w:rsidRPr="00272D63">
        <w:rPr>
          <w:rFonts w:ascii="Arial" w:eastAsia="Calibri" w:hAnsi="Arial" w:cs="Arial"/>
          <w:sz w:val="24"/>
          <w:szCs w:val="24"/>
        </w:rPr>
        <w:t>.</w:t>
      </w:r>
    </w:p>
    <w:p w:rsidR="00097042" w:rsidRPr="00272D63" w:rsidRDefault="00AC55BC" w:rsidP="00097042">
      <w:pPr>
        <w:pStyle w:val="ListParagraph"/>
        <w:ind w:left="360"/>
        <w:rPr>
          <w:rFonts w:ascii="Arial" w:eastAsia="Calibri" w:hAnsi="Arial" w:cs="Arial"/>
          <w:sz w:val="24"/>
          <w:szCs w:val="24"/>
        </w:rPr>
      </w:pPr>
      <w:r w:rsidRPr="00272D63">
        <w:rPr>
          <w:rFonts w:ascii="Arial" w:eastAsia="Calibri" w:hAnsi="Arial" w:cs="Arial"/>
          <w:sz w:val="24"/>
          <w:szCs w:val="24"/>
        </w:rPr>
        <w:t>d. All</w:t>
      </w:r>
      <w:r w:rsidR="00097042" w:rsidRPr="00272D63">
        <w:rPr>
          <w:rFonts w:ascii="Arial" w:eastAsia="Calibri" w:hAnsi="Arial" w:cs="Arial"/>
          <w:sz w:val="24"/>
          <w:szCs w:val="24"/>
        </w:rPr>
        <w:t xml:space="preserve"> of the above</w:t>
      </w:r>
      <w:r w:rsidR="00337337" w:rsidRPr="00272D63">
        <w:rPr>
          <w:rFonts w:ascii="Arial" w:eastAsia="Calibri" w:hAnsi="Arial" w:cs="Arial"/>
          <w:sz w:val="24"/>
          <w:szCs w:val="24"/>
        </w:rPr>
        <w:t>.</w:t>
      </w:r>
    </w:p>
    <w:p w:rsidR="00097042" w:rsidRPr="00272D63" w:rsidRDefault="00097042" w:rsidP="00097042">
      <w:pPr>
        <w:rPr>
          <w:rFonts w:ascii="Arial" w:eastAsia="Calibri" w:hAnsi="Arial" w:cs="Arial"/>
          <w:sz w:val="24"/>
          <w:szCs w:val="24"/>
        </w:rPr>
      </w:pPr>
    </w:p>
    <w:p w:rsidR="00131E14" w:rsidRDefault="00131E14" w:rsidP="003B5251">
      <w:pPr>
        <w:pStyle w:val="ListParagraph"/>
        <w:numPr>
          <w:ilvl w:val="0"/>
          <w:numId w:val="126"/>
        </w:numPr>
        <w:autoSpaceDE w:val="0"/>
        <w:autoSpaceDN w:val="0"/>
        <w:rPr>
          <w:rFonts w:ascii="Arial" w:hAnsi="Arial" w:cs="Arial"/>
          <w:color w:val="000000"/>
          <w:sz w:val="24"/>
          <w:szCs w:val="24"/>
        </w:rPr>
      </w:pPr>
      <w:r>
        <w:rPr>
          <w:rFonts w:ascii="Arial" w:hAnsi="Arial" w:cs="Arial"/>
          <w:color w:val="000000"/>
          <w:sz w:val="24"/>
          <w:szCs w:val="24"/>
        </w:rPr>
        <w:t>TRUE OR FALSE: Employees’ failure</w:t>
      </w:r>
      <w:r w:rsidR="001D6908">
        <w:rPr>
          <w:rFonts w:ascii="Arial" w:hAnsi="Arial" w:cs="Arial"/>
          <w:color w:val="000000"/>
          <w:sz w:val="24"/>
          <w:szCs w:val="24"/>
        </w:rPr>
        <w:t>s</w:t>
      </w:r>
      <w:r>
        <w:rPr>
          <w:rFonts w:ascii="Arial" w:hAnsi="Arial" w:cs="Arial"/>
          <w:color w:val="000000"/>
          <w:sz w:val="24"/>
          <w:szCs w:val="24"/>
        </w:rPr>
        <w:t xml:space="preserve"> to complete SF-256 forms or to respond to invitations to self-identify will excuse the agency from complying </w:t>
      </w:r>
      <w:r w:rsidR="001D6908">
        <w:rPr>
          <w:rFonts w:ascii="Arial" w:hAnsi="Arial" w:cs="Arial"/>
          <w:color w:val="000000"/>
          <w:sz w:val="24"/>
          <w:szCs w:val="24"/>
        </w:rPr>
        <w:t xml:space="preserve">with </w:t>
      </w:r>
      <w:r w:rsidR="007401A6">
        <w:rPr>
          <w:rFonts w:ascii="Arial" w:hAnsi="Arial" w:cs="Arial"/>
          <w:color w:val="000000"/>
          <w:sz w:val="24"/>
          <w:szCs w:val="24"/>
        </w:rPr>
        <w:t>the affirmative</w:t>
      </w:r>
      <w:r>
        <w:rPr>
          <w:rFonts w:ascii="Arial" w:hAnsi="Arial" w:cs="Arial"/>
          <w:color w:val="000000"/>
          <w:sz w:val="24"/>
          <w:szCs w:val="24"/>
        </w:rPr>
        <w:t xml:space="preserve"> action requirements of Section 501 of the Rehabilitation Act and EEOC Executive </w:t>
      </w:r>
      <w:r w:rsidR="001D6908">
        <w:rPr>
          <w:rFonts w:ascii="Arial" w:hAnsi="Arial" w:cs="Arial"/>
          <w:color w:val="000000"/>
          <w:sz w:val="24"/>
          <w:szCs w:val="24"/>
        </w:rPr>
        <w:t>O</w:t>
      </w:r>
      <w:r>
        <w:rPr>
          <w:rFonts w:ascii="Arial" w:hAnsi="Arial" w:cs="Arial"/>
          <w:color w:val="000000"/>
          <w:sz w:val="24"/>
          <w:szCs w:val="24"/>
        </w:rPr>
        <w:t>rder 715</w:t>
      </w:r>
      <w:r w:rsidR="001D6908">
        <w:rPr>
          <w:rFonts w:ascii="Arial" w:hAnsi="Arial" w:cs="Arial"/>
          <w:color w:val="000000"/>
          <w:sz w:val="24"/>
          <w:szCs w:val="24"/>
        </w:rPr>
        <w:t>? [Answer: b (False); Lesson 1, page 18]</w:t>
      </w:r>
    </w:p>
    <w:p w:rsidR="001D6908" w:rsidRDefault="001D6908" w:rsidP="001D6908">
      <w:pPr>
        <w:autoSpaceDE w:val="0"/>
        <w:autoSpaceDN w:val="0"/>
        <w:rPr>
          <w:rFonts w:ascii="Arial" w:hAnsi="Arial" w:cs="Arial"/>
          <w:color w:val="000000"/>
          <w:sz w:val="24"/>
          <w:szCs w:val="24"/>
        </w:rPr>
      </w:pPr>
    </w:p>
    <w:p w:rsidR="001D6908" w:rsidRDefault="001D6908" w:rsidP="003B5251">
      <w:pPr>
        <w:pStyle w:val="ListParagraph"/>
        <w:numPr>
          <w:ilvl w:val="0"/>
          <w:numId w:val="108"/>
        </w:numPr>
        <w:autoSpaceDE w:val="0"/>
        <w:autoSpaceDN w:val="0"/>
        <w:rPr>
          <w:rFonts w:ascii="Arial" w:hAnsi="Arial" w:cs="Arial"/>
          <w:color w:val="000000"/>
          <w:sz w:val="24"/>
          <w:szCs w:val="24"/>
        </w:rPr>
      </w:pPr>
      <w:r>
        <w:rPr>
          <w:rFonts w:ascii="Arial" w:hAnsi="Arial" w:cs="Arial"/>
          <w:color w:val="000000"/>
          <w:sz w:val="24"/>
          <w:szCs w:val="24"/>
        </w:rPr>
        <w:t>True.</w:t>
      </w:r>
    </w:p>
    <w:p w:rsidR="001D6908" w:rsidRDefault="001D6908" w:rsidP="003B5251">
      <w:pPr>
        <w:pStyle w:val="ListParagraph"/>
        <w:numPr>
          <w:ilvl w:val="0"/>
          <w:numId w:val="108"/>
        </w:numPr>
        <w:autoSpaceDE w:val="0"/>
        <w:autoSpaceDN w:val="0"/>
        <w:rPr>
          <w:rFonts w:ascii="Arial" w:hAnsi="Arial" w:cs="Arial"/>
          <w:color w:val="000000"/>
          <w:sz w:val="24"/>
          <w:szCs w:val="24"/>
        </w:rPr>
      </w:pPr>
      <w:r>
        <w:rPr>
          <w:rFonts w:ascii="Arial" w:hAnsi="Arial" w:cs="Arial"/>
          <w:color w:val="000000"/>
          <w:sz w:val="24"/>
          <w:szCs w:val="24"/>
        </w:rPr>
        <w:t>False.</w:t>
      </w:r>
    </w:p>
    <w:p w:rsidR="001D6908" w:rsidRPr="001D6908" w:rsidRDefault="001D6908" w:rsidP="001D6908">
      <w:pPr>
        <w:pStyle w:val="ListParagraph"/>
        <w:autoSpaceDE w:val="0"/>
        <w:autoSpaceDN w:val="0"/>
        <w:rPr>
          <w:rFonts w:ascii="Arial" w:hAnsi="Arial" w:cs="Arial"/>
          <w:color w:val="000000"/>
          <w:sz w:val="24"/>
          <w:szCs w:val="24"/>
        </w:rPr>
      </w:pPr>
    </w:p>
    <w:p w:rsidR="001E26CC" w:rsidRPr="00272D63" w:rsidRDefault="00923BF4"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014475">
        <w:rPr>
          <w:rFonts w:ascii="Arial" w:hAnsi="Arial" w:cs="Arial"/>
          <w:color w:val="000000"/>
          <w:sz w:val="24"/>
          <w:szCs w:val="24"/>
        </w:rPr>
        <w:t>C</w:t>
      </w:r>
      <w:r w:rsidR="00014475" w:rsidRPr="00272D63">
        <w:rPr>
          <w:rFonts w:ascii="Arial" w:hAnsi="Arial" w:cs="Arial"/>
          <w:color w:val="000000"/>
          <w:sz w:val="24"/>
          <w:szCs w:val="24"/>
        </w:rPr>
        <w:t>onfidential medical information may be provided to supervisors and managers in order to provide a reasonable accommodation or to meet an employee’s</w:t>
      </w:r>
      <w:r w:rsidR="00014475">
        <w:rPr>
          <w:rFonts w:ascii="Arial" w:hAnsi="Arial" w:cs="Arial"/>
          <w:color w:val="000000"/>
          <w:sz w:val="24"/>
          <w:szCs w:val="24"/>
        </w:rPr>
        <w:t xml:space="preserve"> work restrictions</w:t>
      </w:r>
      <w:r w:rsidR="009B278C">
        <w:rPr>
          <w:rFonts w:ascii="Arial" w:hAnsi="Arial" w:cs="Arial"/>
          <w:color w:val="000000"/>
          <w:sz w:val="24"/>
          <w:szCs w:val="24"/>
        </w:rPr>
        <w:t>? [Answer: a (T</w:t>
      </w:r>
      <w:r w:rsidR="001E26CC" w:rsidRPr="00272D63">
        <w:rPr>
          <w:rFonts w:ascii="Arial" w:hAnsi="Arial" w:cs="Arial"/>
          <w:color w:val="000000"/>
          <w:sz w:val="24"/>
          <w:szCs w:val="24"/>
        </w:rPr>
        <w:t>rue); Lesson 2, page 9]</w:t>
      </w:r>
    </w:p>
    <w:p w:rsidR="001E26CC" w:rsidRPr="00272D63" w:rsidRDefault="001E26CC" w:rsidP="001E26CC">
      <w:pPr>
        <w:autoSpaceDE w:val="0"/>
        <w:autoSpaceDN w:val="0"/>
        <w:rPr>
          <w:rFonts w:ascii="Arial" w:hAnsi="Arial" w:cs="Arial"/>
          <w:color w:val="000000"/>
          <w:sz w:val="24"/>
          <w:szCs w:val="24"/>
        </w:rPr>
      </w:pPr>
    </w:p>
    <w:p w:rsidR="001E26CC" w:rsidRPr="00272D63" w:rsidRDefault="001E26CC" w:rsidP="003B5251">
      <w:pPr>
        <w:pStyle w:val="ListParagraph"/>
        <w:numPr>
          <w:ilvl w:val="0"/>
          <w:numId w:val="42"/>
        </w:numPr>
        <w:autoSpaceDE w:val="0"/>
        <w:autoSpaceDN w:val="0"/>
        <w:rPr>
          <w:rFonts w:ascii="Arial" w:hAnsi="Arial" w:cs="Arial"/>
          <w:color w:val="000000"/>
          <w:sz w:val="24"/>
          <w:szCs w:val="24"/>
        </w:rPr>
      </w:pPr>
      <w:r w:rsidRPr="00272D63">
        <w:rPr>
          <w:rFonts w:ascii="Arial" w:hAnsi="Arial" w:cs="Arial"/>
          <w:color w:val="000000"/>
          <w:sz w:val="24"/>
          <w:szCs w:val="24"/>
        </w:rPr>
        <w:t>True</w:t>
      </w:r>
      <w:r w:rsidR="00337337" w:rsidRPr="00272D63">
        <w:rPr>
          <w:rFonts w:ascii="Arial" w:hAnsi="Arial" w:cs="Arial"/>
          <w:color w:val="000000"/>
          <w:sz w:val="24"/>
          <w:szCs w:val="24"/>
        </w:rPr>
        <w:t>.</w:t>
      </w:r>
    </w:p>
    <w:p w:rsidR="001E26CC" w:rsidRPr="00272D63" w:rsidRDefault="001E26CC" w:rsidP="003B5251">
      <w:pPr>
        <w:pStyle w:val="ListParagraph"/>
        <w:numPr>
          <w:ilvl w:val="0"/>
          <w:numId w:val="42"/>
        </w:numPr>
        <w:autoSpaceDE w:val="0"/>
        <w:autoSpaceDN w:val="0"/>
        <w:rPr>
          <w:rFonts w:ascii="Arial" w:hAnsi="Arial" w:cs="Arial"/>
          <w:color w:val="000000"/>
          <w:sz w:val="24"/>
          <w:szCs w:val="24"/>
        </w:rPr>
      </w:pPr>
      <w:r w:rsidRPr="00272D63">
        <w:rPr>
          <w:rFonts w:ascii="Arial" w:hAnsi="Arial" w:cs="Arial"/>
          <w:color w:val="000000"/>
          <w:sz w:val="24"/>
          <w:szCs w:val="24"/>
        </w:rPr>
        <w:t>False</w:t>
      </w:r>
      <w:r w:rsidR="00337337" w:rsidRPr="00272D63">
        <w:rPr>
          <w:rFonts w:ascii="Arial" w:hAnsi="Arial" w:cs="Arial"/>
          <w:color w:val="000000"/>
          <w:sz w:val="24"/>
          <w:szCs w:val="24"/>
        </w:rPr>
        <w:t>.</w:t>
      </w:r>
    </w:p>
    <w:p w:rsidR="001E26CC" w:rsidRPr="00272D63" w:rsidRDefault="001E26CC" w:rsidP="001E26CC">
      <w:pPr>
        <w:pStyle w:val="ListParagraph"/>
        <w:autoSpaceDE w:val="0"/>
        <w:autoSpaceDN w:val="0"/>
        <w:rPr>
          <w:rFonts w:ascii="Arial" w:hAnsi="Arial" w:cs="Arial"/>
          <w:color w:val="000000"/>
          <w:sz w:val="24"/>
          <w:szCs w:val="24"/>
        </w:rPr>
      </w:pPr>
    </w:p>
    <w:p w:rsidR="001E26CC" w:rsidRPr="00272D63" w:rsidRDefault="00014475"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Which of the following are considered defenses to claims of discrimination on the basis of disability</w:t>
      </w:r>
      <w:r w:rsidR="001E26CC" w:rsidRPr="00272D63">
        <w:rPr>
          <w:rFonts w:ascii="Arial" w:hAnsi="Arial" w:cs="Arial"/>
          <w:color w:val="000000"/>
          <w:sz w:val="24"/>
          <w:szCs w:val="24"/>
        </w:rPr>
        <w:t>? [Answer: d (all of the above); Lesson 2, pages 10-11]</w:t>
      </w:r>
    </w:p>
    <w:p w:rsidR="001E26CC" w:rsidRPr="00272D63" w:rsidRDefault="001E26CC" w:rsidP="001E26CC">
      <w:pPr>
        <w:pStyle w:val="ListParagraph"/>
        <w:autoSpaceDE w:val="0"/>
        <w:autoSpaceDN w:val="0"/>
        <w:ind w:left="360"/>
        <w:rPr>
          <w:rFonts w:ascii="Arial" w:hAnsi="Arial" w:cs="Arial"/>
          <w:color w:val="000000"/>
          <w:sz w:val="24"/>
          <w:szCs w:val="24"/>
        </w:rPr>
      </w:pPr>
    </w:p>
    <w:p w:rsidR="00CD77FA" w:rsidRPr="00272D63" w:rsidRDefault="001E26CC" w:rsidP="003B5251">
      <w:pPr>
        <w:pStyle w:val="ListParagraph"/>
        <w:numPr>
          <w:ilvl w:val="0"/>
          <w:numId w:val="43"/>
        </w:numPr>
        <w:autoSpaceDE w:val="0"/>
        <w:autoSpaceDN w:val="0"/>
        <w:rPr>
          <w:rFonts w:ascii="Arial" w:hAnsi="Arial" w:cs="Arial"/>
          <w:color w:val="000000"/>
          <w:sz w:val="24"/>
          <w:szCs w:val="24"/>
        </w:rPr>
      </w:pPr>
      <w:r w:rsidRPr="00272D63">
        <w:rPr>
          <w:rFonts w:ascii="Arial" w:hAnsi="Arial" w:cs="Arial"/>
          <w:color w:val="000000"/>
          <w:sz w:val="24"/>
          <w:szCs w:val="24"/>
        </w:rPr>
        <w:t>Undue hardship.</w:t>
      </w:r>
    </w:p>
    <w:p w:rsidR="001E26CC" w:rsidRPr="00272D63" w:rsidRDefault="001E26CC" w:rsidP="003B5251">
      <w:pPr>
        <w:pStyle w:val="ListParagraph"/>
        <w:numPr>
          <w:ilvl w:val="0"/>
          <w:numId w:val="43"/>
        </w:numPr>
        <w:autoSpaceDE w:val="0"/>
        <w:autoSpaceDN w:val="0"/>
        <w:rPr>
          <w:rFonts w:ascii="Arial" w:hAnsi="Arial" w:cs="Arial"/>
          <w:color w:val="000000"/>
          <w:sz w:val="24"/>
          <w:szCs w:val="24"/>
        </w:rPr>
      </w:pPr>
      <w:r w:rsidRPr="00272D63">
        <w:rPr>
          <w:rFonts w:ascii="Arial" w:hAnsi="Arial" w:cs="Arial"/>
          <w:color w:val="000000"/>
          <w:sz w:val="24"/>
          <w:szCs w:val="24"/>
        </w:rPr>
        <w:t>Direct threat.</w:t>
      </w:r>
    </w:p>
    <w:p w:rsidR="001E26CC" w:rsidRPr="00272D63" w:rsidRDefault="001E26CC" w:rsidP="003B5251">
      <w:pPr>
        <w:pStyle w:val="ListParagraph"/>
        <w:numPr>
          <w:ilvl w:val="0"/>
          <w:numId w:val="43"/>
        </w:numPr>
        <w:autoSpaceDE w:val="0"/>
        <w:autoSpaceDN w:val="0"/>
        <w:rPr>
          <w:rFonts w:ascii="Arial" w:hAnsi="Arial" w:cs="Arial"/>
          <w:color w:val="000000"/>
          <w:sz w:val="24"/>
          <w:szCs w:val="24"/>
        </w:rPr>
      </w:pPr>
      <w:r w:rsidRPr="00272D63">
        <w:rPr>
          <w:rFonts w:ascii="Arial" w:hAnsi="Arial" w:cs="Arial"/>
          <w:color w:val="000000"/>
          <w:sz w:val="24"/>
          <w:szCs w:val="24"/>
        </w:rPr>
        <w:t>Job-related and consistent with business necessity.</w:t>
      </w:r>
    </w:p>
    <w:p w:rsidR="001E26CC" w:rsidRPr="00272D63" w:rsidRDefault="001E26CC" w:rsidP="003B5251">
      <w:pPr>
        <w:pStyle w:val="ListParagraph"/>
        <w:numPr>
          <w:ilvl w:val="0"/>
          <w:numId w:val="43"/>
        </w:numPr>
        <w:autoSpaceDE w:val="0"/>
        <w:autoSpaceDN w:val="0"/>
        <w:rPr>
          <w:rFonts w:ascii="Arial" w:hAnsi="Arial" w:cs="Arial"/>
          <w:color w:val="000000"/>
          <w:sz w:val="24"/>
          <w:szCs w:val="24"/>
        </w:rPr>
      </w:pPr>
      <w:r w:rsidRPr="00272D63">
        <w:rPr>
          <w:rFonts w:ascii="Arial" w:hAnsi="Arial" w:cs="Arial"/>
          <w:color w:val="000000"/>
          <w:sz w:val="24"/>
          <w:szCs w:val="24"/>
        </w:rPr>
        <w:t xml:space="preserve">All of the above. </w:t>
      </w:r>
    </w:p>
    <w:p w:rsidR="00CD77FA" w:rsidRPr="00272D63" w:rsidRDefault="00CD77FA" w:rsidP="006F2168">
      <w:pPr>
        <w:autoSpaceDE w:val="0"/>
        <w:autoSpaceDN w:val="0"/>
        <w:ind w:left="360"/>
        <w:rPr>
          <w:rFonts w:ascii="Arial" w:hAnsi="Arial" w:cs="Arial"/>
          <w:b/>
          <w:color w:val="000000"/>
          <w:sz w:val="24"/>
          <w:szCs w:val="24"/>
        </w:rPr>
      </w:pPr>
    </w:p>
    <w:p w:rsidR="00097042" w:rsidRPr="004E24A7" w:rsidRDefault="00014475" w:rsidP="003B5251">
      <w:pPr>
        <w:pStyle w:val="ListParagraph"/>
        <w:numPr>
          <w:ilvl w:val="0"/>
          <w:numId w:val="126"/>
        </w:numPr>
        <w:rPr>
          <w:rFonts w:ascii="Arial" w:hAnsi="Arial" w:cs="Arial"/>
          <w:color w:val="C00000"/>
          <w:sz w:val="24"/>
          <w:szCs w:val="24"/>
        </w:rPr>
      </w:pPr>
      <w:r w:rsidRPr="004E24A7">
        <w:rPr>
          <w:rFonts w:ascii="Arial" w:hAnsi="Arial" w:cs="Arial"/>
          <w:color w:val="C00000"/>
          <w:sz w:val="24"/>
          <w:szCs w:val="24"/>
        </w:rPr>
        <w:t xml:space="preserve">The statutory limitation on an agency’s obligation to provide reasonable accommodation is that no such change or modification is required if it would result in undue hardship. “Undue hardship” means that significant difficulty or expense is incurred by the agency when considered in light of which </w:t>
      </w:r>
      <w:r w:rsidRPr="004E24A7">
        <w:rPr>
          <w:rFonts w:ascii="Arial" w:hAnsi="Arial" w:cs="Arial"/>
          <w:color w:val="C00000"/>
          <w:sz w:val="24"/>
          <w:szCs w:val="24"/>
          <w:u w:val="single"/>
        </w:rPr>
        <w:t>three</w:t>
      </w:r>
      <w:r w:rsidRPr="004E24A7">
        <w:rPr>
          <w:rFonts w:ascii="Arial" w:hAnsi="Arial" w:cs="Arial"/>
          <w:color w:val="C00000"/>
          <w:sz w:val="24"/>
          <w:szCs w:val="24"/>
        </w:rPr>
        <w:t xml:space="preserve"> of the following factors</w:t>
      </w:r>
      <w:r w:rsidR="00097042" w:rsidRPr="004E24A7">
        <w:rPr>
          <w:rFonts w:ascii="Arial" w:hAnsi="Arial" w:cs="Arial"/>
          <w:color w:val="C00000"/>
          <w:sz w:val="24"/>
          <w:szCs w:val="24"/>
        </w:rPr>
        <w:t>: [Answer</w:t>
      </w:r>
      <w:r w:rsidR="009B278C" w:rsidRPr="004E24A7">
        <w:rPr>
          <w:rFonts w:ascii="Arial" w:hAnsi="Arial" w:cs="Arial"/>
          <w:color w:val="C00000"/>
          <w:sz w:val="24"/>
          <w:szCs w:val="24"/>
        </w:rPr>
        <w:t xml:space="preserve">: </w:t>
      </w:r>
      <w:r w:rsidR="007933E5" w:rsidRPr="004E24A7">
        <w:rPr>
          <w:rFonts w:ascii="Arial" w:hAnsi="Arial" w:cs="Arial"/>
          <w:color w:val="C00000"/>
          <w:sz w:val="24"/>
          <w:szCs w:val="24"/>
        </w:rPr>
        <w:t>E</w:t>
      </w:r>
      <w:r w:rsidR="002316A7" w:rsidRPr="004E24A7">
        <w:rPr>
          <w:rFonts w:ascii="Arial" w:hAnsi="Arial" w:cs="Arial"/>
          <w:color w:val="C00000"/>
          <w:sz w:val="24"/>
          <w:szCs w:val="24"/>
        </w:rPr>
        <w:t xml:space="preserve"> (</w:t>
      </w:r>
      <w:r w:rsidR="00097042" w:rsidRPr="004E24A7">
        <w:rPr>
          <w:rFonts w:ascii="Arial" w:hAnsi="Arial" w:cs="Arial"/>
          <w:color w:val="C00000"/>
          <w:sz w:val="24"/>
          <w:szCs w:val="24"/>
        </w:rPr>
        <w:t>a, c, and d</w:t>
      </w:r>
      <w:r w:rsidR="002316A7" w:rsidRPr="004E24A7">
        <w:rPr>
          <w:rFonts w:ascii="Arial" w:hAnsi="Arial" w:cs="Arial"/>
          <w:color w:val="C00000"/>
          <w:sz w:val="24"/>
          <w:szCs w:val="24"/>
        </w:rPr>
        <w:t>)</w:t>
      </w:r>
      <w:r w:rsidR="00097042" w:rsidRPr="004E24A7">
        <w:rPr>
          <w:rFonts w:ascii="Arial" w:hAnsi="Arial" w:cs="Arial"/>
          <w:color w:val="C00000"/>
          <w:sz w:val="24"/>
          <w:szCs w:val="24"/>
        </w:rPr>
        <w:t>.; Lesson 2, page 10]</w:t>
      </w:r>
    </w:p>
    <w:p w:rsidR="00097042" w:rsidRPr="004E24A7" w:rsidRDefault="00097042" w:rsidP="00097042">
      <w:pPr>
        <w:ind w:left="720"/>
        <w:rPr>
          <w:rFonts w:ascii="Arial" w:hAnsi="Arial" w:cs="Arial"/>
          <w:color w:val="C00000"/>
          <w:sz w:val="24"/>
          <w:szCs w:val="24"/>
        </w:rPr>
      </w:pPr>
    </w:p>
    <w:p w:rsidR="00097042" w:rsidRPr="004E24A7" w:rsidRDefault="00097042" w:rsidP="003B5251">
      <w:pPr>
        <w:numPr>
          <w:ilvl w:val="1"/>
          <w:numId w:val="9"/>
        </w:numPr>
        <w:ind w:left="720"/>
        <w:rPr>
          <w:rFonts w:ascii="Arial" w:hAnsi="Arial" w:cs="Arial"/>
          <w:color w:val="C00000"/>
          <w:sz w:val="24"/>
          <w:szCs w:val="24"/>
        </w:rPr>
      </w:pPr>
      <w:r w:rsidRPr="004E24A7">
        <w:rPr>
          <w:rFonts w:ascii="Arial" w:hAnsi="Arial" w:cs="Arial"/>
          <w:color w:val="C00000"/>
          <w:sz w:val="24"/>
          <w:szCs w:val="24"/>
        </w:rPr>
        <w:t>The overall size of the agency’s program with respect to the number of employees, number and type of facilities, and size of budget.</w:t>
      </w:r>
    </w:p>
    <w:p w:rsidR="00097042" w:rsidRPr="004E24A7" w:rsidRDefault="00097042" w:rsidP="003B5251">
      <w:pPr>
        <w:numPr>
          <w:ilvl w:val="1"/>
          <w:numId w:val="9"/>
        </w:numPr>
        <w:ind w:left="720"/>
        <w:rPr>
          <w:rFonts w:ascii="Arial" w:hAnsi="Arial" w:cs="Arial"/>
          <w:color w:val="C00000"/>
          <w:sz w:val="24"/>
          <w:szCs w:val="24"/>
        </w:rPr>
      </w:pPr>
      <w:r w:rsidRPr="004E24A7">
        <w:rPr>
          <w:rFonts w:ascii="Arial" w:hAnsi="Arial" w:cs="Arial"/>
          <w:color w:val="C00000"/>
          <w:sz w:val="24"/>
          <w:szCs w:val="24"/>
        </w:rPr>
        <w:lastRenderedPageBreak/>
        <w:t xml:space="preserve">The cost of the accommodation compared to the individual’s salary. </w:t>
      </w:r>
    </w:p>
    <w:p w:rsidR="00097042" w:rsidRPr="004E24A7" w:rsidRDefault="00097042" w:rsidP="003B5251">
      <w:pPr>
        <w:numPr>
          <w:ilvl w:val="1"/>
          <w:numId w:val="9"/>
        </w:numPr>
        <w:ind w:left="720"/>
        <w:rPr>
          <w:rFonts w:ascii="Arial" w:hAnsi="Arial" w:cs="Arial"/>
          <w:color w:val="C00000"/>
          <w:sz w:val="24"/>
          <w:szCs w:val="24"/>
        </w:rPr>
      </w:pPr>
      <w:r w:rsidRPr="004E24A7">
        <w:rPr>
          <w:rFonts w:ascii="Arial" w:hAnsi="Arial" w:cs="Arial"/>
          <w:color w:val="C00000"/>
          <w:sz w:val="24"/>
          <w:szCs w:val="24"/>
        </w:rPr>
        <w:t xml:space="preserve">The type of agency operation, including the composition and structure of the agency’s workforce. </w:t>
      </w:r>
    </w:p>
    <w:p w:rsidR="00097042" w:rsidRPr="004E24A7" w:rsidRDefault="00097042" w:rsidP="003B5251">
      <w:pPr>
        <w:numPr>
          <w:ilvl w:val="1"/>
          <w:numId w:val="9"/>
        </w:numPr>
        <w:ind w:left="720"/>
        <w:rPr>
          <w:rFonts w:ascii="Arial" w:hAnsi="Arial" w:cs="Arial"/>
          <w:color w:val="C00000"/>
          <w:sz w:val="24"/>
          <w:szCs w:val="24"/>
        </w:rPr>
      </w:pPr>
      <w:r w:rsidRPr="004E24A7">
        <w:rPr>
          <w:rFonts w:ascii="Arial" w:hAnsi="Arial" w:cs="Arial"/>
          <w:color w:val="C00000"/>
          <w:sz w:val="24"/>
          <w:szCs w:val="24"/>
        </w:rPr>
        <w:t>The nature and cost of the accommodation.</w:t>
      </w:r>
    </w:p>
    <w:p w:rsidR="002316A7" w:rsidRPr="004E24A7" w:rsidRDefault="002316A7" w:rsidP="003B5251">
      <w:pPr>
        <w:numPr>
          <w:ilvl w:val="1"/>
          <w:numId w:val="9"/>
        </w:numPr>
        <w:ind w:left="720"/>
        <w:rPr>
          <w:rFonts w:ascii="Arial" w:hAnsi="Arial" w:cs="Arial"/>
          <w:color w:val="C00000"/>
          <w:sz w:val="24"/>
          <w:szCs w:val="24"/>
        </w:rPr>
      </w:pPr>
      <w:r w:rsidRPr="004E24A7">
        <w:rPr>
          <w:rFonts w:ascii="Arial" w:hAnsi="Arial" w:cs="Arial"/>
          <w:color w:val="C00000"/>
          <w:sz w:val="24"/>
          <w:szCs w:val="24"/>
        </w:rPr>
        <w:t>A, C, and D.</w:t>
      </w:r>
    </w:p>
    <w:p w:rsidR="002316A7" w:rsidRPr="004E24A7" w:rsidRDefault="008B7CB2" w:rsidP="008B7CB2">
      <w:pPr>
        <w:numPr>
          <w:ilvl w:val="1"/>
          <w:numId w:val="9"/>
        </w:numPr>
        <w:ind w:left="720"/>
        <w:rPr>
          <w:rFonts w:ascii="Arial" w:hAnsi="Arial" w:cs="Arial"/>
          <w:color w:val="C00000"/>
          <w:sz w:val="24"/>
          <w:szCs w:val="24"/>
        </w:rPr>
      </w:pPr>
      <w:r w:rsidRPr="004E24A7">
        <w:rPr>
          <w:rFonts w:ascii="Arial" w:hAnsi="Arial" w:cs="Arial"/>
          <w:color w:val="C00000"/>
          <w:sz w:val="24"/>
          <w:szCs w:val="24"/>
        </w:rPr>
        <w:t>B and D.</w:t>
      </w:r>
    </w:p>
    <w:p w:rsidR="00097042" w:rsidRPr="00272D63" w:rsidRDefault="00097042" w:rsidP="00097042">
      <w:pPr>
        <w:rPr>
          <w:rFonts w:ascii="Arial" w:eastAsia="Calibri" w:hAnsi="Arial" w:cs="Arial"/>
          <w:sz w:val="24"/>
          <w:szCs w:val="24"/>
        </w:rPr>
      </w:pPr>
    </w:p>
    <w:p w:rsidR="00CD77FA" w:rsidRPr="00272D63" w:rsidRDefault="003165B4"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014475">
        <w:rPr>
          <w:rFonts w:ascii="Arial" w:hAnsi="Arial" w:cs="Arial"/>
          <w:color w:val="000000"/>
          <w:sz w:val="24"/>
          <w:szCs w:val="24"/>
        </w:rPr>
        <w:t>A</w:t>
      </w:r>
      <w:r w:rsidR="00014475" w:rsidRPr="00272D63">
        <w:rPr>
          <w:rFonts w:ascii="Arial" w:hAnsi="Arial" w:cs="Arial"/>
          <w:color w:val="000000"/>
          <w:sz w:val="24"/>
          <w:szCs w:val="24"/>
        </w:rPr>
        <w:t xml:space="preserve"> direct threat is a significant risk of substantial harm to the health or safety of the individual or others, which cannot be eliminated or reduced by reasonable accommodation</w:t>
      </w:r>
      <w:r w:rsidR="00C871B8">
        <w:rPr>
          <w:rFonts w:ascii="Arial" w:hAnsi="Arial" w:cs="Arial"/>
          <w:color w:val="000000"/>
          <w:sz w:val="24"/>
          <w:szCs w:val="24"/>
        </w:rPr>
        <w:t>?</w:t>
      </w:r>
      <w:r w:rsidR="00CD77FA" w:rsidRPr="00272D63">
        <w:rPr>
          <w:rFonts w:ascii="Arial" w:hAnsi="Arial" w:cs="Arial"/>
          <w:color w:val="000000"/>
          <w:sz w:val="24"/>
          <w:szCs w:val="24"/>
        </w:rPr>
        <w:t xml:space="preserve"> [Answer a</w:t>
      </w:r>
      <w:r w:rsidR="006B21E4" w:rsidRPr="00272D63">
        <w:rPr>
          <w:rFonts w:ascii="Arial" w:hAnsi="Arial" w:cs="Arial"/>
          <w:color w:val="000000"/>
          <w:sz w:val="24"/>
          <w:szCs w:val="24"/>
        </w:rPr>
        <w:t xml:space="preserve"> (</w:t>
      </w:r>
      <w:r w:rsidR="00E2235A">
        <w:rPr>
          <w:rFonts w:ascii="Arial" w:hAnsi="Arial" w:cs="Arial"/>
          <w:color w:val="000000"/>
          <w:sz w:val="24"/>
          <w:szCs w:val="24"/>
        </w:rPr>
        <w:t>T</w:t>
      </w:r>
      <w:r w:rsidR="006B21E4" w:rsidRPr="00272D63">
        <w:rPr>
          <w:rFonts w:ascii="Arial" w:hAnsi="Arial" w:cs="Arial"/>
          <w:color w:val="000000"/>
          <w:sz w:val="24"/>
          <w:szCs w:val="24"/>
        </w:rPr>
        <w:t>rue)</w:t>
      </w:r>
      <w:r w:rsidR="00CD77FA" w:rsidRPr="00272D63">
        <w:rPr>
          <w:rFonts w:ascii="Arial" w:hAnsi="Arial" w:cs="Arial"/>
          <w:color w:val="000000"/>
          <w:sz w:val="24"/>
          <w:szCs w:val="24"/>
        </w:rPr>
        <w:t xml:space="preserve">; Lesson 2, page 11] </w:t>
      </w:r>
    </w:p>
    <w:p w:rsidR="006F2168" w:rsidRPr="00272D63" w:rsidRDefault="006F2168" w:rsidP="006F2168">
      <w:pPr>
        <w:pStyle w:val="ListParagraph"/>
        <w:autoSpaceDE w:val="0"/>
        <w:autoSpaceDN w:val="0"/>
        <w:rPr>
          <w:rFonts w:ascii="Arial" w:hAnsi="Arial" w:cs="Arial"/>
          <w:color w:val="000000"/>
          <w:sz w:val="24"/>
          <w:szCs w:val="24"/>
        </w:rPr>
      </w:pPr>
    </w:p>
    <w:p w:rsidR="00E2235A" w:rsidRDefault="00CD77FA" w:rsidP="003B5251">
      <w:pPr>
        <w:pStyle w:val="ListParagraph"/>
        <w:numPr>
          <w:ilvl w:val="0"/>
          <w:numId w:val="79"/>
        </w:numPr>
        <w:autoSpaceDE w:val="0"/>
        <w:autoSpaceDN w:val="0"/>
        <w:rPr>
          <w:rFonts w:ascii="Arial" w:hAnsi="Arial" w:cs="Arial"/>
          <w:color w:val="000000"/>
          <w:sz w:val="24"/>
          <w:szCs w:val="24"/>
        </w:rPr>
      </w:pPr>
      <w:r w:rsidRPr="00E2235A">
        <w:rPr>
          <w:rFonts w:ascii="Arial" w:hAnsi="Arial" w:cs="Arial"/>
          <w:color w:val="000000"/>
          <w:sz w:val="24"/>
          <w:szCs w:val="24"/>
        </w:rPr>
        <w:t>True</w:t>
      </w:r>
      <w:r w:rsidR="00337337" w:rsidRPr="00E2235A">
        <w:rPr>
          <w:rFonts w:ascii="Arial" w:hAnsi="Arial" w:cs="Arial"/>
          <w:color w:val="000000"/>
          <w:sz w:val="24"/>
          <w:szCs w:val="24"/>
        </w:rPr>
        <w:t>.</w:t>
      </w:r>
    </w:p>
    <w:p w:rsidR="00CD77FA" w:rsidRPr="00E2235A" w:rsidRDefault="00CD77FA" w:rsidP="003B5251">
      <w:pPr>
        <w:pStyle w:val="ListParagraph"/>
        <w:numPr>
          <w:ilvl w:val="0"/>
          <w:numId w:val="79"/>
        </w:numPr>
        <w:autoSpaceDE w:val="0"/>
        <w:autoSpaceDN w:val="0"/>
        <w:rPr>
          <w:rFonts w:ascii="Arial" w:hAnsi="Arial" w:cs="Arial"/>
          <w:color w:val="000000"/>
          <w:sz w:val="24"/>
          <w:szCs w:val="24"/>
        </w:rPr>
      </w:pPr>
      <w:r w:rsidRPr="00E2235A">
        <w:rPr>
          <w:rFonts w:ascii="Arial" w:hAnsi="Arial" w:cs="Arial"/>
          <w:color w:val="000000"/>
          <w:sz w:val="24"/>
          <w:szCs w:val="24"/>
        </w:rPr>
        <w:t xml:space="preserve"> False</w:t>
      </w:r>
      <w:r w:rsidR="00337337" w:rsidRPr="00E2235A">
        <w:rPr>
          <w:rFonts w:ascii="Arial" w:hAnsi="Arial" w:cs="Arial"/>
          <w:color w:val="000000"/>
          <w:sz w:val="24"/>
          <w:szCs w:val="24"/>
        </w:rPr>
        <w:t>.</w:t>
      </w:r>
    </w:p>
    <w:p w:rsidR="00CD77FA" w:rsidRPr="00272D63" w:rsidRDefault="00CD77FA" w:rsidP="00CD77FA">
      <w:pPr>
        <w:autoSpaceDE w:val="0"/>
        <w:autoSpaceDN w:val="0"/>
        <w:ind w:left="720"/>
        <w:rPr>
          <w:rFonts w:ascii="Arial" w:hAnsi="Arial" w:cs="Arial"/>
          <w:color w:val="000000"/>
          <w:sz w:val="24"/>
          <w:szCs w:val="24"/>
        </w:rPr>
      </w:pPr>
    </w:p>
    <w:p w:rsidR="001D6908" w:rsidRDefault="001D6908" w:rsidP="003B5251">
      <w:pPr>
        <w:pStyle w:val="ListParagraph"/>
        <w:numPr>
          <w:ilvl w:val="0"/>
          <w:numId w:val="126"/>
        </w:numPr>
        <w:autoSpaceDE w:val="0"/>
        <w:autoSpaceDN w:val="0"/>
        <w:rPr>
          <w:rFonts w:ascii="Arial" w:hAnsi="Arial" w:cs="Arial"/>
          <w:color w:val="000000"/>
          <w:sz w:val="24"/>
          <w:szCs w:val="24"/>
        </w:rPr>
      </w:pPr>
      <w:r>
        <w:rPr>
          <w:rFonts w:ascii="Arial" w:hAnsi="Arial" w:cs="Arial"/>
          <w:color w:val="000000"/>
          <w:sz w:val="24"/>
          <w:szCs w:val="24"/>
        </w:rPr>
        <w:t>TRUE OR FALSE: The rules regarding harassment that apply to harassment on the basis of race, national origin, and sex also apply to harassment on the basis of disability? [Answer: a (True); Lesson 2, page 11]</w:t>
      </w:r>
    </w:p>
    <w:p w:rsidR="001D6908" w:rsidRDefault="001D6908" w:rsidP="001D6908">
      <w:pPr>
        <w:autoSpaceDE w:val="0"/>
        <w:autoSpaceDN w:val="0"/>
        <w:rPr>
          <w:rFonts w:ascii="Arial" w:hAnsi="Arial" w:cs="Arial"/>
          <w:color w:val="000000"/>
          <w:sz w:val="24"/>
          <w:szCs w:val="24"/>
        </w:rPr>
      </w:pPr>
    </w:p>
    <w:p w:rsidR="001D6908" w:rsidRDefault="001D6908" w:rsidP="003B5251">
      <w:pPr>
        <w:pStyle w:val="ListParagraph"/>
        <w:numPr>
          <w:ilvl w:val="0"/>
          <w:numId w:val="109"/>
        </w:numPr>
        <w:autoSpaceDE w:val="0"/>
        <w:autoSpaceDN w:val="0"/>
        <w:rPr>
          <w:rFonts w:ascii="Arial" w:hAnsi="Arial" w:cs="Arial"/>
          <w:color w:val="000000"/>
          <w:sz w:val="24"/>
          <w:szCs w:val="24"/>
        </w:rPr>
      </w:pPr>
      <w:r>
        <w:rPr>
          <w:rFonts w:ascii="Arial" w:hAnsi="Arial" w:cs="Arial"/>
          <w:color w:val="000000"/>
          <w:sz w:val="24"/>
          <w:szCs w:val="24"/>
        </w:rPr>
        <w:t>True.</w:t>
      </w:r>
    </w:p>
    <w:p w:rsidR="001D6908" w:rsidRDefault="001D6908" w:rsidP="003B5251">
      <w:pPr>
        <w:pStyle w:val="ListParagraph"/>
        <w:numPr>
          <w:ilvl w:val="0"/>
          <w:numId w:val="109"/>
        </w:numPr>
        <w:autoSpaceDE w:val="0"/>
        <w:autoSpaceDN w:val="0"/>
        <w:rPr>
          <w:rFonts w:ascii="Arial" w:hAnsi="Arial" w:cs="Arial"/>
          <w:color w:val="000000"/>
          <w:sz w:val="24"/>
          <w:szCs w:val="24"/>
        </w:rPr>
      </w:pPr>
      <w:r>
        <w:rPr>
          <w:rFonts w:ascii="Arial" w:hAnsi="Arial" w:cs="Arial"/>
          <w:color w:val="000000"/>
          <w:sz w:val="24"/>
          <w:szCs w:val="24"/>
        </w:rPr>
        <w:t xml:space="preserve">False. </w:t>
      </w:r>
    </w:p>
    <w:p w:rsidR="001D6908" w:rsidRPr="001D6908" w:rsidRDefault="001D6908" w:rsidP="001D6908">
      <w:pPr>
        <w:pStyle w:val="ListParagraph"/>
        <w:autoSpaceDE w:val="0"/>
        <w:autoSpaceDN w:val="0"/>
        <w:rPr>
          <w:rFonts w:ascii="Arial" w:hAnsi="Arial" w:cs="Arial"/>
          <w:color w:val="000000"/>
          <w:sz w:val="24"/>
          <w:szCs w:val="24"/>
        </w:rPr>
      </w:pPr>
    </w:p>
    <w:p w:rsidR="00CD77FA" w:rsidRPr="00272D63" w:rsidRDefault="003165B4"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1D6908">
        <w:rPr>
          <w:rFonts w:ascii="Arial" w:hAnsi="Arial" w:cs="Arial"/>
          <w:color w:val="000000"/>
          <w:sz w:val="24"/>
          <w:szCs w:val="24"/>
        </w:rPr>
        <w:t>I</w:t>
      </w:r>
      <w:r w:rsidR="00014475" w:rsidRPr="00272D63">
        <w:rPr>
          <w:rFonts w:ascii="Arial" w:hAnsi="Arial" w:cs="Arial"/>
          <w:color w:val="000000"/>
          <w:sz w:val="24"/>
          <w:szCs w:val="24"/>
        </w:rPr>
        <w:t>f the harassment by a supervisor does not result in a significant change in employment status, the agency can avoid liability by demonstrating that 1) they exercised reasonable care to prevent and promptly correct any harassment; and 2) the employee unreasonably failed to take advantage of any preventive or corrective opportunities provided by the employer</w:t>
      </w:r>
      <w:r w:rsidR="00C871B8">
        <w:rPr>
          <w:rFonts w:ascii="Arial" w:hAnsi="Arial" w:cs="Arial"/>
          <w:color w:val="000000"/>
          <w:sz w:val="24"/>
          <w:szCs w:val="24"/>
        </w:rPr>
        <w:t>?</w:t>
      </w:r>
      <w:r w:rsidR="00CD77FA" w:rsidRPr="00272D63">
        <w:rPr>
          <w:rFonts w:ascii="Arial" w:hAnsi="Arial" w:cs="Arial"/>
          <w:color w:val="000000"/>
          <w:sz w:val="24"/>
          <w:szCs w:val="24"/>
        </w:rPr>
        <w:t xml:space="preserve"> [Answer a</w:t>
      </w:r>
      <w:r w:rsidR="00E2235A">
        <w:rPr>
          <w:rFonts w:ascii="Arial" w:hAnsi="Arial" w:cs="Arial"/>
          <w:color w:val="000000"/>
          <w:sz w:val="24"/>
          <w:szCs w:val="24"/>
        </w:rPr>
        <w:t xml:space="preserve"> (True)</w:t>
      </w:r>
      <w:r w:rsidR="00CD77FA" w:rsidRPr="00272D63">
        <w:rPr>
          <w:rFonts w:ascii="Arial" w:hAnsi="Arial" w:cs="Arial"/>
          <w:color w:val="000000"/>
          <w:sz w:val="24"/>
          <w:szCs w:val="24"/>
        </w:rPr>
        <w:t>; Lesson 2, page 11]</w:t>
      </w:r>
    </w:p>
    <w:p w:rsidR="006F2168" w:rsidRPr="00272D63" w:rsidRDefault="006F2168" w:rsidP="006F2168">
      <w:pPr>
        <w:pStyle w:val="ListParagraph"/>
        <w:autoSpaceDE w:val="0"/>
        <w:autoSpaceDN w:val="0"/>
        <w:rPr>
          <w:rFonts w:ascii="Arial" w:hAnsi="Arial" w:cs="Arial"/>
          <w:color w:val="000000"/>
          <w:sz w:val="24"/>
          <w:szCs w:val="24"/>
        </w:rPr>
      </w:pPr>
    </w:p>
    <w:p w:rsidR="00CD77FA" w:rsidRPr="00E2235A" w:rsidRDefault="00CD77FA" w:rsidP="003B5251">
      <w:pPr>
        <w:pStyle w:val="ListParagraph"/>
        <w:numPr>
          <w:ilvl w:val="0"/>
          <w:numId w:val="78"/>
        </w:numPr>
        <w:autoSpaceDE w:val="0"/>
        <w:autoSpaceDN w:val="0"/>
        <w:rPr>
          <w:rFonts w:ascii="Arial" w:hAnsi="Arial" w:cs="Arial"/>
          <w:color w:val="000000"/>
          <w:sz w:val="24"/>
          <w:szCs w:val="24"/>
        </w:rPr>
      </w:pPr>
      <w:r w:rsidRPr="00E2235A">
        <w:rPr>
          <w:rFonts w:ascii="Arial" w:hAnsi="Arial" w:cs="Arial"/>
          <w:color w:val="000000"/>
          <w:sz w:val="24"/>
          <w:szCs w:val="24"/>
        </w:rPr>
        <w:t>True</w:t>
      </w:r>
      <w:r w:rsidR="00337337" w:rsidRPr="00E2235A">
        <w:rPr>
          <w:rFonts w:ascii="Arial" w:hAnsi="Arial" w:cs="Arial"/>
          <w:color w:val="000000"/>
          <w:sz w:val="24"/>
          <w:szCs w:val="24"/>
        </w:rPr>
        <w:t>.</w:t>
      </w:r>
    </w:p>
    <w:p w:rsidR="00CD77FA" w:rsidRPr="00E2235A" w:rsidRDefault="00E2235A" w:rsidP="003B5251">
      <w:pPr>
        <w:pStyle w:val="ListParagraph"/>
        <w:numPr>
          <w:ilvl w:val="0"/>
          <w:numId w:val="78"/>
        </w:numPr>
        <w:autoSpaceDE w:val="0"/>
        <w:autoSpaceDN w:val="0"/>
        <w:rPr>
          <w:rFonts w:ascii="Arial" w:hAnsi="Arial" w:cs="Arial"/>
          <w:color w:val="000000"/>
          <w:sz w:val="24"/>
          <w:szCs w:val="24"/>
        </w:rPr>
      </w:pPr>
      <w:r>
        <w:rPr>
          <w:rFonts w:ascii="Arial" w:hAnsi="Arial" w:cs="Arial"/>
          <w:color w:val="000000"/>
          <w:sz w:val="24"/>
          <w:szCs w:val="24"/>
        </w:rPr>
        <w:t>False.</w:t>
      </w:r>
    </w:p>
    <w:p w:rsidR="00CD77FA" w:rsidRPr="00272D63" w:rsidRDefault="00CD77FA" w:rsidP="00CD77FA">
      <w:pPr>
        <w:autoSpaceDE w:val="0"/>
        <w:autoSpaceDN w:val="0"/>
        <w:rPr>
          <w:rFonts w:ascii="Arial" w:hAnsi="Arial" w:cs="Arial"/>
          <w:color w:val="000000"/>
          <w:sz w:val="24"/>
          <w:szCs w:val="24"/>
        </w:rPr>
      </w:pPr>
    </w:p>
    <w:p w:rsidR="005F237D" w:rsidRPr="00272D63" w:rsidRDefault="00014475" w:rsidP="003B5251">
      <w:pPr>
        <w:pStyle w:val="ListParagraph"/>
        <w:numPr>
          <w:ilvl w:val="0"/>
          <w:numId w:val="126"/>
        </w:numPr>
        <w:rPr>
          <w:rFonts w:ascii="Arial" w:eastAsia="Calibri" w:hAnsi="Arial" w:cs="Arial"/>
          <w:sz w:val="24"/>
          <w:szCs w:val="24"/>
        </w:rPr>
      </w:pPr>
      <w:r w:rsidRPr="00272D63">
        <w:rPr>
          <w:rFonts w:ascii="Arial" w:eastAsia="Calibri" w:hAnsi="Arial" w:cs="Arial"/>
          <w:sz w:val="24"/>
          <w:szCs w:val="24"/>
        </w:rPr>
        <w:t xml:space="preserve">What are the core policies that make up an agency’s obligations under </w:t>
      </w:r>
      <w:r>
        <w:rPr>
          <w:rFonts w:ascii="Arial" w:eastAsia="Calibri" w:hAnsi="Arial" w:cs="Arial"/>
          <w:sz w:val="24"/>
          <w:szCs w:val="24"/>
        </w:rPr>
        <w:t>S</w:t>
      </w:r>
      <w:r w:rsidRPr="00272D63">
        <w:rPr>
          <w:rFonts w:ascii="Arial" w:eastAsia="Calibri" w:hAnsi="Arial" w:cs="Arial"/>
          <w:sz w:val="24"/>
          <w:szCs w:val="24"/>
        </w:rPr>
        <w:t xml:space="preserve">ection 501 of the </w:t>
      </w:r>
      <w:r>
        <w:rPr>
          <w:rFonts w:ascii="Arial" w:eastAsia="Calibri" w:hAnsi="Arial" w:cs="Arial"/>
          <w:sz w:val="24"/>
          <w:szCs w:val="24"/>
        </w:rPr>
        <w:t>R</w:t>
      </w:r>
      <w:r w:rsidRPr="00272D63">
        <w:rPr>
          <w:rFonts w:ascii="Arial" w:eastAsia="Calibri" w:hAnsi="Arial" w:cs="Arial"/>
          <w:sz w:val="24"/>
          <w:szCs w:val="24"/>
        </w:rPr>
        <w:t xml:space="preserve">ehabilitation </w:t>
      </w:r>
      <w:r>
        <w:rPr>
          <w:rFonts w:ascii="Arial" w:eastAsia="Calibri" w:hAnsi="Arial" w:cs="Arial"/>
          <w:sz w:val="24"/>
          <w:szCs w:val="24"/>
        </w:rPr>
        <w:t>A</w:t>
      </w:r>
      <w:r w:rsidRPr="00272D63">
        <w:rPr>
          <w:rFonts w:ascii="Arial" w:eastAsia="Calibri" w:hAnsi="Arial" w:cs="Arial"/>
          <w:sz w:val="24"/>
          <w:szCs w:val="24"/>
        </w:rPr>
        <w:t>ct</w:t>
      </w:r>
      <w:r>
        <w:rPr>
          <w:rFonts w:ascii="Arial" w:eastAsia="Calibri" w:hAnsi="Arial" w:cs="Arial"/>
          <w:sz w:val="24"/>
          <w:szCs w:val="24"/>
        </w:rPr>
        <w:t xml:space="preserve"> and </w:t>
      </w:r>
      <w:r w:rsidR="001D6908">
        <w:rPr>
          <w:rFonts w:ascii="Arial" w:eastAsia="Calibri" w:hAnsi="Arial" w:cs="Arial"/>
          <w:sz w:val="24"/>
          <w:szCs w:val="24"/>
        </w:rPr>
        <w:t xml:space="preserve">EEOC </w:t>
      </w:r>
      <w:r>
        <w:rPr>
          <w:rFonts w:ascii="Arial" w:eastAsia="Calibri" w:hAnsi="Arial" w:cs="Arial"/>
          <w:sz w:val="24"/>
          <w:szCs w:val="24"/>
        </w:rPr>
        <w:t>Management Directive 715</w:t>
      </w:r>
      <w:r w:rsidR="005C648B" w:rsidRPr="00272D63">
        <w:rPr>
          <w:rFonts w:ascii="Arial" w:eastAsia="Calibri" w:hAnsi="Arial" w:cs="Arial"/>
          <w:sz w:val="24"/>
          <w:szCs w:val="24"/>
        </w:rPr>
        <w:t>?</w:t>
      </w:r>
      <w:r w:rsidR="003165B4" w:rsidRPr="00272D63">
        <w:rPr>
          <w:rFonts w:ascii="Arial" w:eastAsia="Calibri" w:hAnsi="Arial" w:cs="Arial"/>
          <w:sz w:val="24"/>
          <w:szCs w:val="24"/>
        </w:rPr>
        <w:t xml:space="preserve"> [Answer</w:t>
      </w:r>
      <w:r w:rsidR="00E2235A">
        <w:rPr>
          <w:rFonts w:ascii="Arial" w:eastAsia="Calibri" w:hAnsi="Arial" w:cs="Arial"/>
          <w:sz w:val="24"/>
          <w:szCs w:val="24"/>
        </w:rPr>
        <w:t>:</w:t>
      </w:r>
      <w:r w:rsidR="003165B4" w:rsidRPr="00272D63">
        <w:rPr>
          <w:rFonts w:ascii="Arial" w:eastAsia="Calibri" w:hAnsi="Arial" w:cs="Arial"/>
          <w:sz w:val="24"/>
          <w:szCs w:val="24"/>
        </w:rPr>
        <w:t xml:space="preserve"> </w:t>
      </w:r>
      <w:r w:rsidR="00E2235A">
        <w:rPr>
          <w:rFonts w:ascii="Arial" w:eastAsia="Calibri" w:hAnsi="Arial" w:cs="Arial"/>
          <w:sz w:val="24"/>
          <w:szCs w:val="24"/>
        </w:rPr>
        <w:t>c (all of the above)</w:t>
      </w:r>
      <w:r w:rsidR="003165B4" w:rsidRPr="00272D63">
        <w:rPr>
          <w:rFonts w:ascii="Arial" w:eastAsia="Calibri" w:hAnsi="Arial" w:cs="Arial"/>
          <w:sz w:val="24"/>
          <w:szCs w:val="24"/>
        </w:rPr>
        <w:t>; Lesson 2, page 14-15]</w:t>
      </w:r>
    </w:p>
    <w:p w:rsidR="006D66C3" w:rsidRPr="00272D63" w:rsidRDefault="006D66C3" w:rsidP="006D66C3">
      <w:pPr>
        <w:pStyle w:val="ListParagraph"/>
        <w:ind w:left="360"/>
        <w:rPr>
          <w:rFonts w:ascii="Arial" w:eastAsia="Calibri" w:hAnsi="Arial" w:cs="Arial"/>
          <w:sz w:val="24"/>
          <w:szCs w:val="24"/>
        </w:rPr>
      </w:pPr>
    </w:p>
    <w:p w:rsidR="006D66C3" w:rsidRPr="00272D63" w:rsidRDefault="005C648B" w:rsidP="003B5251">
      <w:pPr>
        <w:pStyle w:val="ListParagraph"/>
        <w:numPr>
          <w:ilvl w:val="0"/>
          <w:numId w:val="44"/>
        </w:numPr>
        <w:rPr>
          <w:rFonts w:ascii="Arial" w:eastAsia="Calibri" w:hAnsi="Arial" w:cs="Arial"/>
          <w:sz w:val="24"/>
          <w:szCs w:val="24"/>
        </w:rPr>
      </w:pPr>
      <w:r w:rsidRPr="00272D63">
        <w:rPr>
          <w:rFonts w:ascii="Arial" w:eastAsia="Calibri" w:hAnsi="Arial" w:cs="Arial"/>
          <w:sz w:val="24"/>
          <w:szCs w:val="24"/>
        </w:rPr>
        <w:t xml:space="preserve">Ensure equal employment opportunity/nondiscrimination on the basis of disability. </w:t>
      </w:r>
    </w:p>
    <w:p w:rsidR="001D6908" w:rsidRPr="001D6908" w:rsidRDefault="005C648B" w:rsidP="003B5251">
      <w:pPr>
        <w:pStyle w:val="ListParagraph"/>
        <w:numPr>
          <w:ilvl w:val="0"/>
          <w:numId w:val="44"/>
        </w:numPr>
        <w:rPr>
          <w:rFonts w:ascii="Arial" w:eastAsia="Calibri" w:hAnsi="Arial" w:cs="Arial"/>
          <w:b/>
          <w:sz w:val="24"/>
          <w:szCs w:val="24"/>
        </w:rPr>
      </w:pPr>
      <w:r w:rsidRPr="00272D63">
        <w:rPr>
          <w:rFonts w:ascii="Arial" w:eastAsia="Calibri" w:hAnsi="Arial" w:cs="Arial"/>
          <w:sz w:val="24"/>
          <w:szCs w:val="24"/>
        </w:rPr>
        <w:t>Take affirmative action/proactive steps to ensure equal opportunity in hiring, retention, promotion, and advancement, with special attention to individuals with targeted disabilities and become a model employer.</w:t>
      </w:r>
    </w:p>
    <w:p w:rsidR="005C648B" w:rsidRPr="00272D63" w:rsidRDefault="001D6908" w:rsidP="003B5251">
      <w:pPr>
        <w:pStyle w:val="ListParagraph"/>
        <w:numPr>
          <w:ilvl w:val="0"/>
          <w:numId w:val="44"/>
        </w:numPr>
        <w:rPr>
          <w:rFonts w:ascii="Arial" w:eastAsia="Calibri" w:hAnsi="Arial" w:cs="Arial"/>
          <w:b/>
          <w:sz w:val="24"/>
          <w:szCs w:val="24"/>
        </w:rPr>
      </w:pPr>
      <w:r>
        <w:rPr>
          <w:rFonts w:ascii="Arial" w:eastAsia="Calibri" w:hAnsi="Arial" w:cs="Arial"/>
          <w:sz w:val="24"/>
          <w:szCs w:val="24"/>
        </w:rPr>
        <w:t>All of the above.</w:t>
      </w:r>
      <w:r w:rsidR="005C648B" w:rsidRPr="00272D63">
        <w:rPr>
          <w:rFonts w:ascii="Arial" w:eastAsia="Calibri" w:hAnsi="Arial" w:cs="Arial"/>
          <w:sz w:val="24"/>
          <w:szCs w:val="24"/>
        </w:rPr>
        <w:t xml:space="preserve"> </w:t>
      </w:r>
    </w:p>
    <w:p w:rsidR="005C648B" w:rsidRPr="00272D63" w:rsidRDefault="005C648B" w:rsidP="005C648B">
      <w:pPr>
        <w:pStyle w:val="ListParagraph"/>
        <w:autoSpaceDE w:val="0"/>
        <w:autoSpaceDN w:val="0"/>
        <w:ind w:left="360"/>
        <w:rPr>
          <w:rFonts w:ascii="Arial" w:hAnsi="Arial" w:cs="Arial"/>
          <w:color w:val="000000"/>
          <w:sz w:val="24"/>
          <w:szCs w:val="24"/>
        </w:rPr>
      </w:pPr>
    </w:p>
    <w:p w:rsidR="005C648B" w:rsidRPr="00272D63" w:rsidRDefault="00014475"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What are the key elements of an affirmative action program</w:t>
      </w:r>
      <w:r w:rsidR="005C648B" w:rsidRPr="00272D63">
        <w:rPr>
          <w:rFonts w:ascii="Arial" w:hAnsi="Arial" w:cs="Arial"/>
          <w:color w:val="000000"/>
          <w:sz w:val="24"/>
          <w:szCs w:val="24"/>
        </w:rPr>
        <w:t>?</w:t>
      </w:r>
      <w:r w:rsidR="00305382" w:rsidRPr="00272D63">
        <w:rPr>
          <w:rFonts w:ascii="Arial" w:hAnsi="Arial" w:cs="Arial"/>
          <w:color w:val="000000"/>
          <w:sz w:val="24"/>
          <w:szCs w:val="24"/>
        </w:rPr>
        <w:t xml:space="preserve"> [Answer</w:t>
      </w:r>
      <w:r w:rsidR="00E2235A">
        <w:rPr>
          <w:rFonts w:ascii="Arial" w:hAnsi="Arial" w:cs="Arial"/>
          <w:color w:val="000000"/>
          <w:sz w:val="24"/>
          <w:szCs w:val="24"/>
        </w:rPr>
        <w:t>:</w:t>
      </w:r>
      <w:r w:rsidR="00305382" w:rsidRPr="00272D63">
        <w:rPr>
          <w:rFonts w:ascii="Arial" w:hAnsi="Arial" w:cs="Arial"/>
          <w:color w:val="000000"/>
          <w:sz w:val="24"/>
          <w:szCs w:val="24"/>
        </w:rPr>
        <w:t xml:space="preserve"> g (all of the above); Lesson 2, pages 15-21]</w:t>
      </w:r>
    </w:p>
    <w:p w:rsidR="005C648B" w:rsidRPr="00272D63" w:rsidRDefault="005C648B" w:rsidP="005C648B">
      <w:pPr>
        <w:autoSpaceDE w:val="0"/>
        <w:autoSpaceDN w:val="0"/>
        <w:rPr>
          <w:rFonts w:ascii="Arial" w:hAnsi="Arial" w:cs="Arial"/>
          <w:color w:val="000000"/>
          <w:sz w:val="24"/>
          <w:szCs w:val="24"/>
        </w:rPr>
      </w:pPr>
    </w:p>
    <w:p w:rsidR="005C648B" w:rsidRPr="00272D63" w:rsidRDefault="005C648B" w:rsidP="003B5251">
      <w:pPr>
        <w:pStyle w:val="ListParagraph"/>
        <w:numPr>
          <w:ilvl w:val="0"/>
          <w:numId w:val="45"/>
        </w:numPr>
        <w:autoSpaceDE w:val="0"/>
        <w:autoSpaceDN w:val="0"/>
        <w:rPr>
          <w:rFonts w:ascii="Arial" w:hAnsi="Arial" w:cs="Arial"/>
          <w:color w:val="000000"/>
          <w:sz w:val="24"/>
          <w:szCs w:val="24"/>
        </w:rPr>
      </w:pPr>
      <w:r w:rsidRPr="00272D63">
        <w:rPr>
          <w:rFonts w:ascii="Arial" w:hAnsi="Arial" w:cs="Arial"/>
          <w:color w:val="000000"/>
          <w:sz w:val="24"/>
          <w:szCs w:val="24"/>
        </w:rPr>
        <w:t>Demonstrated commitment from agency leadership.</w:t>
      </w:r>
    </w:p>
    <w:p w:rsidR="005C648B" w:rsidRPr="00272D63" w:rsidRDefault="005C648B" w:rsidP="003B5251">
      <w:pPr>
        <w:pStyle w:val="ListParagraph"/>
        <w:numPr>
          <w:ilvl w:val="0"/>
          <w:numId w:val="45"/>
        </w:numPr>
        <w:autoSpaceDE w:val="0"/>
        <w:autoSpaceDN w:val="0"/>
        <w:rPr>
          <w:rFonts w:ascii="Arial" w:hAnsi="Arial" w:cs="Arial"/>
          <w:color w:val="000000"/>
          <w:sz w:val="24"/>
          <w:szCs w:val="24"/>
        </w:rPr>
      </w:pPr>
      <w:r w:rsidRPr="00272D63">
        <w:rPr>
          <w:rFonts w:ascii="Arial" w:hAnsi="Arial" w:cs="Arial"/>
          <w:color w:val="000000"/>
          <w:sz w:val="24"/>
          <w:szCs w:val="24"/>
        </w:rPr>
        <w:lastRenderedPageBreak/>
        <w:t>Integration of EEO into the agency’s strategic mission.</w:t>
      </w:r>
    </w:p>
    <w:p w:rsidR="005C648B" w:rsidRPr="00272D63" w:rsidRDefault="005C648B" w:rsidP="003B5251">
      <w:pPr>
        <w:pStyle w:val="ListParagraph"/>
        <w:numPr>
          <w:ilvl w:val="0"/>
          <w:numId w:val="45"/>
        </w:numPr>
        <w:autoSpaceDE w:val="0"/>
        <w:autoSpaceDN w:val="0"/>
        <w:rPr>
          <w:rFonts w:ascii="Arial" w:hAnsi="Arial" w:cs="Arial"/>
          <w:color w:val="000000"/>
          <w:sz w:val="24"/>
          <w:szCs w:val="24"/>
        </w:rPr>
      </w:pPr>
      <w:r w:rsidRPr="00272D63">
        <w:rPr>
          <w:rFonts w:ascii="Arial" w:hAnsi="Arial" w:cs="Arial"/>
          <w:color w:val="000000"/>
          <w:sz w:val="24"/>
          <w:szCs w:val="24"/>
        </w:rPr>
        <w:t>Providing effective management</w:t>
      </w:r>
      <w:r w:rsidR="00305382" w:rsidRPr="00272D63">
        <w:rPr>
          <w:rFonts w:ascii="Arial" w:hAnsi="Arial" w:cs="Arial"/>
          <w:color w:val="000000"/>
          <w:sz w:val="24"/>
          <w:szCs w:val="24"/>
        </w:rPr>
        <w:t xml:space="preserve"> (including self-analysis and setting goals)</w:t>
      </w:r>
      <w:r w:rsidRPr="00272D63">
        <w:rPr>
          <w:rFonts w:ascii="Arial" w:hAnsi="Arial" w:cs="Arial"/>
          <w:color w:val="000000"/>
          <w:sz w:val="24"/>
          <w:szCs w:val="24"/>
        </w:rPr>
        <w:t xml:space="preserve"> and program accountability.</w:t>
      </w:r>
    </w:p>
    <w:p w:rsidR="005C648B" w:rsidRPr="00272D63" w:rsidRDefault="005C648B" w:rsidP="003B5251">
      <w:pPr>
        <w:pStyle w:val="ListParagraph"/>
        <w:numPr>
          <w:ilvl w:val="0"/>
          <w:numId w:val="45"/>
        </w:numPr>
        <w:autoSpaceDE w:val="0"/>
        <w:autoSpaceDN w:val="0"/>
        <w:rPr>
          <w:rFonts w:ascii="Arial" w:hAnsi="Arial" w:cs="Arial"/>
          <w:color w:val="000000"/>
          <w:sz w:val="24"/>
          <w:szCs w:val="24"/>
        </w:rPr>
      </w:pPr>
      <w:r w:rsidRPr="00272D63">
        <w:rPr>
          <w:rFonts w:ascii="Arial" w:hAnsi="Arial" w:cs="Arial"/>
          <w:color w:val="000000"/>
          <w:sz w:val="24"/>
          <w:szCs w:val="24"/>
        </w:rPr>
        <w:t>Proactive prevention of unlawful discrimination.</w:t>
      </w:r>
    </w:p>
    <w:p w:rsidR="005C648B" w:rsidRPr="00272D63" w:rsidRDefault="005C648B" w:rsidP="003B5251">
      <w:pPr>
        <w:pStyle w:val="ListParagraph"/>
        <w:numPr>
          <w:ilvl w:val="0"/>
          <w:numId w:val="45"/>
        </w:numPr>
        <w:autoSpaceDE w:val="0"/>
        <w:autoSpaceDN w:val="0"/>
        <w:rPr>
          <w:rFonts w:ascii="Arial" w:hAnsi="Arial" w:cs="Arial"/>
          <w:color w:val="000000"/>
          <w:sz w:val="24"/>
          <w:szCs w:val="24"/>
        </w:rPr>
      </w:pPr>
      <w:r w:rsidRPr="00272D63">
        <w:rPr>
          <w:rFonts w:ascii="Arial" w:hAnsi="Arial" w:cs="Arial"/>
          <w:color w:val="000000"/>
          <w:sz w:val="24"/>
          <w:szCs w:val="24"/>
        </w:rPr>
        <w:t>Efficiency.</w:t>
      </w:r>
    </w:p>
    <w:p w:rsidR="005C648B" w:rsidRPr="00272D63" w:rsidRDefault="005C648B" w:rsidP="003B5251">
      <w:pPr>
        <w:pStyle w:val="ListParagraph"/>
        <w:numPr>
          <w:ilvl w:val="0"/>
          <w:numId w:val="45"/>
        </w:numPr>
        <w:autoSpaceDE w:val="0"/>
        <w:autoSpaceDN w:val="0"/>
        <w:rPr>
          <w:rFonts w:ascii="Arial" w:hAnsi="Arial" w:cs="Arial"/>
          <w:color w:val="000000"/>
          <w:sz w:val="24"/>
          <w:szCs w:val="24"/>
        </w:rPr>
      </w:pPr>
      <w:r w:rsidRPr="00272D63">
        <w:rPr>
          <w:rFonts w:ascii="Arial" w:hAnsi="Arial" w:cs="Arial"/>
          <w:color w:val="000000"/>
          <w:sz w:val="24"/>
          <w:szCs w:val="24"/>
        </w:rPr>
        <w:t>Responsiveness and legal compliance.</w:t>
      </w:r>
    </w:p>
    <w:p w:rsidR="005C648B" w:rsidRPr="00272D63" w:rsidRDefault="005C648B" w:rsidP="003B5251">
      <w:pPr>
        <w:pStyle w:val="ListParagraph"/>
        <w:numPr>
          <w:ilvl w:val="0"/>
          <w:numId w:val="45"/>
        </w:numPr>
        <w:autoSpaceDE w:val="0"/>
        <w:autoSpaceDN w:val="0"/>
        <w:rPr>
          <w:rFonts w:ascii="Arial" w:hAnsi="Arial" w:cs="Arial"/>
          <w:color w:val="000000"/>
          <w:sz w:val="24"/>
          <w:szCs w:val="24"/>
        </w:rPr>
      </w:pPr>
      <w:r w:rsidRPr="00272D63">
        <w:rPr>
          <w:rFonts w:ascii="Arial" w:hAnsi="Arial" w:cs="Arial"/>
          <w:color w:val="000000"/>
          <w:sz w:val="24"/>
          <w:szCs w:val="24"/>
        </w:rPr>
        <w:t>All of the above.</w:t>
      </w:r>
    </w:p>
    <w:p w:rsidR="00E16C68" w:rsidRPr="00272D63" w:rsidRDefault="00E16C68" w:rsidP="00E16C68">
      <w:pPr>
        <w:pStyle w:val="ListParagraph"/>
        <w:autoSpaceDE w:val="0"/>
        <w:autoSpaceDN w:val="0"/>
        <w:rPr>
          <w:rFonts w:ascii="Arial" w:hAnsi="Arial" w:cs="Arial"/>
          <w:color w:val="000000"/>
          <w:sz w:val="24"/>
          <w:szCs w:val="24"/>
        </w:rPr>
      </w:pPr>
    </w:p>
    <w:p w:rsidR="001D6908" w:rsidRDefault="001D6908" w:rsidP="003B5251">
      <w:pPr>
        <w:pStyle w:val="ListParagraph"/>
        <w:numPr>
          <w:ilvl w:val="0"/>
          <w:numId w:val="126"/>
        </w:numPr>
        <w:autoSpaceDE w:val="0"/>
        <w:autoSpaceDN w:val="0"/>
        <w:rPr>
          <w:rFonts w:ascii="Arial" w:hAnsi="Arial" w:cs="Arial"/>
          <w:color w:val="000000"/>
          <w:sz w:val="24"/>
          <w:szCs w:val="24"/>
        </w:rPr>
      </w:pPr>
      <w:r>
        <w:rPr>
          <w:rFonts w:ascii="Arial" w:hAnsi="Arial" w:cs="Arial"/>
          <w:color w:val="000000"/>
          <w:sz w:val="24"/>
          <w:szCs w:val="24"/>
        </w:rPr>
        <w:t xml:space="preserve">A model Section 501 program holds managers, supervisors, EEO officials, and personnel officer accountable for the effective implementation of which of the following components of its </w:t>
      </w:r>
      <w:r w:rsidR="005A684C">
        <w:rPr>
          <w:rFonts w:ascii="Arial" w:hAnsi="Arial" w:cs="Arial"/>
          <w:color w:val="000000"/>
          <w:sz w:val="24"/>
          <w:szCs w:val="24"/>
        </w:rPr>
        <w:t>affirmative action program? [Answer: d (all of the above); Lesson 2, page 16]</w:t>
      </w:r>
    </w:p>
    <w:p w:rsidR="005A684C" w:rsidRDefault="005A684C" w:rsidP="005A684C">
      <w:pPr>
        <w:autoSpaceDE w:val="0"/>
        <w:autoSpaceDN w:val="0"/>
        <w:rPr>
          <w:rFonts w:ascii="Arial" w:hAnsi="Arial" w:cs="Arial"/>
          <w:color w:val="000000"/>
          <w:sz w:val="24"/>
          <w:szCs w:val="24"/>
        </w:rPr>
      </w:pPr>
    </w:p>
    <w:p w:rsidR="005A684C" w:rsidRDefault="005A684C" w:rsidP="003B5251">
      <w:pPr>
        <w:pStyle w:val="ListParagraph"/>
        <w:numPr>
          <w:ilvl w:val="0"/>
          <w:numId w:val="110"/>
        </w:numPr>
        <w:autoSpaceDE w:val="0"/>
        <w:autoSpaceDN w:val="0"/>
        <w:rPr>
          <w:rFonts w:ascii="Arial" w:hAnsi="Arial" w:cs="Arial"/>
          <w:color w:val="000000"/>
          <w:sz w:val="24"/>
          <w:szCs w:val="24"/>
        </w:rPr>
      </w:pPr>
      <w:r>
        <w:rPr>
          <w:rFonts w:ascii="Arial" w:hAnsi="Arial" w:cs="Arial"/>
          <w:color w:val="000000"/>
          <w:sz w:val="24"/>
          <w:szCs w:val="24"/>
        </w:rPr>
        <w:t>Conduct of regular internal audits to assess the effectiveness of its programs and whether the agency has made a good faith effort to remove barriers to equality of opportunity in the workplace.</w:t>
      </w:r>
    </w:p>
    <w:p w:rsidR="005A684C" w:rsidRDefault="005A684C" w:rsidP="003B5251">
      <w:pPr>
        <w:pStyle w:val="ListParagraph"/>
        <w:numPr>
          <w:ilvl w:val="0"/>
          <w:numId w:val="110"/>
        </w:numPr>
        <w:autoSpaceDE w:val="0"/>
        <w:autoSpaceDN w:val="0"/>
        <w:rPr>
          <w:rFonts w:ascii="Arial" w:hAnsi="Arial" w:cs="Arial"/>
          <w:color w:val="000000"/>
          <w:sz w:val="24"/>
          <w:szCs w:val="24"/>
        </w:rPr>
      </w:pPr>
      <w:r>
        <w:rPr>
          <w:rFonts w:ascii="Arial" w:hAnsi="Arial" w:cs="Arial"/>
          <w:color w:val="000000"/>
          <w:sz w:val="24"/>
          <w:szCs w:val="24"/>
        </w:rPr>
        <w:t>Establish clearly defined, fairly implemented procedures regarding selection and promotion criteria, prevention of discrimination, reasonable accommodation, settlement of discrimination cases, and disciplinary actions against agency officials involved in discrimination cases.</w:t>
      </w:r>
    </w:p>
    <w:p w:rsidR="005A684C" w:rsidRDefault="005A684C" w:rsidP="003B5251">
      <w:pPr>
        <w:pStyle w:val="ListParagraph"/>
        <w:numPr>
          <w:ilvl w:val="0"/>
          <w:numId w:val="110"/>
        </w:numPr>
        <w:autoSpaceDE w:val="0"/>
        <w:autoSpaceDN w:val="0"/>
        <w:rPr>
          <w:rFonts w:ascii="Arial" w:hAnsi="Arial" w:cs="Arial"/>
          <w:color w:val="000000"/>
          <w:sz w:val="24"/>
          <w:szCs w:val="24"/>
        </w:rPr>
      </w:pPr>
      <w:r>
        <w:rPr>
          <w:rFonts w:ascii="Arial" w:hAnsi="Arial" w:cs="Arial"/>
          <w:color w:val="000000"/>
          <w:sz w:val="24"/>
          <w:szCs w:val="24"/>
        </w:rPr>
        <w:t xml:space="preserve">Conduct of annual self-assessments in order to prevent discrimination from occurring and monitor progress, identify barriers, and develop plans to eliminate barriers. </w:t>
      </w:r>
    </w:p>
    <w:p w:rsidR="005A684C" w:rsidRDefault="005A684C" w:rsidP="003B5251">
      <w:pPr>
        <w:pStyle w:val="ListParagraph"/>
        <w:numPr>
          <w:ilvl w:val="0"/>
          <w:numId w:val="110"/>
        </w:numPr>
        <w:autoSpaceDE w:val="0"/>
        <w:autoSpaceDN w:val="0"/>
        <w:rPr>
          <w:rFonts w:ascii="Arial" w:hAnsi="Arial" w:cs="Arial"/>
          <w:color w:val="000000"/>
          <w:sz w:val="24"/>
          <w:szCs w:val="24"/>
        </w:rPr>
      </w:pPr>
      <w:r>
        <w:rPr>
          <w:rFonts w:ascii="Arial" w:hAnsi="Arial" w:cs="Arial"/>
          <w:color w:val="000000"/>
          <w:sz w:val="24"/>
          <w:szCs w:val="24"/>
        </w:rPr>
        <w:t>All of the above.</w:t>
      </w:r>
    </w:p>
    <w:p w:rsidR="005A684C" w:rsidRPr="005A684C" w:rsidRDefault="005A684C" w:rsidP="005A684C">
      <w:pPr>
        <w:pStyle w:val="ListParagraph"/>
        <w:autoSpaceDE w:val="0"/>
        <w:autoSpaceDN w:val="0"/>
        <w:rPr>
          <w:rFonts w:ascii="Arial" w:hAnsi="Arial" w:cs="Arial"/>
          <w:color w:val="000000"/>
          <w:sz w:val="24"/>
          <w:szCs w:val="24"/>
        </w:rPr>
      </w:pPr>
    </w:p>
    <w:p w:rsidR="00E16C68" w:rsidRPr="00272D63" w:rsidRDefault="00E16C68"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TRUE OR FALSE</w:t>
      </w:r>
      <w:r w:rsidR="00014475" w:rsidRPr="00272D63">
        <w:rPr>
          <w:rFonts w:ascii="Arial" w:hAnsi="Arial" w:cs="Arial"/>
          <w:color w:val="000000"/>
          <w:sz w:val="24"/>
          <w:szCs w:val="24"/>
        </w:rPr>
        <w:t xml:space="preserve">: </w:t>
      </w:r>
      <w:r w:rsidR="00014475">
        <w:rPr>
          <w:rFonts w:ascii="Arial" w:hAnsi="Arial" w:cs="Arial"/>
          <w:color w:val="000000"/>
          <w:sz w:val="24"/>
          <w:szCs w:val="24"/>
        </w:rPr>
        <w:t>A</w:t>
      </w:r>
      <w:r w:rsidR="00014475" w:rsidRPr="00272D63">
        <w:rPr>
          <w:rFonts w:ascii="Arial" w:hAnsi="Arial" w:cs="Arial"/>
          <w:color w:val="000000"/>
          <w:sz w:val="24"/>
          <w:szCs w:val="24"/>
        </w:rPr>
        <w:t xml:space="preserve">n agency must establish quantitative goals for individuals with disabilities and </w:t>
      </w:r>
      <w:r w:rsidR="00014475">
        <w:rPr>
          <w:rFonts w:ascii="Arial" w:hAnsi="Arial" w:cs="Arial"/>
          <w:color w:val="000000"/>
          <w:sz w:val="24"/>
          <w:szCs w:val="24"/>
        </w:rPr>
        <w:t xml:space="preserve">a separate quantitative goal for </w:t>
      </w:r>
      <w:r w:rsidR="00014475" w:rsidRPr="00272D63">
        <w:rPr>
          <w:rFonts w:ascii="Arial" w:hAnsi="Arial" w:cs="Arial"/>
          <w:color w:val="000000"/>
          <w:sz w:val="24"/>
          <w:szCs w:val="24"/>
        </w:rPr>
        <w:t>individuals with targeted disabilities</w:t>
      </w:r>
      <w:r w:rsidRPr="00272D63">
        <w:rPr>
          <w:rFonts w:ascii="Arial" w:hAnsi="Arial" w:cs="Arial"/>
          <w:color w:val="000000"/>
          <w:sz w:val="24"/>
          <w:szCs w:val="24"/>
        </w:rPr>
        <w:t>? [Answer</w:t>
      </w:r>
      <w:r w:rsidR="00E2235A">
        <w:rPr>
          <w:rFonts w:ascii="Arial" w:hAnsi="Arial" w:cs="Arial"/>
          <w:color w:val="000000"/>
          <w:sz w:val="24"/>
          <w:szCs w:val="24"/>
        </w:rPr>
        <w:t>:</w:t>
      </w:r>
      <w:r w:rsidRPr="00272D63">
        <w:rPr>
          <w:rFonts w:ascii="Arial" w:hAnsi="Arial" w:cs="Arial"/>
          <w:color w:val="000000"/>
          <w:sz w:val="24"/>
          <w:szCs w:val="24"/>
        </w:rPr>
        <w:t xml:space="preserve"> a (</w:t>
      </w:r>
      <w:r w:rsidR="00E2235A">
        <w:rPr>
          <w:rFonts w:ascii="Arial" w:hAnsi="Arial" w:cs="Arial"/>
          <w:color w:val="000000"/>
          <w:sz w:val="24"/>
          <w:szCs w:val="24"/>
        </w:rPr>
        <w:t>T</w:t>
      </w:r>
      <w:r w:rsidRPr="00272D63">
        <w:rPr>
          <w:rFonts w:ascii="Arial" w:hAnsi="Arial" w:cs="Arial"/>
          <w:color w:val="000000"/>
          <w:sz w:val="24"/>
          <w:szCs w:val="24"/>
        </w:rPr>
        <w:t>rue); Lesson 2, page 20-21]</w:t>
      </w:r>
    </w:p>
    <w:p w:rsidR="00337337" w:rsidRPr="00272D63" w:rsidRDefault="00337337" w:rsidP="00337337">
      <w:pPr>
        <w:autoSpaceDE w:val="0"/>
        <w:autoSpaceDN w:val="0"/>
        <w:rPr>
          <w:rFonts w:ascii="Arial" w:hAnsi="Arial" w:cs="Arial"/>
          <w:color w:val="000000"/>
          <w:sz w:val="24"/>
          <w:szCs w:val="24"/>
        </w:rPr>
      </w:pPr>
    </w:p>
    <w:p w:rsidR="00337337" w:rsidRPr="00272D63" w:rsidRDefault="00337337" w:rsidP="003B5251">
      <w:pPr>
        <w:pStyle w:val="ListParagraph"/>
        <w:numPr>
          <w:ilvl w:val="0"/>
          <w:numId w:val="67"/>
        </w:numPr>
        <w:autoSpaceDE w:val="0"/>
        <w:autoSpaceDN w:val="0"/>
        <w:rPr>
          <w:rFonts w:ascii="Arial" w:hAnsi="Arial" w:cs="Arial"/>
          <w:color w:val="000000"/>
          <w:sz w:val="24"/>
          <w:szCs w:val="24"/>
        </w:rPr>
      </w:pPr>
      <w:r w:rsidRPr="00272D63">
        <w:rPr>
          <w:rFonts w:ascii="Arial" w:hAnsi="Arial" w:cs="Arial"/>
          <w:color w:val="000000"/>
          <w:sz w:val="24"/>
          <w:szCs w:val="24"/>
        </w:rPr>
        <w:t>True.</w:t>
      </w:r>
    </w:p>
    <w:p w:rsidR="00337337" w:rsidRPr="00272D63" w:rsidRDefault="00337337" w:rsidP="003B5251">
      <w:pPr>
        <w:pStyle w:val="ListParagraph"/>
        <w:numPr>
          <w:ilvl w:val="0"/>
          <w:numId w:val="67"/>
        </w:numPr>
        <w:autoSpaceDE w:val="0"/>
        <w:autoSpaceDN w:val="0"/>
        <w:rPr>
          <w:rFonts w:ascii="Arial" w:hAnsi="Arial" w:cs="Arial"/>
          <w:color w:val="000000"/>
          <w:sz w:val="24"/>
          <w:szCs w:val="24"/>
        </w:rPr>
      </w:pPr>
      <w:r w:rsidRPr="00272D63">
        <w:rPr>
          <w:rFonts w:ascii="Arial" w:hAnsi="Arial" w:cs="Arial"/>
          <w:color w:val="000000"/>
          <w:sz w:val="24"/>
          <w:szCs w:val="24"/>
        </w:rPr>
        <w:t>False.</w:t>
      </w:r>
    </w:p>
    <w:p w:rsidR="00E16C68" w:rsidRPr="00272D63" w:rsidRDefault="00E16C68" w:rsidP="00E16C68">
      <w:pPr>
        <w:pStyle w:val="ListParagraph"/>
        <w:autoSpaceDE w:val="0"/>
        <w:autoSpaceDN w:val="0"/>
        <w:ind w:left="360"/>
        <w:rPr>
          <w:rFonts w:ascii="Arial" w:hAnsi="Arial" w:cs="Arial"/>
          <w:color w:val="000000"/>
          <w:sz w:val="24"/>
          <w:szCs w:val="24"/>
        </w:rPr>
      </w:pPr>
    </w:p>
    <w:p w:rsidR="00E16C68" w:rsidRPr="00272D63" w:rsidRDefault="00E16C68"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014475">
        <w:rPr>
          <w:rFonts w:ascii="Arial" w:hAnsi="Arial" w:cs="Arial"/>
          <w:color w:val="000000"/>
          <w:sz w:val="24"/>
          <w:szCs w:val="24"/>
        </w:rPr>
        <w:t>T</w:t>
      </w:r>
      <w:r w:rsidR="00014475" w:rsidRPr="00272D63">
        <w:rPr>
          <w:rFonts w:ascii="Arial" w:hAnsi="Arial" w:cs="Arial"/>
          <w:color w:val="000000"/>
          <w:sz w:val="24"/>
          <w:szCs w:val="24"/>
        </w:rPr>
        <w:t xml:space="preserve">he law requires agencies to develop annual disabled </w:t>
      </w:r>
      <w:proofErr w:type="gramStart"/>
      <w:r w:rsidR="00014475" w:rsidRPr="00272D63">
        <w:rPr>
          <w:rFonts w:ascii="Arial" w:hAnsi="Arial" w:cs="Arial"/>
          <w:color w:val="000000"/>
          <w:sz w:val="24"/>
          <w:szCs w:val="24"/>
        </w:rPr>
        <w:t>veterans</w:t>
      </w:r>
      <w:proofErr w:type="gramEnd"/>
      <w:r w:rsidR="00014475" w:rsidRPr="00272D63">
        <w:rPr>
          <w:rFonts w:ascii="Arial" w:hAnsi="Arial" w:cs="Arial"/>
          <w:color w:val="000000"/>
          <w:sz w:val="24"/>
          <w:szCs w:val="24"/>
        </w:rPr>
        <w:t xml:space="preserve"> affirmative action plans and submit the plans to </w:t>
      </w:r>
      <w:r w:rsidRPr="00272D63">
        <w:rPr>
          <w:rFonts w:ascii="Arial" w:hAnsi="Arial" w:cs="Arial"/>
          <w:color w:val="000000"/>
          <w:sz w:val="24"/>
          <w:szCs w:val="24"/>
        </w:rPr>
        <w:t>OPM? [Answer</w:t>
      </w:r>
      <w:r w:rsidR="00E2235A">
        <w:rPr>
          <w:rFonts w:ascii="Arial" w:hAnsi="Arial" w:cs="Arial"/>
          <w:color w:val="000000"/>
          <w:sz w:val="24"/>
          <w:szCs w:val="24"/>
        </w:rPr>
        <w:t>:</w:t>
      </w:r>
      <w:r w:rsidRPr="00272D63">
        <w:rPr>
          <w:rFonts w:ascii="Arial" w:hAnsi="Arial" w:cs="Arial"/>
          <w:color w:val="000000"/>
          <w:sz w:val="24"/>
          <w:szCs w:val="24"/>
        </w:rPr>
        <w:t xml:space="preserve"> a (</w:t>
      </w:r>
      <w:r w:rsidR="00E2235A">
        <w:rPr>
          <w:rFonts w:ascii="Arial" w:hAnsi="Arial" w:cs="Arial"/>
          <w:color w:val="000000"/>
          <w:sz w:val="24"/>
          <w:szCs w:val="24"/>
        </w:rPr>
        <w:t>T</w:t>
      </w:r>
      <w:r w:rsidRPr="00272D63">
        <w:rPr>
          <w:rFonts w:ascii="Arial" w:hAnsi="Arial" w:cs="Arial"/>
          <w:color w:val="000000"/>
          <w:sz w:val="24"/>
          <w:szCs w:val="24"/>
        </w:rPr>
        <w:t>rue); Lesson 2, page 21]</w:t>
      </w:r>
    </w:p>
    <w:p w:rsidR="00E16C68" w:rsidRPr="00272D63" w:rsidRDefault="00E16C68" w:rsidP="00E16C68">
      <w:pPr>
        <w:pStyle w:val="ListParagraph"/>
        <w:rPr>
          <w:rFonts w:ascii="Arial" w:hAnsi="Arial" w:cs="Arial"/>
          <w:color w:val="000000"/>
          <w:sz w:val="24"/>
          <w:szCs w:val="24"/>
        </w:rPr>
      </w:pPr>
    </w:p>
    <w:p w:rsidR="00337337" w:rsidRPr="00272D63" w:rsidRDefault="00337337" w:rsidP="003B5251">
      <w:pPr>
        <w:pStyle w:val="ListParagraph"/>
        <w:numPr>
          <w:ilvl w:val="0"/>
          <w:numId w:val="68"/>
        </w:numPr>
        <w:autoSpaceDE w:val="0"/>
        <w:autoSpaceDN w:val="0"/>
        <w:rPr>
          <w:rFonts w:ascii="Arial" w:hAnsi="Arial" w:cs="Arial"/>
          <w:color w:val="000000"/>
          <w:sz w:val="24"/>
          <w:szCs w:val="24"/>
        </w:rPr>
      </w:pPr>
      <w:r w:rsidRPr="00272D63">
        <w:rPr>
          <w:rFonts w:ascii="Arial" w:hAnsi="Arial" w:cs="Arial"/>
          <w:color w:val="000000"/>
          <w:sz w:val="24"/>
          <w:szCs w:val="24"/>
        </w:rPr>
        <w:t>True.</w:t>
      </w:r>
    </w:p>
    <w:p w:rsidR="00337337" w:rsidRPr="00272D63" w:rsidRDefault="00337337" w:rsidP="003B5251">
      <w:pPr>
        <w:pStyle w:val="ListParagraph"/>
        <w:numPr>
          <w:ilvl w:val="0"/>
          <w:numId w:val="68"/>
        </w:numPr>
        <w:autoSpaceDE w:val="0"/>
        <w:autoSpaceDN w:val="0"/>
        <w:rPr>
          <w:rFonts w:ascii="Arial" w:hAnsi="Arial" w:cs="Arial"/>
          <w:color w:val="000000"/>
          <w:sz w:val="24"/>
          <w:szCs w:val="24"/>
        </w:rPr>
      </w:pPr>
      <w:r w:rsidRPr="00272D63">
        <w:rPr>
          <w:rFonts w:ascii="Arial" w:hAnsi="Arial" w:cs="Arial"/>
          <w:color w:val="000000"/>
          <w:sz w:val="24"/>
          <w:szCs w:val="24"/>
        </w:rPr>
        <w:t>False.</w:t>
      </w:r>
    </w:p>
    <w:p w:rsidR="00337337" w:rsidRPr="00272D63" w:rsidRDefault="00337337" w:rsidP="00337337">
      <w:pPr>
        <w:pStyle w:val="ListParagraph"/>
        <w:autoSpaceDE w:val="0"/>
        <w:autoSpaceDN w:val="0"/>
        <w:ind w:left="360"/>
        <w:rPr>
          <w:rFonts w:ascii="Arial" w:hAnsi="Arial" w:cs="Arial"/>
          <w:color w:val="000000"/>
          <w:sz w:val="24"/>
          <w:szCs w:val="24"/>
        </w:rPr>
      </w:pPr>
    </w:p>
    <w:p w:rsidR="00E16C68" w:rsidRPr="00272D63" w:rsidRDefault="00014475"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Executive Order </w:t>
      </w:r>
      <w:r w:rsidR="00E16C68" w:rsidRPr="00272D63">
        <w:rPr>
          <w:rFonts w:ascii="Arial" w:hAnsi="Arial" w:cs="Arial"/>
          <w:color w:val="000000"/>
          <w:sz w:val="24"/>
          <w:szCs w:val="24"/>
        </w:rPr>
        <w:t>13548 (</w:t>
      </w:r>
      <w:r w:rsidRPr="00272D63">
        <w:rPr>
          <w:rFonts w:ascii="Arial" w:hAnsi="Arial" w:cs="Arial"/>
          <w:color w:val="000000"/>
          <w:sz w:val="24"/>
          <w:szCs w:val="24"/>
        </w:rPr>
        <w:t xml:space="preserve">Increase Federal Employment </w:t>
      </w:r>
      <w:r w:rsidR="00AC55BC" w:rsidRPr="00272D63">
        <w:rPr>
          <w:rFonts w:ascii="Arial" w:hAnsi="Arial" w:cs="Arial"/>
          <w:color w:val="000000"/>
          <w:sz w:val="24"/>
          <w:szCs w:val="24"/>
        </w:rPr>
        <w:t>of Individuals with</w:t>
      </w:r>
      <w:r w:rsidRPr="00272D63">
        <w:rPr>
          <w:rFonts w:ascii="Arial" w:hAnsi="Arial" w:cs="Arial"/>
          <w:color w:val="000000"/>
          <w:sz w:val="24"/>
          <w:szCs w:val="24"/>
        </w:rPr>
        <w:t xml:space="preserve"> Disabilities</w:t>
      </w:r>
      <w:r w:rsidR="00E16C68" w:rsidRPr="00272D63">
        <w:rPr>
          <w:rFonts w:ascii="Arial" w:hAnsi="Arial" w:cs="Arial"/>
          <w:color w:val="000000"/>
          <w:sz w:val="24"/>
          <w:szCs w:val="24"/>
        </w:rPr>
        <w:t xml:space="preserve">) </w:t>
      </w:r>
      <w:r w:rsidRPr="00272D63">
        <w:rPr>
          <w:rFonts w:ascii="Arial" w:hAnsi="Arial" w:cs="Arial"/>
          <w:color w:val="000000"/>
          <w:sz w:val="24"/>
          <w:szCs w:val="24"/>
        </w:rPr>
        <w:t>requires that agencies undertake which of the following action steps</w:t>
      </w:r>
      <w:r w:rsidR="00157DC0" w:rsidRPr="00272D63">
        <w:rPr>
          <w:rFonts w:ascii="Arial" w:hAnsi="Arial" w:cs="Arial"/>
          <w:color w:val="000000"/>
          <w:sz w:val="24"/>
          <w:szCs w:val="24"/>
        </w:rPr>
        <w:t>? [Answer: e (all of the above); Lesson 2, pages 22-23</w:t>
      </w:r>
      <w:r w:rsidR="00337337" w:rsidRPr="00272D63">
        <w:rPr>
          <w:rFonts w:ascii="Arial" w:hAnsi="Arial" w:cs="Arial"/>
          <w:color w:val="000000"/>
          <w:sz w:val="24"/>
          <w:szCs w:val="24"/>
        </w:rPr>
        <w:t>]</w:t>
      </w:r>
    </w:p>
    <w:p w:rsidR="00E16C68" w:rsidRPr="00272D63" w:rsidRDefault="00E16C68" w:rsidP="00E16C68">
      <w:pPr>
        <w:pStyle w:val="ListParagraph"/>
        <w:rPr>
          <w:rFonts w:ascii="Arial" w:hAnsi="Arial" w:cs="Arial"/>
          <w:color w:val="000000"/>
          <w:sz w:val="24"/>
          <w:szCs w:val="24"/>
        </w:rPr>
      </w:pPr>
    </w:p>
    <w:p w:rsidR="00E16C68" w:rsidRPr="00272D63" w:rsidRDefault="00E16C68" w:rsidP="003B5251">
      <w:pPr>
        <w:pStyle w:val="ListParagraph"/>
        <w:numPr>
          <w:ilvl w:val="0"/>
          <w:numId w:val="47"/>
        </w:numPr>
        <w:autoSpaceDE w:val="0"/>
        <w:autoSpaceDN w:val="0"/>
        <w:rPr>
          <w:rFonts w:ascii="Arial" w:hAnsi="Arial" w:cs="Arial"/>
          <w:color w:val="000000"/>
          <w:sz w:val="24"/>
          <w:szCs w:val="24"/>
        </w:rPr>
      </w:pPr>
      <w:r w:rsidRPr="00272D63">
        <w:rPr>
          <w:rFonts w:ascii="Arial" w:hAnsi="Arial" w:cs="Arial"/>
          <w:color w:val="000000"/>
          <w:sz w:val="24"/>
          <w:szCs w:val="24"/>
        </w:rPr>
        <w:t>The federal government must become a model employer.</w:t>
      </w:r>
    </w:p>
    <w:p w:rsidR="00E16C68" w:rsidRPr="00272D63" w:rsidRDefault="00E16C68" w:rsidP="003B5251">
      <w:pPr>
        <w:pStyle w:val="ListParagraph"/>
        <w:numPr>
          <w:ilvl w:val="0"/>
          <w:numId w:val="47"/>
        </w:numPr>
        <w:autoSpaceDE w:val="0"/>
        <w:autoSpaceDN w:val="0"/>
        <w:rPr>
          <w:rFonts w:ascii="Arial" w:hAnsi="Arial" w:cs="Arial"/>
          <w:color w:val="000000"/>
          <w:sz w:val="24"/>
          <w:szCs w:val="24"/>
        </w:rPr>
      </w:pPr>
      <w:r w:rsidRPr="00272D63">
        <w:rPr>
          <w:rFonts w:ascii="Arial" w:hAnsi="Arial" w:cs="Arial"/>
          <w:color w:val="000000"/>
          <w:sz w:val="24"/>
          <w:szCs w:val="24"/>
        </w:rPr>
        <w:t>Each federal agency must develop an agency-specific plan for promoting employment opportunities for individuals with disabilities.</w:t>
      </w:r>
    </w:p>
    <w:p w:rsidR="00E16C68" w:rsidRPr="00272D63" w:rsidRDefault="00E16C68" w:rsidP="003B5251">
      <w:pPr>
        <w:pStyle w:val="ListParagraph"/>
        <w:numPr>
          <w:ilvl w:val="0"/>
          <w:numId w:val="47"/>
        </w:numPr>
        <w:autoSpaceDE w:val="0"/>
        <w:autoSpaceDN w:val="0"/>
        <w:rPr>
          <w:rFonts w:ascii="Arial" w:hAnsi="Arial" w:cs="Arial"/>
          <w:color w:val="000000"/>
          <w:sz w:val="24"/>
          <w:szCs w:val="24"/>
        </w:rPr>
      </w:pPr>
      <w:r w:rsidRPr="00272D63">
        <w:rPr>
          <w:rFonts w:ascii="Arial" w:hAnsi="Arial" w:cs="Arial"/>
          <w:color w:val="000000"/>
          <w:sz w:val="24"/>
          <w:szCs w:val="24"/>
        </w:rPr>
        <w:lastRenderedPageBreak/>
        <w:t>Each agency must designate a senior-level agency official to be accountable for enhancing employment opportunities for individuals with disabilities.</w:t>
      </w:r>
    </w:p>
    <w:p w:rsidR="00E16C68" w:rsidRPr="00272D63" w:rsidRDefault="00E16C68" w:rsidP="003B5251">
      <w:pPr>
        <w:pStyle w:val="ListParagraph"/>
        <w:numPr>
          <w:ilvl w:val="0"/>
          <w:numId w:val="47"/>
        </w:numPr>
        <w:autoSpaceDE w:val="0"/>
        <w:autoSpaceDN w:val="0"/>
        <w:rPr>
          <w:rFonts w:ascii="Arial" w:hAnsi="Arial" w:cs="Arial"/>
          <w:color w:val="000000"/>
          <w:sz w:val="24"/>
          <w:szCs w:val="24"/>
        </w:rPr>
      </w:pPr>
      <w:r w:rsidRPr="00272D63">
        <w:rPr>
          <w:rFonts w:ascii="Arial" w:hAnsi="Arial" w:cs="Arial"/>
          <w:color w:val="000000"/>
          <w:sz w:val="24"/>
          <w:szCs w:val="24"/>
        </w:rPr>
        <w:t xml:space="preserve">Each agency must increase utilization of the Federal government’s Schedule </w:t>
      </w:r>
      <w:proofErr w:type="gramStart"/>
      <w:r w:rsidRPr="00272D63">
        <w:rPr>
          <w:rFonts w:ascii="Arial" w:hAnsi="Arial" w:cs="Arial"/>
          <w:color w:val="000000"/>
          <w:sz w:val="24"/>
          <w:szCs w:val="24"/>
        </w:rPr>
        <w:t>A</w:t>
      </w:r>
      <w:proofErr w:type="gramEnd"/>
      <w:r w:rsidRPr="00272D63">
        <w:rPr>
          <w:rFonts w:ascii="Arial" w:hAnsi="Arial" w:cs="Arial"/>
          <w:color w:val="000000"/>
          <w:sz w:val="24"/>
          <w:szCs w:val="24"/>
        </w:rPr>
        <w:t xml:space="preserve"> excepted service hiring authority and increase participation in internships, fellowships, and training and mentoring programs.</w:t>
      </w:r>
    </w:p>
    <w:p w:rsidR="00157DC0" w:rsidRPr="00272D63" w:rsidRDefault="00157DC0" w:rsidP="003B5251">
      <w:pPr>
        <w:pStyle w:val="ListParagraph"/>
        <w:numPr>
          <w:ilvl w:val="0"/>
          <w:numId w:val="47"/>
        </w:numPr>
        <w:autoSpaceDE w:val="0"/>
        <w:autoSpaceDN w:val="0"/>
        <w:rPr>
          <w:rFonts w:ascii="Arial" w:hAnsi="Arial" w:cs="Arial"/>
          <w:color w:val="000000"/>
          <w:sz w:val="24"/>
          <w:szCs w:val="24"/>
        </w:rPr>
      </w:pPr>
      <w:r w:rsidRPr="00272D63">
        <w:rPr>
          <w:rFonts w:ascii="Arial" w:hAnsi="Arial" w:cs="Arial"/>
          <w:color w:val="000000"/>
          <w:sz w:val="24"/>
          <w:szCs w:val="24"/>
        </w:rPr>
        <w:t>All of the above.</w:t>
      </w:r>
    </w:p>
    <w:p w:rsidR="00157DC0" w:rsidRPr="00272D63" w:rsidRDefault="00157DC0" w:rsidP="00157DC0">
      <w:pPr>
        <w:autoSpaceDE w:val="0"/>
        <w:autoSpaceDN w:val="0"/>
        <w:rPr>
          <w:rFonts w:ascii="Arial" w:hAnsi="Arial" w:cs="Arial"/>
          <w:color w:val="000000"/>
          <w:sz w:val="24"/>
          <w:szCs w:val="24"/>
        </w:rPr>
      </w:pPr>
    </w:p>
    <w:p w:rsidR="00E16C68" w:rsidRPr="00272D63" w:rsidRDefault="00C92C87" w:rsidP="003B5251">
      <w:pPr>
        <w:pStyle w:val="ListParagraph"/>
        <w:numPr>
          <w:ilvl w:val="0"/>
          <w:numId w:val="126"/>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014475" w:rsidRPr="00272D63">
        <w:rPr>
          <w:rFonts w:ascii="Arial" w:hAnsi="Arial" w:cs="Arial"/>
          <w:color w:val="000000"/>
          <w:sz w:val="24"/>
          <w:szCs w:val="24"/>
        </w:rPr>
        <w:t>Under</w:t>
      </w:r>
      <w:r w:rsidRPr="00272D63">
        <w:rPr>
          <w:rFonts w:ascii="Arial" w:hAnsi="Arial" w:cs="Arial"/>
          <w:color w:val="000000"/>
          <w:sz w:val="24"/>
          <w:szCs w:val="24"/>
        </w:rPr>
        <w:t xml:space="preserve"> </w:t>
      </w:r>
      <w:r w:rsidR="00014475" w:rsidRPr="00272D63">
        <w:rPr>
          <w:rFonts w:ascii="Arial" w:hAnsi="Arial" w:cs="Arial"/>
          <w:color w:val="000000"/>
          <w:sz w:val="24"/>
          <w:szCs w:val="24"/>
        </w:rPr>
        <w:t xml:space="preserve">Executive Order </w:t>
      </w:r>
      <w:r w:rsidR="00EB3AA5" w:rsidRPr="00272D63">
        <w:rPr>
          <w:rFonts w:ascii="Arial" w:hAnsi="Arial" w:cs="Arial"/>
          <w:color w:val="000000"/>
          <w:sz w:val="24"/>
          <w:szCs w:val="24"/>
        </w:rPr>
        <w:t>13518 (</w:t>
      </w:r>
      <w:r w:rsidR="00014475" w:rsidRPr="00272D63">
        <w:rPr>
          <w:rFonts w:ascii="Arial" w:hAnsi="Arial" w:cs="Arial"/>
          <w:color w:val="000000"/>
          <w:sz w:val="24"/>
          <w:szCs w:val="24"/>
        </w:rPr>
        <w:t xml:space="preserve">Employment </w:t>
      </w:r>
      <w:r w:rsidR="00AC55BC" w:rsidRPr="00272D63">
        <w:rPr>
          <w:rFonts w:ascii="Arial" w:hAnsi="Arial" w:cs="Arial"/>
          <w:color w:val="000000"/>
          <w:sz w:val="24"/>
          <w:szCs w:val="24"/>
        </w:rPr>
        <w:t>of Veterans in the</w:t>
      </w:r>
      <w:r w:rsidR="00014475" w:rsidRPr="00272D63">
        <w:rPr>
          <w:rFonts w:ascii="Arial" w:hAnsi="Arial" w:cs="Arial"/>
          <w:color w:val="000000"/>
          <w:sz w:val="24"/>
          <w:szCs w:val="24"/>
        </w:rPr>
        <w:t xml:space="preserve"> Federal Government</w:t>
      </w:r>
      <w:r w:rsidR="00EB3AA5" w:rsidRPr="00272D63">
        <w:rPr>
          <w:rFonts w:ascii="Arial" w:hAnsi="Arial" w:cs="Arial"/>
          <w:color w:val="000000"/>
          <w:sz w:val="24"/>
          <w:szCs w:val="24"/>
        </w:rPr>
        <w:t xml:space="preserve">) </w:t>
      </w:r>
      <w:r w:rsidR="00014475" w:rsidRPr="00272D63">
        <w:rPr>
          <w:rFonts w:ascii="Arial" w:hAnsi="Arial" w:cs="Arial"/>
          <w:color w:val="000000"/>
          <w:sz w:val="24"/>
          <w:szCs w:val="24"/>
        </w:rPr>
        <w:t>each participating agency must develop an agency-specific operational plan for promoting employment opportunities for veterans</w:t>
      </w:r>
      <w:r w:rsidRPr="00272D63">
        <w:rPr>
          <w:rFonts w:ascii="Arial" w:hAnsi="Arial" w:cs="Arial"/>
          <w:color w:val="000000"/>
          <w:sz w:val="24"/>
          <w:szCs w:val="24"/>
        </w:rPr>
        <w:t>?</w:t>
      </w:r>
      <w:r w:rsidR="00EB3AA5" w:rsidRPr="00272D63">
        <w:rPr>
          <w:rFonts w:ascii="Arial" w:hAnsi="Arial" w:cs="Arial"/>
          <w:color w:val="000000"/>
          <w:sz w:val="24"/>
          <w:szCs w:val="24"/>
        </w:rPr>
        <w:t xml:space="preserve"> [Answer</w:t>
      </w:r>
      <w:r w:rsidR="00E2235A">
        <w:rPr>
          <w:rFonts w:ascii="Arial" w:hAnsi="Arial" w:cs="Arial"/>
          <w:color w:val="000000"/>
          <w:sz w:val="24"/>
          <w:szCs w:val="24"/>
        </w:rPr>
        <w:t>:</w:t>
      </w:r>
      <w:r w:rsidR="00EB3AA5" w:rsidRPr="00272D63">
        <w:rPr>
          <w:rFonts w:ascii="Arial" w:hAnsi="Arial" w:cs="Arial"/>
          <w:color w:val="000000"/>
          <w:sz w:val="24"/>
          <w:szCs w:val="24"/>
        </w:rPr>
        <w:t xml:space="preserve"> </w:t>
      </w:r>
      <w:r w:rsidRPr="00272D63">
        <w:rPr>
          <w:rFonts w:ascii="Arial" w:hAnsi="Arial" w:cs="Arial"/>
          <w:color w:val="000000"/>
          <w:sz w:val="24"/>
          <w:szCs w:val="24"/>
        </w:rPr>
        <w:t>a (</w:t>
      </w:r>
      <w:r w:rsidR="00E2235A">
        <w:rPr>
          <w:rFonts w:ascii="Arial" w:hAnsi="Arial" w:cs="Arial"/>
          <w:color w:val="000000"/>
          <w:sz w:val="24"/>
          <w:szCs w:val="24"/>
        </w:rPr>
        <w:t>T</w:t>
      </w:r>
      <w:r w:rsidRPr="00272D63">
        <w:rPr>
          <w:rFonts w:ascii="Arial" w:hAnsi="Arial" w:cs="Arial"/>
          <w:color w:val="000000"/>
          <w:sz w:val="24"/>
          <w:szCs w:val="24"/>
        </w:rPr>
        <w:t xml:space="preserve">rue); </w:t>
      </w:r>
      <w:r w:rsidR="00EB3AA5" w:rsidRPr="00272D63">
        <w:rPr>
          <w:rFonts w:ascii="Arial" w:hAnsi="Arial" w:cs="Arial"/>
          <w:color w:val="000000"/>
          <w:sz w:val="24"/>
          <w:szCs w:val="24"/>
        </w:rPr>
        <w:t>Lesson 2, page 25]</w:t>
      </w:r>
      <w:r w:rsidR="00157DC0" w:rsidRPr="00272D63">
        <w:rPr>
          <w:rFonts w:ascii="Arial" w:hAnsi="Arial" w:cs="Arial"/>
          <w:color w:val="000000"/>
          <w:sz w:val="24"/>
          <w:szCs w:val="24"/>
        </w:rPr>
        <w:t xml:space="preserve"> </w:t>
      </w:r>
    </w:p>
    <w:p w:rsidR="00C92C87" w:rsidRPr="00272D63" w:rsidRDefault="00C92C87" w:rsidP="00C92C87">
      <w:pPr>
        <w:pStyle w:val="ListParagraph"/>
        <w:autoSpaceDE w:val="0"/>
        <w:autoSpaceDN w:val="0"/>
        <w:ind w:left="360"/>
        <w:rPr>
          <w:rFonts w:ascii="Arial" w:hAnsi="Arial" w:cs="Arial"/>
          <w:color w:val="000000"/>
          <w:sz w:val="24"/>
          <w:szCs w:val="24"/>
        </w:rPr>
      </w:pPr>
    </w:p>
    <w:p w:rsidR="00337337" w:rsidRPr="00272D63" w:rsidRDefault="00337337" w:rsidP="003B5251">
      <w:pPr>
        <w:pStyle w:val="ListParagraph"/>
        <w:numPr>
          <w:ilvl w:val="0"/>
          <w:numId w:val="69"/>
        </w:numPr>
        <w:autoSpaceDE w:val="0"/>
        <w:autoSpaceDN w:val="0"/>
        <w:rPr>
          <w:rFonts w:ascii="Arial" w:hAnsi="Arial" w:cs="Arial"/>
          <w:color w:val="000000"/>
          <w:sz w:val="24"/>
          <w:szCs w:val="24"/>
        </w:rPr>
      </w:pPr>
      <w:r w:rsidRPr="00272D63">
        <w:rPr>
          <w:rFonts w:ascii="Arial" w:hAnsi="Arial" w:cs="Arial"/>
          <w:color w:val="000000"/>
          <w:sz w:val="24"/>
          <w:szCs w:val="24"/>
        </w:rPr>
        <w:t>True.</w:t>
      </w:r>
    </w:p>
    <w:p w:rsidR="00337337" w:rsidRPr="00272D63" w:rsidRDefault="00337337" w:rsidP="003B5251">
      <w:pPr>
        <w:pStyle w:val="ListParagraph"/>
        <w:numPr>
          <w:ilvl w:val="0"/>
          <w:numId w:val="69"/>
        </w:numPr>
        <w:autoSpaceDE w:val="0"/>
        <w:autoSpaceDN w:val="0"/>
        <w:rPr>
          <w:rFonts w:ascii="Arial" w:hAnsi="Arial" w:cs="Arial"/>
          <w:color w:val="000000"/>
          <w:sz w:val="24"/>
          <w:szCs w:val="24"/>
        </w:rPr>
      </w:pPr>
      <w:r w:rsidRPr="00272D63">
        <w:rPr>
          <w:rFonts w:ascii="Arial" w:hAnsi="Arial" w:cs="Arial"/>
          <w:color w:val="000000"/>
          <w:sz w:val="24"/>
          <w:szCs w:val="24"/>
        </w:rPr>
        <w:t>False.</w:t>
      </w:r>
    </w:p>
    <w:p w:rsidR="00337337" w:rsidRPr="00272D63" w:rsidRDefault="00337337" w:rsidP="00337337">
      <w:pPr>
        <w:pStyle w:val="ListParagraph"/>
        <w:autoSpaceDE w:val="0"/>
        <w:autoSpaceDN w:val="0"/>
        <w:ind w:left="360"/>
        <w:rPr>
          <w:rFonts w:ascii="Arial" w:hAnsi="Arial" w:cs="Arial"/>
          <w:color w:val="000000"/>
          <w:sz w:val="24"/>
          <w:szCs w:val="24"/>
        </w:rPr>
      </w:pPr>
    </w:p>
    <w:p w:rsidR="00CD77FA" w:rsidRPr="00272D63" w:rsidRDefault="00CD77FA" w:rsidP="00337337">
      <w:pPr>
        <w:contextualSpacing/>
        <w:rPr>
          <w:rFonts w:ascii="Arial" w:eastAsia="Calibri" w:hAnsi="Arial" w:cs="Arial"/>
          <w:sz w:val="24"/>
          <w:szCs w:val="24"/>
        </w:rPr>
      </w:pPr>
    </w:p>
    <w:p w:rsidR="00097042" w:rsidRPr="00272D63" w:rsidRDefault="00097042" w:rsidP="003B5251">
      <w:pPr>
        <w:pStyle w:val="ListParagraph"/>
        <w:numPr>
          <w:ilvl w:val="0"/>
          <w:numId w:val="126"/>
        </w:numPr>
        <w:spacing w:after="200" w:line="276" w:lineRule="auto"/>
        <w:rPr>
          <w:rFonts w:ascii="Arial" w:hAnsi="Arial" w:cs="Arial"/>
          <w:sz w:val="24"/>
          <w:szCs w:val="24"/>
        </w:rPr>
      </w:pPr>
      <w:r w:rsidRPr="00272D63">
        <w:rPr>
          <w:rFonts w:ascii="Arial" w:hAnsi="Arial" w:cs="Arial"/>
          <w:sz w:val="24"/>
          <w:szCs w:val="24"/>
        </w:rPr>
        <w:br w:type="page"/>
      </w:r>
    </w:p>
    <w:p w:rsidR="00CD77FA" w:rsidRPr="00272D63" w:rsidRDefault="00097042" w:rsidP="00CD77FA">
      <w:pPr>
        <w:spacing w:before="120" w:after="120"/>
        <w:contextualSpacing/>
        <w:rPr>
          <w:rFonts w:ascii="Arial" w:hAnsi="Arial" w:cs="Arial"/>
          <w:color w:val="404040"/>
          <w:sz w:val="24"/>
          <w:szCs w:val="24"/>
        </w:rPr>
      </w:pPr>
      <w:r w:rsidRPr="00272D63">
        <w:rPr>
          <w:rFonts w:ascii="Arial" w:hAnsi="Arial" w:cs="Arial"/>
          <w:b/>
          <w:sz w:val="24"/>
          <w:szCs w:val="24"/>
        </w:rPr>
        <w:lastRenderedPageBreak/>
        <w:t>LESSON 3: DIVERSITY AND INCLUSION</w:t>
      </w:r>
    </w:p>
    <w:p w:rsidR="00CD77FA" w:rsidRPr="00272D63" w:rsidRDefault="00CD77FA" w:rsidP="00CD77FA">
      <w:pPr>
        <w:autoSpaceDE w:val="0"/>
        <w:autoSpaceDN w:val="0"/>
        <w:rPr>
          <w:rFonts w:ascii="Arial" w:hAnsi="Arial" w:cs="Arial"/>
          <w:color w:val="000000"/>
          <w:sz w:val="24"/>
          <w:szCs w:val="24"/>
        </w:rPr>
      </w:pPr>
    </w:p>
    <w:p w:rsidR="005A684C" w:rsidRDefault="005A684C" w:rsidP="003B5251">
      <w:pPr>
        <w:pStyle w:val="ListParagraph"/>
        <w:numPr>
          <w:ilvl w:val="0"/>
          <w:numId w:val="127"/>
        </w:numPr>
        <w:autoSpaceDE w:val="0"/>
        <w:autoSpaceDN w:val="0"/>
        <w:rPr>
          <w:rFonts w:ascii="Arial" w:hAnsi="Arial" w:cs="Arial"/>
          <w:color w:val="000000"/>
          <w:sz w:val="24"/>
          <w:szCs w:val="24"/>
        </w:rPr>
      </w:pPr>
      <w:r>
        <w:rPr>
          <w:rFonts w:ascii="Arial" w:hAnsi="Arial" w:cs="Arial"/>
          <w:color w:val="000000"/>
          <w:sz w:val="24"/>
          <w:szCs w:val="24"/>
        </w:rPr>
        <w:t>Selective Placement Program Coordinators (SPPCs) play a key role in assisting agency leadership, supervisors, managers, and other personnel in promoting a diverse and inclusive culture and environment by developing a working knowledge of</w:t>
      </w:r>
      <w:r w:rsidR="007C33A5">
        <w:rPr>
          <w:rFonts w:ascii="Arial" w:hAnsi="Arial" w:cs="Arial"/>
          <w:color w:val="000000"/>
          <w:sz w:val="24"/>
          <w:szCs w:val="24"/>
        </w:rPr>
        <w:t xml:space="preserve"> which of the following subject matters? [Answer: e (all of the above); Lesson 3] </w:t>
      </w:r>
    </w:p>
    <w:p w:rsidR="007C33A5" w:rsidRDefault="007C33A5" w:rsidP="007C33A5">
      <w:pPr>
        <w:autoSpaceDE w:val="0"/>
        <w:autoSpaceDN w:val="0"/>
        <w:rPr>
          <w:rFonts w:ascii="Arial" w:hAnsi="Arial" w:cs="Arial"/>
          <w:color w:val="000000"/>
          <w:sz w:val="24"/>
          <w:szCs w:val="24"/>
        </w:rPr>
      </w:pPr>
    </w:p>
    <w:p w:rsidR="007C33A5" w:rsidRDefault="007C33A5" w:rsidP="003B5251">
      <w:pPr>
        <w:pStyle w:val="ListParagraph"/>
        <w:numPr>
          <w:ilvl w:val="0"/>
          <w:numId w:val="111"/>
        </w:numPr>
        <w:autoSpaceDE w:val="0"/>
        <w:autoSpaceDN w:val="0"/>
        <w:rPr>
          <w:rFonts w:ascii="Arial" w:hAnsi="Arial" w:cs="Arial"/>
          <w:color w:val="000000"/>
          <w:sz w:val="24"/>
          <w:szCs w:val="24"/>
        </w:rPr>
      </w:pPr>
      <w:r>
        <w:rPr>
          <w:rFonts w:ascii="Arial" w:hAnsi="Arial" w:cs="Arial"/>
          <w:color w:val="000000"/>
          <w:sz w:val="24"/>
          <w:szCs w:val="24"/>
        </w:rPr>
        <w:t>Diversity and Inclusion concepts.</w:t>
      </w:r>
    </w:p>
    <w:p w:rsidR="007C33A5" w:rsidRDefault="007C33A5" w:rsidP="003B5251">
      <w:pPr>
        <w:pStyle w:val="ListParagraph"/>
        <w:numPr>
          <w:ilvl w:val="0"/>
          <w:numId w:val="111"/>
        </w:numPr>
        <w:autoSpaceDE w:val="0"/>
        <w:autoSpaceDN w:val="0"/>
        <w:rPr>
          <w:rFonts w:ascii="Arial" w:hAnsi="Arial" w:cs="Arial"/>
          <w:color w:val="000000"/>
          <w:sz w:val="24"/>
          <w:szCs w:val="24"/>
        </w:rPr>
      </w:pPr>
      <w:r>
        <w:rPr>
          <w:rFonts w:ascii="Arial" w:hAnsi="Arial" w:cs="Arial"/>
          <w:color w:val="000000"/>
          <w:sz w:val="24"/>
          <w:szCs w:val="24"/>
        </w:rPr>
        <w:t>Measurements of and outcomes related to diversity and inclusion.</w:t>
      </w:r>
    </w:p>
    <w:p w:rsidR="007C33A5" w:rsidRDefault="007C33A5" w:rsidP="003B5251">
      <w:pPr>
        <w:pStyle w:val="ListParagraph"/>
        <w:numPr>
          <w:ilvl w:val="0"/>
          <w:numId w:val="111"/>
        </w:numPr>
        <w:autoSpaceDE w:val="0"/>
        <w:autoSpaceDN w:val="0"/>
        <w:rPr>
          <w:rFonts w:ascii="Arial" w:hAnsi="Arial" w:cs="Arial"/>
          <w:color w:val="000000"/>
          <w:sz w:val="24"/>
          <w:szCs w:val="24"/>
        </w:rPr>
      </w:pPr>
      <w:r>
        <w:rPr>
          <w:rFonts w:ascii="Arial" w:hAnsi="Arial" w:cs="Arial"/>
          <w:color w:val="000000"/>
          <w:sz w:val="24"/>
          <w:szCs w:val="24"/>
        </w:rPr>
        <w:t>Diversity and inclusion practices.</w:t>
      </w:r>
    </w:p>
    <w:p w:rsidR="007C33A5" w:rsidRDefault="007C33A5" w:rsidP="003B5251">
      <w:pPr>
        <w:pStyle w:val="ListParagraph"/>
        <w:numPr>
          <w:ilvl w:val="0"/>
          <w:numId w:val="111"/>
        </w:numPr>
        <w:autoSpaceDE w:val="0"/>
        <w:autoSpaceDN w:val="0"/>
        <w:rPr>
          <w:rFonts w:ascii="Arial" w:hAnsi="Arial" w:cs="Arial"/>
          <w:color w:val="000000"/>
          <w:sz w:val="24"/>
          <w:szCs w:val="24"/>
        </w:rPr>
      </w:pPr>
      <w:r>
        <w:rPr>
          <w:rFonts w:ascii="Arial" w:hAnsi="Arial" w:cs="Arial"/>
          <w:color w:val="000000"/>
          <w:sz w:val="24"/>
          <w:szCs w:val="24"/>
        </w:rPr>
        <w:t xml:space="preserve">Disability </w:t>
      </w:r>
      <w:r w:rsidR="0074476C">
        <w:rPr>
          <w:rFonts w:ascii="Arial" w:hAnsi="Arial" w:cs="Arial"/>
          <w:color w:val="000000"/>
          <w:sz w:val="24"/>
          <w:szCs w:val="24"/>
        </w:rPr>
        <w:t>e</w:t>
      </w:r>
      <w:r>
        <w:rPr>
          <w:rFonts w:ascii="Arial" w:hAnsi="Arial" w:cs="Arial"/>
          <w:color w:val="000000"/>
          <w:sz w:val="24"/>
          <w:szCs w:val="24"/>
        </w:rPr>
        <w:t>tiquette.</w:t>
      </w:r>
    </w:p>
    <w:p w:rsidR="007C33A5" w:rsidRDefault="007C33A5" w:rsidP="003B5251">
      <w:pPr>
        <w:pStyle w:val="ListParagraph"/>
        <w:numPr>
          <w:ilvl w:val="0"/>
          <w:numId w:val="111"/>
        </w:numPr>
        <w:autoSpaceDE w:val="0"/>
        <w:autoSpaceDN w:val="0"/>
        <w:rPr>
          <w:rFonts w:ascii="Arial" w:hAnsi="Arial" w:cs="Arial"/>
          <w:color w:val="000000"/>
          <w:sz w:val="24"/>
          <w:szCs w:val="24"/>
        </w:rPr>
      </w:pPr>
      <w:r>
        <w:rPr>
          <w:rFonts w:ascii="Arial" w:hAnsi="Arial" w:cs="Arial"/>
          <w:color w:val="000000"/>
          <w:sz w:val="24"/>
          <w:szCs w:val="24"/>
        </w:rPr>
        <w:t xml:space="preserve">All of the above. </w:t>
      </w:r>
    </w:p>
    <w:p w:rsidR="007C33A5" w:rsidRPr="007C33A5" w:rsidRDefault="007C33A5" w:rsidP="007C33A5">
      <w:pPr>
        <w:pStyle w:val="ListParagraph"/>
        <w:autoSpaceDE w:val="0"/>
        <w:autoSpaceDN w:val="0"/>
        <w:rPr>
          <w:rFonts w:ascii="Arial" w:hAnsi="Arial" w:cs="Arial"/>
          <w:color w:val="000000"/>
          <w:sz w:val="24"/>
          <w:szCs w:val="24"/>
        </w:rPr>
      </w:pPr>
    </w:p>
    <w:p w:rsidR="008E4BC2" w:rsidRPr="00272D63" w:rsidRDefault="008E4BC2" w:rsidP="003B5251">
      <w:pPr>
        <w:pStyle w:val="ListParagraph"/>
        <w:numPr>
          <w:ilvl w:val="0"/>
          <w:numId w:val="127"/>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E17AC2">
        <w:rPr>
          <w:rFonts w:ascii="Arial" w:hAnsi="Arial" w:cs="Arial"/>
          <w:color w:val="000000"/>
          <w:sz w:val="24"/>
          <w:szCs w:val="24"/>
        </w:rPr>
        <w:t>T</w:t>
      </w:r>
      <w:r w:rsidR="00E17AC2" w:rsidRPr="00272D63">
        <w:rPr>
          <w:rFonts w:ascii="Arial" w:hAnsi="Arial" w:cs="Arial"/>
          <w:color w:val="000000"/>
          <w:sz w:val="24"/>
          <w:szCs w:val="24"/>
        </w:rPr>
        <w:t>he concepts of “diversity” and “inclusion” are distinct but complementary</w:t>
      </w:r>
      <w:r w:rsidRPr="00272D63">
        <w:rPr>
          <w:rFonts w:ascii="Arial" w:hAnsi="Arial" w:cs="Arial"/>
          <w:color w:val="000000"/>
          <w:sz w:val="24"/>
          <w:szCs w:val="24"/>
        </w:rPr>
        <w:t>? [Answer: a (True); Lesson 3, page 1]</w:t>
      </w:r>
    </w:p>
    <w:p w:rsidR="00884443" w:rsidRPr="00272D63" w:rsidRDefault="00884443" w:rsidP="00884443">
      <w:pPr>
        <w:pStyle w:val="ListParagraph"/>
        <w:autoSpaceDE w:val="0"/>
        <w:autoSpaceDN w:val="0"/>
        <w:ind w:left="360"/>
        <w:rPr>
          <w:rFonts w:ascii="Arial" w:hAnsi="Arial" w:cs="Arial"/>
          <w:color w:val="000000"/>
          <w:sz w:val="24"/>
          <w:szCs w:val="24"/>
        </w:rPr>
      </w:pPr>
    </w:p>
    <w:p w:rsidR="008E4BC2" w:rsidRPr="00272D63" w:rsidRDefault="008E4BC2" w:rsidP="003B5251">
      <w:pPr>
        <w:pStyle w:val="ListParagraph"/>
        <w:numPr>
          <w:ilvl w:val="0"/>
          <w:numId w:val="49"/>
        </w:numPr>
        <w:autoSpaceDE w:val="0"/>
        <w:autoSpaceDN w:val="0"/>
        <w:rPr>
          <w:rFonts w:ascii="Arial" w:hAnsi="Arial" w:cs="Arial"/>
          <w:color w:val="000000"/>
          <w:sz w:val="24"/>
          <w:szCs w:val="24"/>
        </w:rPr>
      </w:pPr>
      <w:r w:rsidRPr="00272D63">
        <w:rPr>
          <w:rFonts w:ascii="Arial" w:hAnsi="Arial" w:cs="Arial"/>
          <w:color w:val="000000"/>
          <w:sz w:val="24"/>
          <w:szCs w:val="24"/>
        </w:rPr>
        <w:t>True</w:t>
      </w:r>
      <w:r w:rsidR="00337337" w:rsidRPr="00272D63">
        <w:rPr>
          <w:rFonts w:ascii="Arial" w:hAnsi="Arial" w:cs="Arial"/>
          <w:color w:val="000000"/>
          <w:sz w:val="24"/>
          <w:szCs w:val="24"/>
        </w:rPr>
        <w:t>.</w:t>
      </w:r>
      <w:r w:rsidRPr="00272D63">
        <w:rPr>
          <w:rFonts w:ascii="Arial" w:hAnsi="Arial" w:cs="Arial"/>
          <w:color w:val="000000"/>
          <w:sz w:val="24"/>
          <w:szCs w:val="24"/>
        </w:rPr>
        <w:t xml:space="preserve"> </w:t>
      </w:r>
    </w:p>
    <w:p w:rsidR="008E4BC2" w:rsidRPr="00272D63" w:rsidRDefault="008E4BC2" w:rsidP="003B5251">
      <w:pPr>
        <w:pStyle w:val="ListParagraph"/>
        <w:numPr>
          <w:ilvl w:val="0"/>
          <w:numId w:val="49"/>
        </w:numPr>
        <w:autoSpaceDE w:val="0"/>
        <w:autoSpaceDN w:val="0"/>
        <w:rPr>
          <w:rFonts w:ascii="Arial" w:hAnsi="Arial" w:cs="Arial"/>
          <w:color w:val="000000"/>
          <w:sz w:val="24"/>
          <w:szCs w:val="24"/>
        </w:rPr>
      </w:pPr>
      <w:r w:rsidRPr="00272D63">
        <w:rPr>
          <w:rFonts w:ascii="Arial" w:hAnsi="Arial" w:cs="Arial"/>
          <w:color w:val="000000"/>
          <w:sz w:val="24"/>
          <w:szCs w:val="24"/>
        </w:rPr>
        <w:t>False</w:t>
      </w:r>
      <w:r w:rsidR="00337337" w:rsidRPr="00272D63">
        <w:rPr>
          <w:rFonts w:ascii="Arial" w:hAnsi="Arial" w:cs="Arial"/>
          <w:color w:val="000000"/>
          <w:sz w:val="24"/>
          <w:szCs w:val="24"/>
        </w:rPr>
        <w:t>.</w:t>
      </w:r>
    </w:p>
    <w:p w:rsidR="008E4BC2" w:rsidRPr="00272D63" w:rsidRDefault="008E4BC2" w:rsidP="008E4BC2">
      <w:pPr>
        <w:pStyle w:val="ListParagraph"/>
        <w:autoSpaceDE w:val="0"/>
        <w:autoSpaceDN w:val="0"/>
        <w:ind w:left="1080"/>
        <w:rPr>
          <w:rFonts w:ascii="Arial" w:hAnsi="Arial" w:cs="Arial"/>
          <w:color w:val="000000"/>
          <w:sz w:val="24"/>
          <w:szCs w:val="24"/>
        </w:rPr>
      </w:pPr>
    </w:p>
    <w:p w:rsidR="008E4BC2" w:rsidRPr="00272D63" w:rsidRDefault="008E4BC2" w:rsidP="003B5251">
      <w:pPr>
        <w:pStyle w:val="ListParagraph"/>
        <w:numPr>
          <w:ilvl w:val="0"/>
          <w:numId w:val="127"/>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OF FALSE: </w:t>
      </w:r>
      <w:r w:rsidR="00E17AC2">
        <w:rPr>
          <w:rFonts w:ascii="Arial" w:hAnsi="Arial" w:cs="Arial"/>
          <w:color w:val="000000"/>
          <w:sz w:val="24"/>
          <w:szCs w:val="24"/>
        </w:rPr>
        <w:t>D</w:t>
      </w:r>
      <w:r w:rsidR="00E17AC2" w:rsidRPr="00272D63">
        <w:rPr>
          <w:rFonts w:ascii="Arial" w:hAnsi="Arial" w:cs="Arial"/>
          <w:color w:val="000000"/>
          <w:sz w:val="24"/>
          <w:szCs w:val="24"/>
        </w:rPr>
        <w:t xml:space="preserve">iversity means promoting full employee engagement and encouraging </w:t>
      </w:r>
      <w:r w:rsidR="00AC55BC" w:rsidRPr="00272D63">
        <w:rPr>
          <w:rFonts w:ascii="Arial" w:hAnsi="Arial" w:cs="Arial"/>
          <w:color w:val="000000"/>
          <w:sz w:val="24"/>
          <w:szCs w:val="24"/>
        </w:rPr>
        <w:t>collaboration</w:t>
      </w:r>
      <w:r w:rsidR="00E17AC2" w:rsidRPr="00272D63">
        <w:rPr>
          <w:rFonts w:ascii="Arial" w:hAnsi="Arial" w:cs="Arial"/>
          <w:color w:val="000000"/>
          <w:sz w:val="24"/>
          <w:szCs w:val="24"/>
        </w:rPr>
        <w:t>, flexibility, and fairness</w:t>
      </w:r>
      <w:r w:rsidRPr="00272D63">
        <w:rPr>
          <w:rFonts w:ascii="Arial" w:hAnsi="Arial" w:cs="Arial"/>
          <w:color w:val="000000"/>
          <w:sz w:val="24"/>
          <w:szCs w:val="24"/>
        </w:rPr>
        <w:t>?</w:t>
      </w:r>
      <w:r w:rsidR="00884443" w:rsidRPr="00272D63">
        <w:rPr>
          <w:rFonts w:ascii="Arial" w:hAnsi="Arial" w:cs="Arial"/>
          <w:color w:val="000000"/>
          <w:sz w:val="24"/>
          <w:szCs w:val="24"/>
        </w:rPr>
        <w:t xml:space="preserve"> [Answer: b (</w:t>
      </w:r>
      <w:r w:rsidR="00E2235A">
        <w:rPr>
          <w:rFonts w:ascii="Arial" w:hAnsi="Arial" w:cs="Arial"/>
          <w:color w:val="000000"/>
          <w:sz w:val="24"/>
          <w:szCs w:val="24"/>
        </w:rPr>
        <w:t>F</w:t>
      </w:r>
      <w:r w:rsidR="00884443" w:rsidRPr="00272D63">
        <w:rPr>
          <w:rFonts w:ascii="Arial" w:hAnsi="Arial" w:cs="Arial"/>
          <w:color w:val="000000"/>
          <w:sz w:val="24"/>
          <w:szCs w:val="24"/>
        </w:rPr>
        <w:t>alse); Lesson 3, page 1]</w:t>
      </w:r>
    </w:p>
    <w:p w:rsidR="008E4BC2" w:rsidRPr="00272D63" w:rsidRDefault="008E4BC2" w:rsidP="008E4BC2">
      <w:pPr>
        <w:pStyle w:val="ListParagraph"/>
        <w:autoSpaceDE w:val="0"/>
        <w:autoSpaceDN w:val="0"/>
        <w:ind w:left="360"/>
        <w:rPr>
          <w:rFonts w:ascii="Arial" w:hAnsi="Arial" w:cs="Arial"/>
          <w:color w:val="000000"/>
          <w:sz w:val="24"/>
          <w:szCs w:val="24"/>
        </w:rPr>
      </w:pPr>
    </w:p>
    <w:p w:rsidR="00884443" w:rsidRPr="00272D63" w:rsidRDefault="00884443" w:rsidP="003B5251">
      <w:pPr>
        <w:pStyle w:val="ListParagraph"/>
        <w:numPr>
          <w:ilvl w:val="0"/>
          <w:numId w:val="50"/>
        </w:numPr>
        <w:autoSpaceDE w:val="0"/>
        <w:autoSpaceDN w:val="0"/>
        <w:rPr>
          <w:rFonts w:ascii="Arial" w:hAnsi="Arial" w:cs="Arial"/>
          <w:color w:val="000000"/>
          <w:sz w:val="24"/>
          <w:szCs w:val="24"/>
        </w:rPr>
      </w:pPr>
      <w:r w:rsidRPr="00272D63">
        <w:rPr>
          <w:rFonts w:ascii="Arial" w:hAnsi="Arial" w:cs="Arial"/>
          <w:color w:val="000000"/>
          <w:sz w:val="24"/>
          <w:szCs w:val="24"/>
        </w:rPr>
        <w:t>True</w:t>
      </w:r>
      <w:r w:rsidR="00337337" w:rsidRPr="00272D63">
        <w:rPr>
          <w:rFonts w:ascii="Arial" w:hAnsi="Arial" w:cs="Arial"/>
          <w:color w:val="000000"/>
          <w:sz w:val="24"/>
          <w:szCs w:val="24"/>
        </w:rPr>
        <w:t>.</w:t>
      </w:r>
      <w:r w:rsidRPr="00272D63">
        <w:rPr>
          <w:rFonts w:ascii="Arial" w:hAnsi="Arial" w:cs="Arial"/>
          <w:color w:val="000000"/>
          <w:sz w:val="24"/>
          <w:szCs w:val="24"/>
        </w:rPr>
        <w:t xml:space="preserve"> </w:t>
      </w:r>
    </w:p>
    <w:p w:rsidR="00884443" w:rsidRPr="00272D63" w:rsidRDefault="00884443" w:rsidP="003B5251">
      <w:pPr>
        <w:pStyle w:val="ListParagraph"/>
        <w:numPr>
          <w:ilvl w:val="0"/>
          <w:numId w:val="50"/>
        </w:numPr>
        <w:autoSpaceDE w:val="0"/>
        <w:autoSpaceDN w:val="0"/>
        <w:rPr>
          <w:rFonts w:ascii="Arial" w:hAnsi="Arial" w:cs="Arial"/>
          <w:color w:val="000000"/>
          <w:sz w:val="24"/>
          <w:szCs w:val="24"/>
        </w:rPr>
      </w:pPr>
      <w:r w:rsidRPr="00272D63">
        <w:rPr>
          <w:rFonts w:ascii="Arial" w:hAnsi="Arial" w:cs="Arial"/>
          <w:color w:val="000000"/>
          <w:sz w:val="24"/>
          <w:szCs w:val="24"/>
        </w:rPr>
        <w:t>False</w:t>
      </w:r>
      <w:r w:rsidR="00337337" w:rsidRPr="00272D63">
        <w:rPr>
          <w:rFonts w:ascii="Arial" w:hAnsi="Arial" w:cs="Arial"/>
          <w:color w:val="000000"/>
          <w:sz w:val="24"/>
          <w:szCs w:val="24"/>
        </w:rPr>
        <w:t>.</w:t>
      </w:r>
    </w:p>
    <w:p w:rsidR="00884443" w:rsidRPr="00272D63" w:rsidRDefault="00884443" w:rsidP="008E4BC2">
      <w:pPr>
        <w:pStyle w:val="ListParagraph"/>
        <w:autoSpaceDE w:val="0"/>
        <w:autoSpaceDN w:val="0"/>
        <w:ind w:left="360"/>
        <w:rPr>
          <w:rFonts w:ascii="Arial" w:hAnsi="Arial" w:cs="Arial"/>
          <w:color w:val="000000"/>
          <w:sz w:val="24"/>
          <w:szCs w:val="24"/>
        </w:rPr>
      </w:pPr>
    </w:p>
    <w:p w:rsidR="008E4BC2" w:rsidRPr="00272D63" w:rsidRDefault="008E4BC2" w:rsidP="003B5251">
      <w:pPr>
        <w:pStyle w:val="ListParagraph"/>
        <w:numPr>
          <w:ilvl w:val="0"/>
          <w:numId w:val="127"/>
        </w:numPr>
        <w:autoSpaceDE w:val="0"/>
        <w:autoSpaceDN w:val="0"/>
        <w:rPr>
          <w:rFonts w:ascii="Arial" w:hAnsi="Arial" w:cs="Arial"/>
          <w:color w:val="000000"/>
          <w:sz w:val="24"/>
          <w:szCs w:val="24"/>
        </w:rPr>
      </w:pPr>
      <w:r w:rsidRPr="00272D63">
        <w:rPr>
          <w:rFonts w:ascii="Arial" w:hAnsi="Arial" w:cs="Arial"/>
          <w:color w:val="000000"/>
          <w:sz w:val="24"/>
          <w:szCs w:val="24"/>
        </w:rPr>
        <w:t xml:space="preserve">TRUE OR FALSE: </w:t>
      </w:r>
      <w:r w:rsidR="00E17AC2">
        <w:rPr>
          <w:rFonts w:ascii="Arial" w:hAnsi="Arial" w:cs="Arial"/>
          <w:color w:val="000000"/>
          <w:sz w:val="24"/>
          <w:szCs w:val="24"/>
        </w:rPr>
        <w:t>I</w:t>
      </w:r>
      <w:r w:rsidR="00E17AC2" w:rsidRPr="00272D63">
        <w:rPr>
          <w:rFonts w:ascii="Arial" w:hAnsi="Arial" w:cs="Arial"/>
          <w:color w:val="000000"/>
          <w:sz w:val="24"/>
          <w:szCs w:val="24"/>
        </w:rPr>
        <w:t>nclusion means employing people with different socio-demographic backgrounds reflective of the population and labor force?</w:t>
      </w:r>
      <w:r w:rsidR="00884443" w:rsidRPr="00272D63">
        <w:rPr>
          <w:rFonts w:ascii="Arial" w:hAnsi="Arial" w:cs="Arial"/>
          <w:color w:val="000000"/>
          <w:sz w:val="24"/>
          <w:szCs w:val="24"/>
        </w:rPr>
        <w:t xml:space="preserve"> [Answer: b (</w:t>
      </w:r>
      <w:r w:rsidR="00E2235A">
        <w:rPr>
          <w:rFonts w:ascii="Arial" w:hAnsi="Arial" w:cs="Arial"/>
          <w:color w:val="000000"/>
          <w:sz w:val="24"/>
          <w:szCs w:val="24"/>
        </w:rPr>
        <w:t>F</w:t>
      </w:r>
      <w:r w:rsidR="00884443" w:rsidRPr="00272D63">
        <w:rPr>
          <w:rFonts w:ascii="Arial" w:hAnsi="Arial" w:cs="Arial"/>
          <w:color w:val="000000"/>
          <w:sz w:val="24"/>
          <w:szCs w:val="24"/>
        </w:rPr>
        <w:t>alse); Lesson 3, page 1]</w:t>
      </w:r>
    </w:p>
    <w:p w:rsidR="00884443" w:rsidRPr="00272D63" w:rsidRDefault="00884443" w:rsidP="00884443">
      <w:pPr>
        <w:pStyle w:val="ListParagraph"/>
        <w:rPr>
          <w:rFonts w:ascii="Arial" w:hAnsi="Arial" w:cs="Arial"/>
          <w:color w:val="000000"/>
          <w:sz w:val="24"/>
          <w:szCs w:val="24"/>
        </w:rPr>
      </w:pPr>
    </w:p>
    <w:p w:rsidR="00884443" w:rsidRPr="00272D63" w:rsidRDefault="00884443" w:rsidP="003B5251">
      <w:pPr>
        <w:pStyle w:val="ListParagraph"/>
        <w:numPr>
          <w:ilvl w:val="0"/>
          <w:numId w:val="51"/>
        </w:numPr>
        <w:autoSpaceDE w:val="0"/>
        <w:autoSpaceDN w:val="0"/>
        <w:rPr>
          <w:rFonts w:ascii="Arial" w:hAnsi="Arial" w:cs="Arial"/>
          <w:color w:val="000000"/>
          <w:sz w:val="24"/>
          <w:szCs w:val="24"/>
        </w:rPr>
      </w:pPr>
      <w:r w:rsidRPr="00272D63">
        <w:rPr>
          <w:rFonts w:ascii="Arial" w:hAnsi="Arial" w:cs="Arial"/>
          <w:color w:val="000000"/>
          <w:sz w:val="24"/>
          <w:szCs w:val="24"/>
        </w:rPr>
        <w:t>True</w:t>
      </w:r>
      <w:r w:rsidR="00337337" w:rsidRPr="00272D63">
        <w:rPr>
          <w:rFonts w:ascii="Arial" w:hAnsi="Arial" w:cs="Arial"/>
          <w:color w:val="000000"/>
          <w:sz w:val="24"/>
          <w:szCs w:val="24"/>
        </w:rPr>
        <w:t>.</w:t>
      </w:r>
      <w:r w:rsidRPr="00272D63">
        <w:rPr>
          <w:rFonts w:ascii="Arial" w:hAnsi="Arial" w:cs="Arial"/>
          <w:color w:val="000000"/>
          <w:sz w:val="24"/>
          <w:szCs w:val="24"/>
        </w:rPr>
        <w:t xml:space="preserve"> </w:t>
      </w:r>
    </w:p>
    <w:p w:rsidR="00884443" w:rsidRPr="00272D63" w:rsidRDefault="00884443" w:rsidP="003B5251">
      <w:pPr>
        <w:pStyle w:val="ListParagraph"/>
        <w:numPr>
          <w:ilvl w:val="0"/>
          <w:numId w:val="51"/>
        </w:numPr>
        <w:autoSpaceDE w:val="0"/>
        <w:autoSpaceDN w:val="0"/>
        <w:rPr>
          <w:rFonts w:ascii="Arial" w:hAnsi="Arial" w:cs="Arial"/>
          <w:color w:val="000000"/>
          <w:sz w:val="24"/>
          <w:szCs w:val="24"/>
        </w:rPr>
      </w:pPr>
      <w:r w:rsidRPr="00272D63">
        <w:rPr>
          <w:rFonts w:ascii="Arial" w:hAnsi="Arial" w:cs="Arial"/>
          <w:color w:val="000000"/>
          <w:sz w:val="24"/>
          <w:szCs w:val="24"/>
        </w:rPr>
        <w:t>False</w:t>
      </w:r>
      <w:r w:rsidR="00337337" w:rsidRPr="00272D63">
        <w:rPr>
          <w:rFonts w:ascii="Arial" w:hAnsi="Arial" w:cs="Arial"/>
          <w:color w:val="000000"/>
          <w:sz w:val="24"/>
          <w:szCs w:val="24"/>
        </w:rPr>
        <w:t>.</w:t>
      </w:r>
    </w:p>
    <w:p w:rsidR="008E4BC2" w:rsidRPr="00272D63" w:rsidRDefault="008E4BC2" w:rsidP="008E4BC2">
      <w:pPr>
        <w:pStyle w:val="ListParagraph"/>
        <w:autoSpaceDE w:val="0"/>
        <w:autoSpaceDN w:val="0"/>
        <w:ind w:left="2520"/>
        <w:rPr>
          <w:rFonts w:ascii="Arial" w:hAnsi="Arial" w:cs="Arial"/>
          <w:color w:val="000000"/>
          <w:sz w:val="24"/>
          <w:szCs w:val="24"/>
        </w:rPr>
      </w:pPr>
    </w:p>
    <w:p w:rsidR="00CD77FA" w:rsidRPr="00272D63" w:rsidRDefault="00E17AC2" w:rsidP="003B5251">
      <w:pPr>
        <w:pStyle w:val="ListParagraph"/>
        <w:numPr>
          <w:ilvl w:val="0"/>
          <w:numId w:val="127"/>
        </w:numPr>
        <w:autoSpaceDE w:val="0"/>
        <w:autoSpaceDN w:val="0"/>
        <w:rPr>
          <w:rFonts w:ascii="Arial" w:hAnsi="Arial" w:cs="Arial"/>
          <w:sz w:val="24"/>
          <w:szCs w:val="24"/>
        </w:rPr>
      </w:pPr>
      <w:r w:rsidRPr="00272D63">
        <w:rPr>
          <w:rFonts w:ascii="Arial" w:hAnsi="Arial" w:cs="Arial"/>
          <w:color w:val="000000"/>
          <w:sz w:val="24"/>
          <w:szCs w:val="24"/>
        </w:rPr>
        <w:t>Why is it important for an agency to adopt diversity and inclusion policies and practices</w:t>
      </w:r>
      <w:r w:rsidR="00884443" w:rsidRPr="00272D63">
        <w:rPr>
          <w:rFonts w:ascii="Arial" w:hAnsi="Arial" w:cs="Arial"/>
          <w:color w:val="000000"/>
          <w:sz w:val="24"/>
          <w:szCs w:val="24"/>
        </w:rPr>
        <w:t>?</w:t>
      </w:r>
      <w:r w:rsidR="00CD77FA" w:rsidRPr="00272D63">
        <w:rPr>
          <w:rFonts w:ascii="Arial" w:hAnsi="Arial" w:cs="Arial"/>
          <w:color w:val="000000"/>
          <w:sz w:val="24"/>
          <w:szCs w:val="24"/>
        </w:rPr>
        <w:t xml:space="preserve"> </w:t>
      </w:r>
      <w:r w:rsidR="00CD77FA" w:rsidRPr="00272D63">
        <w:rPr>
          <w:rFonts w:ascii="Arial" w:hAnsi="Arial" w:cs="Arial"/>
          <w:sz w:val="24"/>
          <w:szCs w:val="24"/>
        </w:rPr>
        <w:t>[Answer</w:t>
      </w:r>
      <w:r w:rsidR="00AF744F" w:rsidRPr="00272D63">
        <w:rPr>
          <w:rFonts w:ascii="Arial" w:hAnsi="Arial" w:cs="Arial"/>
          <w:sz w:val="24"/>
          <w:szCs w:val="24"/>
        </w:rPr>
        <w:t>:</w:t>
      </w:r>
      <w:r w:rsidR="00CD77FA" w:rsidRPr="00272D63">
        <w:rPr>
          <w:rFonts w:ascii="Arial" w:hAnsi="Arial" w:cs="Arial"/>
          <w:sz w:val="24"/>
          <w:szCs w:val="24"/>
        </w:rPr>
        <w:t xml:space="preserve"> </w:t>
      </w:r>
      <w:r w:rsidR="00884443" w:rsidRPr="00272D63">
        <w:rPr>
          <w:rFonts w:ascii="Arial" w:hAnsi="Arial" w:cs="Arial"/>
          <w:sz w:val="24"/>
          <w:szCs w:val="24"/>
        </w:rPr>
        <w:t>g (all of the above)</w:t>
      </w:r>
      <w:r w:rsidR="00CD77FA" w:rsidRPr="00272D63">
        <w:rPr>
          <w:rFonts w:ascii="Arial" w:hAnsi="Arial" w:cs="Arial"/>
          <w:sz w:val="24"/>
          <w:szCs w:val="24"/>
        </w:rPr>
        <w:t>.; Lesson 3, page</w:t>
      </w:r>
      <w:r w:rsidR="00AF744F" w:rsidRPr="00272D63">
        <w:rPr>
          <w:rFonts w:ascii="Arial" w:hAnsi="Arial" w:cs="Arial"/>
          <w:sz w:val="24"/>
          <w:szCs w:val="24"/>
        </w:rPr>
        <w:t>s</w:t>
      </w:r>
      <w:r w:rsidR="007C33A5">
        <w:rPr>
          <w:rFonts w:ascii="Arial" w:hAnsi="Arial" w:cs="Arial"/>
          <w:sz w:val="24"/>
          <w:szCs w:val="24"/>
        </w:rPr>
        <w:t xml:space="preserve"> </w:t>
      </w:r>
      <w:r w:rsidR="00AF744F" w:rsidRPr="00272D63">
        <w:rPr>
          <w:rFonts w:ascii="Arial" w:hAnsi="Arial" w:cs="Arial"/>
          <w:sz w:val="24"/>
          <w:szCs w:val="24"/>
        </w:rPr>
        <w:t>2-3</w:t>
      </w:r>
      <w:r w:rsidR="00CD77FA" w:rsidRPr="00272D63">
        <w:rPr>
          <w:rFonts w:ascii="Arial" w:hAnsi="Arial" w:cs="Arial"/>
          <w:sz w:val="24"/>
          <w:szCs w:val="24"/>
        </w:rPr>
        <w:t>]</w:t>
      </w:r>
    </w:p>
    <w:p w:rsidR="00CD77FA" w:rsidRPr="00272D63" w:rsidRDefault="00CD77FA" w:rsidP="00CD77FA">
      <w:pPr>
        <w:autoSpaceDE w:val="0"/>
        <w:autoSpaceDN w:val="0"/>
        <w:rPr>
          <w:rFonts w:ascii="Arial" w:hAnsi="Arial" w:cs="Arial"/>
          <w:color w:val="000000"/>
          <w:sz w:val="24"/>
          <w:szCs w:val="24"/>
        </w:rPr>
      </w:pPr>
    </w:p>
    <w:p w:rsidR="00884443" w:rsidRPr="00272D63" w:rsidRDefault="00884443" w:rsidP="003B5251">
      <w:pPr>
        <w:numPr>
          <w:ilvl w:val="0"/>
          <w:numId w:val="123"/>
        </w:numPr>
        <w:autoSpaceDE w:val="0"/>
        <w:autoSpaceDN w:val="0"/>
        <w:ind w:left="720"/>
        <w:rPr>
          <w:rFonts w:ascii="Arial" w:hAnsi="Arial" w:cs="Arial"/>
          <w:color w:val="000000"/>
          <w:sz w:val="24"/>
          <w:szCs w:val="24"/>
        </w:rPr>
      </w:pPr>
      <w:r w:rsidRPr="00272D63">
        <w:rPr>
          <w:rFonts w:ascii="Arial" w:hAnsi="Arial" w:cs="Arial"/>
          <w:color w:val="000000"/>
          <w:sz w:val="24"/>
          <w:szCs w:val="24"/>
        </w:rPr>
        <w:t>Increases talent pool and skills from which ideas and solutions are drawn.</w:t>
      </w:r>
    </w:p>
    <w:p w:rsidR="00884443" w:rsidRPr="00272D63" w:rsidRDefault="00884443" w:rsidP="003B5251">
      <w:pPr>
        <w:numPr>
          <w:ilvl w:val="0"/>
          <w:numId w:val="123"/>
        </w:numPr>
        <w:autoSpaceDE w:val="0"/>
        <w:autoSpaceDN w:val="0"/>
        <w:ind w:left="720"/>
        <w:rPr>
          <w:rFonts w:ascii="Arial" w:hAnsi="Arial" w:cs="Arial"/>
          <w:color w:val="000000"/>
          <w:sz w:val="24"/>
          <w:szCs w:val="24"/>
        </w:rPr>
      </w:pPr>
      <w:r w:rsidRPr="00272D63">
        <w:rPr>
          <w:rFonts w:ascii="Arial" w:hAnsi="Arial" w:cs="Arial"/>
          <w:color w:val="000000"/>
          <w:sz w:val="24"/>
          <w:szCs w:val="24"/>
        </w:rPr>
        <w:t>Optimizes efficiency in a group by improving problem-solving and predictive skills.</w:t>
      </w:r>
    </w:p>
    <w:p w:rsidR="00884443" w:rsidRPr="00272D63" w:rsidRDefault="00884443" w:rsidP="003B5251">
      <w:pPr>
        <w:numPr>
          <w:ilvl w:val="0"/>
          <w:numId w:val="123"/>
        </w:numPr>
        <w:autoSpaceDE w:val="0"/>
        <w:autoSpaceDN w:val="0"/>
        <w:ind w:left="720"/>
        <w:rPr>
          <w:rFonts w:ascii="Arial" w:hAnsi="Arial" w:cs="Arial"/>
          <w:color w:val="000000"/>
          <w:sz w:val="24"/>
          <w:szCs w:val="24"/>
        </w:rPr>
      </w:pPr>
      <w:r w:rsidRPr="00272D63">
        <w:rPr>
          <w:rFonts w:ascii="Arial" w:hAnsi="Arial" w:cs="Arial"/>
          <w:color w:val="000000"/>
          <w:sz w:val="24"/>
          <w:szCs w:val="24"/>
        </w:rPr>
        <w:t>Improve</w:t>
      </w:r>
      <w:r w:rsidR="00E2235A">
        <w:rPr>
          <w:rFonts w:ascii="Arial" w:hAnsi="Arial" w:cs="Arial"/>
          <w:color w:val="000000"/>
          <w:sz w:val="24"/>
          <w:szCs w:val="24"/>
        </w:rPr>
        <w:t>s</w:t>
      </w:r>
      <w:r w:rsidRPr="00272D63">
        <w:rPr>
          <w:rFonts w:ascii="Arial" w:hAnsi="Arial" w:cs="Arial"/>
          <w:color w:val="000000"/>
          <w:sz w:val="24"/>
          <w:szCs w:val="24"/>
        </w:rPr>
        <w:t xml:space="preserve"> public image</w:t>
      </w:r>
      <w:r w:rsidR="00337337" w:rsidRPr="00272D63">
        <w:rPr>
          <w:rFonts w:ascii="Arial" w:hAnsi="Arial" w:cs="Arial"/>
          <w:color w:val="000000"/>
          <w:sz w:val="24"/>
          <w:szCs w:val="24"/>
        </w:rPr>
        <w:t>.</w:t>
      </w:r>
    </w:p>
    <w:p w:rsidR="00884443" w:rsidRPr="00272D63" w:rsidRDefault="00884443" w:rsidP="003B5251">
      <w:pPr>
        <w:numPr>
          <w:ilvl w:val="0"/>
          <w:numId w:val="123"/>
        </w:numPr>
        <w:autoSpaceDE w:val="0"/>
        <w:autoSpaceDN w:val="0"/>
        <w:ind w:left="720"/>
        <w:rPr>
          <w:rFonts w:ascii="Arial" w:hAnsi="Arial" w:cs="Arial"/>
          <w:color w:val="000000"/>
          <w:sz w:val="24"/>
          <w:szCs w:val="24"/>
        </w:rPr>
      </w:pPr>
      <w:r w:rsidRPr="00272D63">
        <w:rPr>
          <w:rFonts w:ascii="Arial" w:hAnsi="Arial" w:cs="Arial"/>
          <w:color w:val="000000"/>
          <w:sz w:val="24"/>
          <w:szCs w:val="24"/>
        </w:rPr>
        <w:t>Reduce</w:t>
      </w:r>
      <w:r w:rsidR="00E2235A">
        <w:rPr>
          <w:rFonts w:ascii="Arial" w:hAnsi="Arial" w:cs="Arial"/>
          <w:color w:val="000000"/>
          <w:sz w:val="24"/>
          <w:szCs w:val="24"/>
        </w:rPr>
        <w:t>s</w:t>
      </w:r>
      <w:r w:rsidRPr="00272D63">
        <w:rPr>
          <w:rFonts w:ascii="Arial" w:hAnsi="Arial" w:cs="Arial"/>
          <w:color w:val="000000"/>
          <w:sz w:val="24"/>
          <w:szCs w:val="24"/>
        </w:rPr>
        <w:t xml:space="preserve"> costs associated with turnover, absenteeism, and low productivity.</w:t>
      </w:r>
    </w:p>
    <w:p w:rsidR="00884443" w:rsidRPr="00272D63" w:rsidRDefault="00884443" w:rsidP="003B5251">
      <w:pPr>
        <w:numPr>
          <w:ilvl w:val="0"/>
          <w:numId w:val="123"/>
        </w:numPr>
        <w:autoSpaceDE w:val="0"/>
        <w:autoSpaceDN w:val="0"/>
        <w:ind w:left="720"/>
        <w:rPr>
          <w:rFonts w:ascii="Arial" w:hAnsi="Arial" w:cs="Arial"/>
          <w:color w:val="000000"/>
          <w:sz w:val="24"/>
          <w:szCs w:val="24"/>
        </w:rPr>
      </w:pPr>
      <w:r w:rsidRPr="00272D63">
        <w:rPr>
          <w:rFonts w:ascii="Arial" w:hAnsi="Arial" w:cs="Arial"/>
          <w:color w:val="000000"/>
          <w:sz w:val="24"/>
          <w:szCs w:val="24"/>
        </w:rPr>
        <w:t>Decrease</w:t>
      </w:r>
      <w:r w:rsidR="00E2235A">
        <w:rPr>
          <w:rFonts w:ascii="Arial" w:hAnsi="Arial" w:cs="Arial"/>
          <w:color w:val="000000"/>
          <w:sz w:val="24"/>
          <w:szCs w:val="24"/>
        </w:rPr>
        <w:t>s</w:t>
      </w:r>
      <w:r w:rsidRPr="00272D63">
        <w:rPr>
          <w:rFonts w:ascii="Arial" w:hAnsi="Arial" w:cs="Arial"/>
          <w:color w:val="000000"/>
          <w:sz w:val="24"/>
          <w:szCs w:val="24"/>
        </w:rPr>
        <w:t xml:space="preserve"> complaints and litigation.</w:t>
      </w:r>
    </w:p>
    <w:p w:rsidR="00884443" w:rsidRPr="00272D63" w:rsidRDefault="00E2235A" w:rsidP="003B5251">
      <w:pPr>
        <w:numPr>
          <w:ilvl w:val="0"/>
          <w:numId w:val="123"/>
        </w:numPr>
        <w:autoSpaceDE w:val="0"/>
        <w:autoSpaceDN w:val="0"/>
        <w:ind w:left="720"/>
        <w:rPr>
          <w:rFonts w:ascii="Arial" w:hAnsi="Arial" w:cs="Arial"/>
          <w:sz w:val="24"/>
          <w:szCs w:val="24"/>
        </w:rPr>
      </w:pPr>
      <w:r>
        <w:rPr>
          <w:rFonts w:ascii="Arial" w:hAnsi="Arial" w:cs="Arial"/>
          <w:color w:val="000000"/>
          <w:sz w:val="24"/>
          <w:szCs w:val="24"/>
        </w:rPr>
        <w:t>Increases r</w:t>
      </w:r>
      <w:r w:rsidR="00884443" w:rsidRPr="00272D63">
        <w:rPr>
          <w:rFonts w:ascii="Arial" w:hAnsi="Arial" w:cs="Arial"/>
          <w:color w:val="000000"/>
          <w:sz w:val="24"/>
          <w:szCs w:val="24"/>
        </w:rPr>
        <w:t xml:space="preserve">etention. </w:t>
      </w:r>
    </w:p>
    <w:p w:rsidR="00884443" w:rsidRPr="00272D63" w:rsidRDefault="00884443" w:rsidP="003B5251">
      <w:pPr>
        <w:numPr>
          <w:ilvl w:val="0"/>
          <w:numId w:val="123"/>
        </w:numPr>
        <w:autoSpaceDE w:val="0"/>
        <w:autoSpaceDN w:val="0"/>
        <w:ind w:left="720"/>
        <w:rPr>
          <w:rFonts w:ascii="Arial" w:hAnsi="Arial" w:cs="Arial"/>
          <w:sz w:val="24"/>
          <w:szCs w:val="24"/>
        </w:rPr>
      </w:pPr>
      <w:r w:rsidRPr="00272D63">
        <w:rPr>
          <w:rFonts w:ascii="Arial" w:hAnsi="Arial" w:cs="Arial"/>
          <w:color w:val="000000"/>
          <w:sz w:val="24"/>
          <w:szCs w:val="24"/>
        </w:rPr>
        <w:t>All of the above.</w:t>
      </w:r>
    </w:p>
    <w:p w:rsidR="00884443" w:rsidRPr="00272D63" w:rsidRDefault="00884443" w:rsidP="00EA10DC">
      <w:pPr>
        <w:autoSpaceDE w:val="0"/>
        <w:autoSpaceDN w:val="0"/>
        <w:rPr>
          <w:rFonts w:ascii="Arial" w:hAnsi="Arial" w:cs="Arial"/>
          <w:color w:val="000000"/>
          <w:sz w:val="24"/>
          <w:szCs w:val="24"/>
        </w:rPr>
      </w:pPr>
    </w:p>
    <w:p w:rsidR="00EB318A" w:rsidRPr="00272D63" w:rsidRDefault="0074476C" w:rsidP="003B5251">
      <w:pPr>
        <w:pStyle w:val="ListParagraph"/>
        <w:numPr>
          <w:ilvl w:val="0"/>
          <w:numId w:val="127"/>
        </w:numPr>
        <w:rPr>
          <w:rFonts w:ascii="Arial" w:eastAsia="Calibri" w:hAnsi="Arial" w:cs="Arial"/>
          <w:sz w:val="24"/>
          <w:szCs w:val="24"/>
        </w:rPr>
      </w:pPr>
      <w:r>
        <w:rPr>
          <w:rFonts w:ascii="Arial" w:eastAsia="Calibri" w:hAnsi="Arial" w:cs="Arial"/>
          <w:sz w:val="24"/>
          <w:szCs w:val="24"/>
        </w:rPr>
        <w:lastRenderedPageBreak/>
        <w:t xml:space="preserve">What is one way </w:t>
      </w:r>
      <w:r w:rsidR="00E17AC2" w:rsidRPr="00272D63">
        <w:rPr>
          <w:rFonts w:ascii="Arial" w:eastAsia="Calibri" w:hAnsi="Arial" w:cs="Arial"/>
          <w:sz w:val="24"/>
          <w:szCs w:val="24"/>
        </w:rPr>
        <w:t xml:space="preserve">to combat biases and stereotypes </w:t>
      </w:r>
      <w:r w:rsidR="00E17AC2">
        <w:rPr>
          <w:rFonts w:ascii="Arial" w:eastAsia="Calibri" w:hAnsi="Arial" w:cs="Arial"/>
          <w:sz w:val="24"/>
          <w:szCs w:val="24"/>
        </w:rPr>
        <w:t xml:space="preserve">regarding individuals with disabilities </w:t>
      </w:r>
      <w:r w:rsidR="00E17AC2" w:rsidRPr="00272D63">
        <w:rPr>
          <w:rFonts w:ascii="Arial" w:eastAsia="Calibri" w:hAnsi="Arial" w:cs="Arial"/>
          <w:sz w:val="24"/>
          <w:szCs w:val="24"/>
        </w:rPr>
        <w:t>in the workplace</w:t>
      </w:r>
      <w:r>
        <w:rPr>
          <w:rFonts w:ascii="Arial" w:eastAsia="Calibri" w:hAnsi="Arial" w:cs="Arial"/>
          <w:sz w:val="24"/>
          <w:szCs w:val="24"/>
        </w:rPr>
        <w:t>?</w:t>
      </w:r>
      <w:r w:rsidR="00EB318A" w:rsidRPr="00272D63">
        <w:rPr>
          <w:rFonts w:ascii="Arial" w:eastAsia="Calibri" w:hAnsi="Arial" w:cs="Arial"/>
          <w:sz w:val="24"/>
          <w:szCs w:val="24"/>
        </w:rPr>
        <w:t xml:space="preserve"> [Answer</w:t>
      </w:r>
      <w:r w:rsidR="007459A2">
        <w:rPr>
          <w:rFonts w:ascii="Arial" w:eastAsia="Calibri" w:hAnsi="Arial" w:cs="Arial"/>
          <w:sz w:val="24"/>
          <w:szCs w:val="24"/>
        </w:rPr>
        <w:t>:</w:t>
      </w:r>
      <w:r w:rsidR="00EB318A" w:rsidRPr="00272D63">
        <w:rPr>
          <w:rFonts w:ascii="Arial" w:eastAsia="Calibri" w:hAnsi="Arial" w:cs="Arial"/>
          <w:sz w:val="24"/>
          <w:szCs w:val="24"/>
        </w:rPr>
        <w:t xml:space="preserve"> b; Lesson 3, page 6]</w:t>
      </w:r>
    </w:p>
    <w:p w:rsidR="00EB318A" w:rsidRPr="00272D63" w:rsidRDefault="00EB318A" w:rsidP="00EB318A">
      <w:pPr>
        <w:ind w:left="720"/>
        <w:rPr>
          <w:rFonts w:ascii="Arial" w:eastAsia="Calibri" w:hAnsi="Arial" w:cs="Arial"/>
          <w:sz w:val="24"/>
          <w:szCs w:val="24"/>
        </w:rPr>
      </w:pPr>
    </w:p>
    <w:p w:rsidR="00EB318A" w:rsidRPr="00272D63" w:rsidRDefault="00EB318A" w:rsidP="003B5251">
      <w:pPr>
        <w:pStyle w:val="ListParagraph"/>
        <w:numPr>
          <w:ilvl w:val="0"/>
          <w:numId w:val="53"/>
        </w:numPr>
        <w:contextualSpacing/>
        <w:rPr>
          <w:rFonts w:ascii="Arial" w:eastAsia="Calibri" w:hAnsi="Arial" w:cs="Arial"/>
          <w:sz w:val="24"/>
          <w:szCs w:val="24"/>
        </w:rPr>
      </w:pPr>
      <w:r w:rsidRPr="00272D63">
        <w:rPr>
          <w:rFonts w:ascii="Arial" w:eastAsia="Calibri" w:hAnsi="Arial" w:cs="Arial"/>
          <w:sz w:val="24"/>
          <w:szCs w:val="24"/>
        </w:rPr>
        <w:t xml:space="preserve">Advise employees </w:t>
      </w:r>
      <w:r w:rsidR="0074476C">
        <w:rPr>
          <w:rFonts w:ascii="Arial" w:eastAsia="Calibri" w:hAnsi="Arial" w:cs="Arial"/>
          <w:sz w:val="24"/>
          <w:szCs w:val="24"/>
        </w:rPr>
        <w:t xml:space="preserve">not to share </w:t>
      </w:r>
      <w:r w:rsidRPr="00272D63">
        <w:rPr>
          <w:rFonts w:ascii="Arial" w:eastAsia="Calibri" w:hAnsi="Arial" w:cs="Arial"/>
          <w:sz w:val="24"/>
          <w:szCs w:val="24"/>
        </w:rPr>
        <w:t>their feelings, beliefs and thoughts.</w:t>
      </w:r>
    </w:p>
    <w:p w:rsidR="00EB318A" w:rsidRPr="00272D63" w:rsidRDefault="00EB318A" w:rsidP="003B5251">
      <w:pPr>
        <w:pStyle w:val="ListParagraph"/>
        <w:numPr>
          <w:ilvl w:val="0"/>
          <w:numId w:val="53"/>
        </w:numPr>
        <w:contextualSpacing/>
        <w:rPr>
          <w:rFonts w:ascii="Arial" w:eastAsia="Calibri" w:hAnsi="Arial" w:cs="Arial"/>
          <w:sz w:val="24"/>
          <w:szCs w:val="24"/>
        </w:rPr>
      </w:pPr>
      <w:r w:rsidRPr="00272D63">
        <w:rPr>
          <w:rFonts w:ascii="Arial" w:eastAsia="Calibri" w:hAnsi="Arial" w:cs="Arial"/>
          <w:sz w:val="24"/>
          <w:szCs w:val="24"/>
        </w:rPr>
        <w:t>Engage employees and get biases out on the table.</w:t>
      </w:r>
    </w:p>
    <w:p w:rsidR="00EB318A" w:rsidRPr="00272D63" w:rsidRDefault="00EB318A" w:rsidP="003B5251">
      <w:pPr>
        <w:pStyle w:val="ListParagraph"/>
        <w:numPr>
          <w:ilvl w:val="0"/>
          <w:numId w:val="53"/>
        </w:numPr>
        <w:contextualSpacing/>
        <w:rPr>
          <w:rFonts w:ascii="Arial" w:eastAsia="Calibri" w:hAnsi="Arial" w:cs="Arial"/>
          <w:sz w:val="24"/>
          <w:szCs w:val="24"/>
        </w:rPr>
      </w:pPr>
      <w:r w:rsidRPr="00272D63">
        <w:rPr>
          <w:rFonts w:ascii="Arial" w:eastAsia="Calibri" w:hAnsi="Arial" w:cs="Arial"/>
          <w:sz w:val="24"/>
          <w:szCs w:val="24"/>
        </w:rPr>
        <w:t>Treat people with disabilities as a class</w:t>
      </w:r>
      <w:r w:rsidR="007C33A5">
        <w:rPr>
          <w:rFonts w:ascii="Arial" w:eastAsia="Calibri" w:hAnsi="Arial" w:cs="Arial"/>
          <w:sz w:val="24"/>
          <w:szCs w:val="24"/>
        </w:rPr>
        <w:t xml:space="preserve"> deserving of special treatment</w:t>
      </w:r>
      <w:r w:rsidRPr="00272D63">
        <w:rPr>
          <w:rFonts w:ascii="Arial" w:eastAsia="Calibri" w:hAnsi="Arial" w:cs="Arial"/>
          <w:sz w:val="24"/>
          <w:szCs w:val="24"/>
        </w:rPr>
        <w:t>.</w:t>
      </w:r>
    </w:p>
    <w:p w:rsidR="00EB318A" w:rsidRPr="00272D63" w:rsidRDefault="00EB318A" w:rsidP="00EB318A">
      <w:pPr>
        <w:autoSpaceDE w:val="0"/>
        <w:autoSpaceDN w:val="0"/>
        <w:rPr>
          <w:rFonts w:ascii="Arial" w:hAnsi="Arial" w:cs="Arial"/>
          <w:sz w:val="24"/>
          <w:szCs w:val="24"/>
        </w:rPr>
      </w:pPr>
    </w:p>
    <w:p w:rsidR="007C33A5" w:rsidRDefault="005A52A6" w:rsidP="003B5251">
      <w:pPr>
        <w:pStyle w:val="ListParagraph"/>
        <w:numPr>
          <w:ilvl w:val="0"/>
          <w:numId w:val="127"/>
        </w:numPr>
        <w:autoSpaceDE w:val="0"/>
        <w:autoSpaceDN w:val="0"/>
        <w:rPr>
          <w:rFonts w:ascii="Arial" w:hAnsi="Arial" w:cs="Arial"/>
          <w:sz w:val="24"/>
          <w:szCs w:val="24"/>
        </w:rPr>
      </w:pPr>
      <w:r>
        <w:rPr>
          <w:rFonts w:ascii="Arial" w:hAnsi="Arial" w:cs="Arial"/>
          <w:sz w:val="24"/>
          <w:szCs w:val="24"/>
        </w:rPr>
        <w:t xml:space="preserve">Surveys used to measure an agency’s inclusion culture may include </w:t>
      </w:r>
      <w:r w:rsidR="0074476C">
        <w:rPr>
          <w:rFonts w:ascii="Arial" w:hAnsi="Arial" w:cs="Arial"/>
          <w:sz w:val="24"/>
          <w:szCs w:val="24"/>
        </w:rPr>
        <w:t>questions related to which o</w:t>
      </w:r>
      <w:r>
        <w:rPr>
          <w:rFonts w:ascii="Arial" w:hAnsi="Arial" w:cs="Arial"/>
          <w:sz w:val="24"/>
          <w:szCs w:val="24"/>
        </w:rPr>
        <w:t>f the following? [Answer: e (all of the above); Lesson 3, page 1]</w:t>
      </w:r>
    </w:p>
    <w:p w:rsidR="005A52A6" w:rsidRDefault="005A52A6" w:rsidP="005A52A6">
      <w:pPr>
        <w:autoSpaceDE w:val="0"/>
        <w:autoSpaceDN w:val="0"/>
        <w:rPr>
          <w:rFonts w:ascii="Arial" w:hAnsi="Arial" w:cs="Arial"/>
          <w:sz w:val="24"/>
          <w:szCs w:val="24"/>
        </w:rPr>
      </w:pPr>
    </w:p>
    <w:p w:rsidR="005A52A6" w:rsidRDefault="005A52A6" w:rsidP="003B5251">
      <w:pPr>
        <w:pStyle w:val="ListParagraph"/>
        <w:numPr>
          <w:ilvl w:val="0"/>
          <w:numId w:val="112"/>
        </w:numPr>
        <w:autoSpaceDE w:val="0"/>
        <w:autoSpaceDN w:val="0"/>
        <w:rPr>
          <w:rFonts w:ascii="Arial" w:hAnsi="Arial" w:cs="Arial"/>
          <w:sz w:val="24"/>
          <w:szCs w:val="24"/>
        </w:rPr>
      </w:pPr>
      <w:r>
        <w:rPr>
          <w:rFonts w:ascii="Arial" w:hAnsi="Arial" w:cs="Arial"/>
          <w:sz w:val="24"/>
          <w:szCs w:val="24"/>
        </w:rPr>
        <w:t xml:space="preserve">Employee engagement. </w:t>
      </w:r>
    </w:p>
    <w:p w:rsidR="005A52A6" w:rsidRDefault="005A52A6" w:rsidP="003B5251">
      <w:pPr>
        <w:pStyle w:val="ListParagraph"/>
        <w:numPr>
          <w:ilvl w:val="0"/>
          <w:numId w:val="112"/>
        </w:numPr>
        <w:autoSpaceDE w:val="0"/>
        <w:autoSpaceDN w:val="0"/>
        <w:rPr>
          <w:rFonts w:ascii="Arial" w:hAnsi="Arial" w:cs="Arial"/>
          <w:sz w:val="24"/>
          <w:szCs w:val="24"/>
        </w:rPr>
      </w:pPr>
      <w:r>
        <w:rPr>
          <w:rFonts w:ascii="Arial" w:hAnsi="Arial" w:cs="Arial"/>
          <w:sz w:val="24"/>
          <w:szCs w:val="24"/>
        </w:rPr>
        <w:t>Organizational performance.</w:t>
      </w:r>
    </w:p>
    <w:p w:rsidR="005A52A6" w:rsidRDefault="005A52A6" w:rsidP="003B5251">
      <w:pPr>
        <w:pStyle w:val="ListParagraph"/>
        <w:numPr>
          <w:ilvl w:val="0"/>
          <w:numId w:val="112"/>
        </w:numPr>
        <w:autoSpaceDE w:val="0"/>
        <w:autoSpaceDN w:val="0"/>
        <w:rPr>
          <w:rFonts w:ascii="Arial" w:hAnsi="Arial" w:cs="Arial"/>
          <w:sz w:val="24"/>
          <w:szCs w:val="24"/>
        </w:rPr>
      </w:pPr>
      <w:r>
        <w:rPr>
          <w:rFonts w:ascii="Arial" w:hAnsi="Arial" w:cs="Arial"/>
          <w:sz w:val="24"/>
          <w:szCs w:val="24"/>
        </w:rPr>
        <w:t>Employee tenure.</w:t>
      </w:r>
    </w:p>
    <w:p w:rsidR="005A52A6" w:rsidRDefault="005A52A6" w:rsidP="003B5251">
      <w:pPr>
        <w:pStyle w:val="ListParagraph"/>
        <w:numPr>
          <w:ilvl w:val="0"/>
          <w:numId w:val="112"/>
        </w:numPr>
        <w:autoSpaceDE w:val="0"/>
        <w:autoSpaceDN w:val="0"/>
        <w:rPr>
          <w:rFonts w:ascii="Arial" w:hAnsi="Arial" w:cs="Arial"/>
          <w:sz w:val="24"/>
          <w:szCs w:val="24"/>
        </w:rPr>
      </w:pPr>
      <w:r>
        <w:rPr>
          <w:rFonts w:ascii="Arial" w:hAnsi="Arial" w:cs="Arial"/>
          <w:sz w:val="24"/>
          <w:szCs w:val="24"/>
        </w:rPr>
        <w:t>Employee turnover.</w:t>
      </w:r>
    </w:p>
    <w:p w:rsidR="005A52A6" w:rsidRDefault="005A52A6" w:rsidP="003B5251">
      <w:pPr>
        <w:pStyle w:val="ListParagraph"/>
        <w:numPr>
          <w:ilvl w:val="0"/>
          <w:numId w:val="112"/>
        </w:numPr>
        <w:autoSpaceDE w:val="0"/>
        <w:autoSpaceDN w:val="0"/>
        <w:rPr>
          <w:rFonts w:ascii="Arial" w:hAnsi="Arial" w:cs="Arial"/>
          <w:sz w:val="24"/>
          <w:szCs w:val="24"/>
        </w:rPr>
      </w:pPr>
      <w:r>
        <w:rPr>
          <w:rFonts w:ascii="Arial" w:hAnsi="Arial" w:cs="Arial"/>
          <w:sz w:val="24"/>
          <w:szCs w:val="24"/>
        </w:rPr>
        <w:t>All of the above.</w:t>
      </w:r>
    </w:p>
    <w:p w:rsidR="005A52A6" w:rsidRPr="005A52A6" w:rsidRDefault="005A52A6" w:rsidP="005A52A6">
      <w:pPr>
        <w:pStyle w:val="ListParagraph"/>
        <w:autoSpaceDE w:val="0"/>
        <w:autoSpaceDN w:val="0"/>
        <w:rPr>
          <w:rFonts w:ascii="Arial" w:hAnsi="Arial" w:cs="Arial"/>
          <w:sz w:val="24"/>
          <w:szCs w:val="24"/>
        </w:rPr>
      </w:pPr>
    </w:p>
    <w:p w:rsidR="00AF744F" w:rsidRPr="00272D63" w:rsidRDefault="00E17AC2" w:rsidP="003B5251">
      <w:pPr>
        <w:pStyle w:val="ListParagraph"/>
        <w:numPr>
          <w:ilvl w:val="0"/>
          <w:numId w:val="127"/>
        </w:numPr>
        <w:autoSpaceDE w:val="0"/>
        <w:autoSpaceDN w:val="0"/>
        <w:rPr>
          <w:rFonts w:ascii="Arial" w:hAnsi="Arial" w:cs="Arial"/>
          <w:sz w:val="24"/>
          <w:szCs w:val="24"/>
        </w:rPr>
      </w:pPr>
      <w:r w:rsidRPr="00272D63">
        <w:rPr>
          <w:rFonts w:ascii="Arial" w:hAnsi="Arial" w:cs="Arial"/>
          <w:sz w:val="24"/>
          <w:szCs w:val="24"/>
        </w:rPr>
        <w:t>Which of the following are best</w:t>
      </w:r>
      <w:r w:rsidR="0074476C">
        <w:rPr>
          <w:rFonts w:ascii="Arial" w:hAnsi="Arial" w:cs="Arial"/>
          <w:sz w:val="24"/>
          <w:szCs w:val="24"/>
        </w:rPr>
        <w:t xml:space="preserve">, </w:t>
      </w:r>
      <w:r w:rsidRPr="00272D63">
        <w:rPr>
          <w:rFonts w:ascii="Arial" w:hAnsi="Arial" w:cs="Arial"/>
          <w:sz w:val="24"/>
          <w:szCs w:val="24"/>
        </w:rPr>
        <w:t>promising</w:t>
      </w:r>
      <w:r w:rsidR="0074476C">
        <w:rPr>
          <w:rFonts w:ascii="Arial" w:hAnsi="Arial" w:cs="Arial"/>
          <w:sz w:val="24"/>
          <w:szCs w:val="24"/>
        </w:rPr>
        <w:t>, emerging</w:t>
      </w:r>
      <w:r w:rsidRPr="00272D63">
        <w:rPr>
          <w:rFonts w:ascii="Arial" w:hAnsi="Arial" w:cs="Arial"/>
          <w:sz w:val="24"/>
          <w:szCs w:val="24"/>
        </w:rPr>
        <w:t xml:space="preserve"> practices for fostering diversity and inclusion</w:t>
      </w:r>
      <w:r w:rsidR="00AF744F" w:rsidRPr="00272D63">
        <w:rPr>
          <w:rFonts w:ascii="Arial" w:hAnsi="Arial" w:cs="Arial"/>
          <w:sz w:val="24"/>
          <w:szCs w:val="24"/>
        </w:rPr>
        <w:t>? [Answer</w:t>
      </w:r>
      <w:r w:rsidR="007459A2">
        <w:rPr>
          <w:rFonts w:ascii="Arial" w:hAnsi="Arial" w:cs="Arial"/>
          <w:sz w:val="24"/>
          <w:szCs w:val="24"/>
        </w:rPr>
        <w:t>:</w:t>
      </w:r>
      <w:r w:rsidR="00AF744F" w:rsidRPr="00272D63">
        <w:rPr>
          <w:rFonts w:ascii="Arial" w:hAnsi="Arial" w:cs="Arial"/>
          <w:sz w:val="24"/>
          <w:szCs w:val="24"/>
        </w:rPr>
        <w:t xml:space="preserve"> g (all of the above); Lesson 3, pages 7-8]</w:t>
      </w:r>
    </w:p>
    <w:p w:rsidR="00AF744F" w:rsidRPr="00272D63" w:rsidRDefault="00AF744F" w:rsidP="00AF744F">
      <w:pPr>
        <w:pStyle w:val="ListParagraph"/>
        <w:autoSpaceDE w:val="0"/>
        <w:autoSpaceDN w:val="0"/>
        <w:ind w:left="360"/>
        <w:rPr>
          <w:rFonts w:ascii="Arial" w:hAnsi="Arial" w:cs="Arial"/>
          <w:sz w:val="24"/>
          <w:szCs w:val="24"/>
        </w:rPr>
      </w:pPr>
    </w:p>
    <w:p w:rsidR="00AF744F" w:rsidRPr="00272D63" w:rsidRDefault="00AF744F" w:rsidP="003B5251">
      <w:pPr>
        <w:pStyle w:val="ListParagraph"/>
        <w:numPr>
          <w:ilvl w:val="0"/>
          <w:numId w:val="52"/>
        </w:numPr>
        <w:autoSpaceDE w:val="0"/>
        <w:autoSpaceDN w:val="0"/>
        <w:rPr>
          <w:rFonts w:ascii="Arial" w:hAnsi="Arial" w:cs="Arial"/>
          <w:sz w:val="24"/>
          <w:szCs w:val="24"/>
        </w:rPr>
      </w:pPr>
      <w:r w:rsidRPr="00272D63">
        <w:rPr>
          <w:rFonts w:ascii="Arial" w:hAnsi="Arial" w:cs="Arial"/>
          <w:sz w:val="24"/>
          <w:szCs w:val="24"/>
        </w:rPr>
        <w:t>Designat</w:t>
      </w:r>
      <w:r w:rsidR="007459A2">
        <w:rPr>
          <w:rFonts w:ascii="Arial" w:hAnsi="Arial" w:cs="Arial"/>
          <w:sz w:val="24"/>
          <w:szCs w:val="24"/>
        </w:rPr>
        <w:t xml:space="preserve">e a </w:t>
      </w:r>
      <w:r w:rsidRPr="00272D63">
        <w:rPr>
          <w:rFonts w:ascii="Arial" w:hAnsi="Arial" w:cs="Arial"/>
          <w:sz w:val="24"/>
          <w:szCs w:val="24"/>
        </w:rPr>
        <w:t>senior-level official who is accountable for enhancing employment opportunities for individuals with disabilities.</w:t>
      </w:r>
    </w:p>
    <w:p w:rsidR="00AF744F" w:rsidRPr="00272D63" w:rsidRDefault="00AF744F" w:rsidP="003B5251">
      <w:pPr>
        <w:pStyle w:val="ListParagraph"/>
        <w:numPr>
          <w:ilvl w:val="0"/>
          <w:numId w:val="52"/>
        </w:numPr>
        <w:autoSpaceDE w:val="0"/>
        <w:autoSpaceDN w:val="0"/>
        <w:rPr>
          <w:rFonts w:ascii="Arial" w:hAnsi="Arial" w:cs="Arial"/>
          <w:sz w:val="24"/>
          <w:szCs w:val="24"/>
        </w:rPr>
      </w:pPr>
      <w:r w:rsidRPr="00272D63">
        <w:rPr>
          <w:rFonts w:ascii="Arial" w:hAnsi="Arial" w:cs="Arial"/>
          <w:sz w:val="24"/>
          <w:szCs w:val="24"/>
        </w:rPr>
        <w:t xml:space="preserve">Obtain commitments at all levels of the agency, not just </w:t>
      </w:r>
      <w:r w:rsidR="007459A2">
        <w:rPr>
          <w:rFonts w:ascii="Arial" w:hAnsi="Arial" w:cs="Arial"/>
          <w:sz w:val="24"/>
          <w:szCs w:val="24"/>
        </w:rPr>
        <w:t xml:space="preserve">in the </w:t>
      </w:r>
      <w:r w:rsidRPr="00272D63">
        <w:rPr>
          <w:rFonts w:ascii="Arial" w:hAnsi="Arial" w:cs="Arial"/>
          <w:sz w:val="24"/>
          <w:szCs w:val="24"/>
        </w:rPr>
        <w:t xml:space="preserve">HR </w:t>
      </w:r>
      <w:r w:rsidR="007459A2">
        <w:rPr>
          <w:rFonts w:ascii="Arial" w:hAnsi="Arial" w:cs="Arial"/>
          <w:sz w:val="24"/>
          <w:szCs w:val="24"/>
        </w:rPr>
        <w:t>office</w:t>
      </w:r>
      <w:r w:rsidRPr="00272D63">
        <w:rPr>
          <w:rFonts w:ascii="Arial" w:hAnsi="Arial" w:cs="Arial"/>
          <w:sz w:val="24"/>
          <w:szCs w:val="24"/>
        </w:rPr>
        <w:t>.</w:t>
      </w:r>
    </w:p>
    <w:p w:rsidR="00AF744F" w:rsidRPr="00272D63" w:rsidRDefault="00AF744F" w:rsidP="003B5251">
      <w:pPr>
        <w:pStyle w:val="ListParagraph"/>
        <w:numPr>
          <w:ilvl w:val="0"/>
          <w:numId w:val="52"/>
        </w:numPr>
        <w:autoSpaceDE w:val="0"/>
        <w:autoSpaceDN w:val="0"/>
        <w:rPr>
          <w:rFonts w:ascii="Arial" w:hAnsi="Arial" w:cs="Arial"/>
          <w:sz w:val="24"/>
          <w:szCs w:val="24"/>
        </w:rPr>
      </w:pPr>
      <w:r w:rsidRPr="00272D63">
        <w:rPr>
          <w:rFonts w:ascii="Arial" w:hAnsi="Arial" w:cs="Arial"/>
          <w:sz w:val="24"/>
          <w:szCs w:val="24"/>
        </w:rPr>
        <w:t>Establish agency-wide team of executives, managers, and employees with disabilities.</w:t>
      </w:r>
    </w:p>
    <w:p w:rsidR="00AF744F" w:rsidRPr="00272D63" w:rsidRDefault="00AF744F" w:rsidP="003B5251">
      <w:pPr>
        <w:pStyle w:val="ListParagraph"/>
        <w:numPr>
          <w:ilvl w:val="0"/>
          <w:numId w:val="52"/>
        </w:numPr>
        <w:autoSpaceDE w:val="0"/>
        <w:autoSpaceDN w:val="0"/>
        <w:rPr>
          <w:rFonts w:ascii="Arial" w:hAnsi="Arial" w:cs="Arial"/>
          <w:sz w:val="24"/>
          <w:szCs w:val="24"/>
        </w:rPr>
      </w:pPr>
      <w:r w:rsidRPr="00272D63">
        <w:rPr>
          <w:rFonts w:ascii="Arial" w:hAnsi="Arial" w:cs="Arial"/>
          <w:sz w:val="24"/>
          <w:szCs w:val="24"/>
        </w:rPr>
        <w:t xml:space="preserve">Include disability as part of an agency’s diversity and inclusion policies and activities. </w:t>
      </w:r>
    </w:p>
    <w:p w:rsidR="00AF744F" w:rsidRPr="00272D63" w:rsidRDefault="00AF744F" w:rsidP="003B5251">
      <w:pPr>
        <w:pStyle w:val="ListParagraph"/>
        <w:numPr>
          <w:ilvl w:val="0"/>
          <w:numId w:val="52"/>
        </w:numPr>
        <w:autoSpaceDE w:val="0"/>
        <w:autoSpaceDN w:val="0"/>
        <w:rPr>
          <w:rFonts w:ascii="Arial" w:hAnsi="Arial" w:cs="Arial"/>
          <w:sz w:val="24"/>
          <w:szCs w:val="24"/>
        </w:rPr>
      </w:pPr>
      <w:r w:rsidRPr="00272D63">
        <w:rPr>
          <w:rFonts w:ascii="Arial" w:hAnsi="Arial" w:cs="Arial"/>
          <w:sz w:val="24"/>
          <w:szCs w:val="24"/>
        </w:rPr>
        <w:t xml:space="preserve">Hold all managers accountable for </w:t>
      </w:r>
      <w:r w:rsidR="007459A2">
        <w:rPr>
          <w:rFonts w:ascii="Arial" w:hAnsi="Arial" w:cs="Arial"/>
          <w:sz w:val="24"/>
          <w:szCs w:val="24"/>
        </w:rPr>
        <w:t xml:space="preserve">the </w:t>
      </w:r>
      <w:r w:rsidRPr="00272D63">
        <w:rPr>
          <w:rFonts w:ascii="Arial" w:hAnsi="Arial" w:cs="Arial"/>
          <w:sz w:val="24"/>
          <w:szCs w:val="24"/>
        </w:rPr>
        <w:t>agency’s diversity and inclusion policies.</w:t>
      </w:r>
    </w:p>
    <w:p w:rsidR="00AF744F" w:rsidRPr="00272D63" w:rsidRDefault="00AF744F" w:rsidP="003B5251">
      <w:pPr>
        <w:pStyle w:val="ListParagraph"/>
        <w:numPr>
          <w:ilvl w:val="0"/>
          <w:numId w:val="52"/>
        </w:numPr>
        <w:autoSpaceDE w:val="0"/>
        <w:autoSpaceDN w:val="0"/>
        <w:rPr>
          <w:rFonts w:ascii="Arial" w:hAnsi="Arial" w:cs="Arial"/>
          <w:sz w:val="24"/>
          <w:szCs w:val="24"/>
        </w:rPr>
      </w:pPr>
      <w:r w:rsidRPr="00272D63">
        <w:rPr>
          <w:rFonts w:ascii="Arial" w:hAnsi="Arial" w:cs="Arial"/>
          <w:sz w:val="24"/>
          <w:szCs w:val="24"/>
        </w:rPr>
        <w:t xml:space="preserve">Emphasize diversity and inclusion in leadership development programs. </w:t>
      </w:r>
    </w:p>
    <w:p w:rsidR="00AF744F" w:rsidRPr="00272D63" w:rsidRDefault="00AF744F" w:rsidP="003B5251">
      <w:pPr>
        <w:pStyle w:val="ListParagraph"/>
        <w:numPr>
          <w:ilvl w:val="0"/>
          <w:numId w:val="52"/>
        </w:numPr>
        <w:autoSpaceDE w:val="0"/>
        <w:autoSpaceDN w:val="0"/>
        <w:rPr>
          <w:rFonts w:ascii="Arial" w:hAnsi="Arial" w:cs="Arial"/>
          <w:sz w:val="24"/>
          <w:szCs w:val="24"/>
        </w:rPr>
      </w:pPr>
      <w:r w:rsidRPr="00272D63">
        <w:rPr>
          <w:rFonts w:ascii="Arial" w:hAnsi="Arial" w:cs="Arial"/>
          <w:sz w:val="24"/>
          <w:szCs w:val="24"/>
        </w:rPr>
        <w:t>All of the above.</w:t>
      </w:r>
    </w:p>
    <w:p w:rsidR="00AF744F" w:rsidRPr="00272D63" w:rsidRDefault="00AF744F" w:rsidP="00AF744F">
      <w:pPr>
        <w:pStyle w:val="ListParagraph"/>
        <w:autoSpaceDE w:val="0"/>
        <w:autoSpaceDN w:val="0"/>
        <w:rPr>
          <w:rFonts w:ascii="Arial" w:hAnsi="Arial" w:cs="Arial"/>
          <w:sz w:val="24"/>
          <w:szCs w:val="24"/>
        </w:rPr>
      </w:pPr>
    </w:p>
    <w:p w:rsidR="005F6450" w:rsidRDefault="005F6450" w:rsidP="003B5251">
      <w:pPr>
        <w:pStyle w:val="ListParagraph"/>
        <w:numPr>
          <w:ilvl w:val="0"/>
          <w:numId w:val="127"/>
        </w:numPr>
        <w:rPr>
          <w:rFonts w:ascii="Arial" w:eastAsia="Calibri" w:hAnsi="Arial" w:cs="Arial"/>
          <w:sz w:val="24"/>
          <w:szCs w:val="24"/>
        </w:rPr>
      </w:pPr>
      <w:r>
        <w:rPr>
          <w:rFonts w:ascii="Arial" w:eastAsia="Calibri" w:hAnsi="Arial" w:cs="Arial"/>
          <w:sz w:val="24"/>
          <w:szCs w:val="24"/>
        </w:rPr>
        <w:t>Which of the following is (are) appropriate terms for describing people with disabilities? [Answer: b; Lesson 3, page 11]</w:t>
      </w:r>
    </w:p>
    <w:p w:rsidR="005F6450" w:rsidRDefault="005F6450" w:rsidP="005F6450">
      <w:pPr>
        <w:rPr>
          <w:rFonts w:ascii="Arial" w:eastAsia="Calibri" w:hAnsi="Arial" w:cs="Arial"/>
          <w:sz w:val="24"/>
          <w:szCs w:val="24"/>
        </w:rPr>
      </w:pPr>
    </w:p>
    <w:p w:rsidR="005F6450" w:rsidRDefault="005F6450" w:rsidP="003B5251">
      <w:pPr>
        <w:pStyle w:val="ListParagraph"/>
        <w:numPr>
          <w:ilvl w:val="0"/>
          <w:numId w:val="113"/>
        </w:numPr>
        <w:rPr>
          <w:rFonts w:ascii="Arial" w:eastAsia="Calibri" w:hAnsi="Arial" w:cs="Arial"/>
          <w:sz w:val="24"/>
          <w:szCs w:val="24"/>
        </w:rPr>
      </w:pPr>
      <w:r>
        <w:rPr>
          <w:rFonts w:ascii="Arial" w:eastAsia="Calibri" w:hAnsi="Arial" w:cs="Arial"/>
          <w:sz w:val="24"/>
          <w:szCs w:val="24"/>
        </w:rPr>
        <w:t>The mentally retarded.</w:t>
      </w:r>
    </w:p>
    <w:p w:rsidR="005F6450" w:rsidRDefault="005F6450" w:rsidP="003B5251">
      <w:pPr>
        <w:pStyle w:val="ListParagraph"/>
        <w:numPr>
          <w:ilvl w:val="0"/>
          <w:numId w:val="113"/>
        </w:numPr>
        <w:rPr>
          <w:rFonts w:ascii="Arial" w:eastAsia="Calibri" w:hAnsi="Arial" w:cs="Arial"/>
          <w:sz w:val="24"/>
          <w:szCs w:val="24"/>
        </w:rPr>
      </w:pPr>
      <w:r>
        <w:rPr>
          <w:rFonts w:ascii="Arial" w:eastAsia="Calibri" w:hAnsi="Arial" w:cs="Arial"/>
          <w:sz w:val="24"/>
          <w:szCs w:val="24"/>
        </w:rPr>
        <w:t>Individual with a disability.</w:t>
      </w:r>
    </w:p>
    <w:p w:rsidR="005F6450" w:rsidRDefault="005F6450" w:rsidP="003B5251">
      <w:pPr>
        <w:pStyle w:val="ListParagraph"/>
        <w:numPr>
          <w:ilvl w:val="0"/>
          <w:numId w:val="113"/>
        </w:numPr>
        <w:rPr>
          <w:rFonts w:ascii="Arial" w:eastAsia="Calibri" w:hAnsi="Arial" w:cs="Arial"/>
          <w:sz w:val="24"/>
          <w:szCs w:val="24"/>
        </w:rPr>
      </w:pPr>
      <w:r>
        <w:rPr>
          <w:rFonts w:ascii="Arial" w:eastAsia="Calibri" w:hAnsi="Arial" w:cs="Arial"/>
          <w:sz w:val="24"/>
          <w:szCs w:val="24"/>
        </w:rPr>
        <w:t>Crippled children.</w:t>
      </w:r>
    </w:p>
    <w:p w:rsidR="005F6450" w:rsidRDefault="005F6450" w:rsidP="003B5251">
      <w:pPr>
        <w:pStyle w:val="ListParagraph"/>
        <w:numPr>
          <w:ilvl w:val="0"/>
          <w:numId w:val="113"/>
        </w:numPr>
        <w:rPr>
          <w:rFonts w:ascii="Arial" w:eastAsia="Calibri" w:hAnsi="Arial" w:cs="Arial"/>
          <w:sz w:val="24"/>
          <w:szCs w:val="24"/>
        </w:rPr>
      </w:pPr>
      <w:r>
        <w:rPr>
          <w:rFonts w:ascii="Arial" w:eastAsia="Calibri" w:hAnsi="Arial" w:cs="Arial"/>
          <w:sz w:val="24"/>
          <w:szCs w:val="24"/>
        </w:rPr>
        <w:t>Individual with a handicap.</w:t>
      </w:r>
    </w:p>
    <w:p w:rsidR="005F6450" w:rsidRPr="005F6450" w:rsidRDefault="005F6450" w:rsidP="005F6450">
      <w:pPr>
        <w:pStyle w:val="ListParagraph"/>
        <w:rPr>
          <w:rFonts w:ascii="Arial" w:eastAsia="Calibri" w:hAnsi="Arial" w:cs="Arial"/>
          <w:sz w:val="24"/>
          <w:szCs w:val="24"/>
        </w:rPr>
      </w:pPr>
    </w:p>
    <w:p w:rsidR="00CD77FA" w:rsidRPr="00272D63" w:rsidRDefault="00E17AC2" w:rsidP="003B5251">
      <w:pPr>
        <w:pStyle w:val="ListParagraph"/>
        <w:numPr>
          <w:ilvl w:val="0"/>
          <w:numId w:val="127"/>
        </w:numPr>
        <w:rPr>
          <w:rFonts w:ascii="Arial" w:eastAsia="Calibri" w:hAnsi="Arial" w:cs="Arial"/>
          <w:sz w:val="24"/>
          <w:szCs w:val="24"/>
        </w:rPr>
      </w:pPr>
      <w:r w:rsidRPr="00272D63">
        <w:rPr>
          <w:rFonts w:ascii="Arial" w:eastAsia="Calibri" w:hAnsi="Arial" w:cs="Arial"/>
          <w:sz w:val="24"/>
          <w:szCs w:val="24"/>
        </w:rPr>
        <w:t xml:space="preserve">Which of the following </w:t>
      </w:r>
      <w:r w:rsidR="00657538">
        <w:rPr>
          <w:rFonts w:ascii="Arial" w:eastAsia="Calibri" w:hAnsi="Arial" w:cs="Arial"/>
          <w:sz w:val="24"/>
          <w:szCs w:val="24"/>
        </w:rPr>
        <w:t>is a</w:t>
      </w:r>
      <w:r w:rsidRPr="00272D63">
        <w:rPr>
          <w:rFonts w:ascii="Arial" w:eastAsia="Calibri" w:hAnsi="Arial" w:cs="Arial"/>
          <w:sz w:val="24"/>
          <w:szCs w:val="24"/>
        </w:rPr>
        <w:t xml:space="preserve"> helpful tip on workplace </w:t>
      </w:r>
      <w:r>
        <w:rPr>
          <w:rFonts w:ascii="Arial" w:eastAsia="Calibri" w:hAnsi="Arial" w:cs="Arial"/>
          <w:sz w:val="24"/>
          <w:szCs w:val="24"/>
        </w:rPr>
        <w:t xml:space="preserve">disability </w:t>
      </w:r>
      <w:r w:rsidRPr="00272D63">
        <w:rPr>
          <w:rFonts w:ascii="Arial" w:eastAsia="Calibri" w:hAnsi="Arial" w:cs="Arial"/>
          <w:sz w:val="24"/>
          <w:szCs w:val="24"/>
        </w:rPr>
        <w:t>etiquette</w:t>
      </w:r>
      <w:r w:rsidR="00CD77FA" w:rsidRPr="00272D63">
        <w:rPr>
          <w:rFonts w:ascii="Arial" w:eastAsia="Calibri" w:hAnsi="Arial" w:cs="Arial"/>
          <w:sz w:val="24"/>
          <w:szCs w:val="24"/>
        </w:rPr>
        <w:t>? [Answer</w:t>
      </w:r>
      <w:r w:rsidR="007459A2">
        <w:rPr>
          <w:rFonts w:ascii="Arial" w:eastAsia="Calibri" w:hAnsi="Arial" w:cs="Arial"/>
          <w:sz w:val="24"/>
          <w:szCs w:val="24"/>
        </w:rPr>
        <w:t>:</w:t>
      </w:r>
      <w:r w:rsidR="00CD77FA" w:rsidRPr="00272D63">
        <w:rPr>
          <w:rFonts w:ascii="Arial" w:eastAsia="Calibri" w:hAnsi="Arial" w:cs="Arial"/>
          <w:sz w:val="24"/>
          <w:szCs w:val="24"/>
        </w:rPr>
        <w:t xml:space="preserve"> c; Lesson 3, page 11]</w:t>
      </w:r>
    </w:p>
    <w:p w:rsidR="00EB318A" w:rsidRPr="00272D63" w:rsidRDefault="00EB318A" w:rsidP="00EB318A">
      <w:pPr>
        <w:pStyle w:val="ListParagraph"/>
        <w:ind w:left="360"/>
        <w:rPr>
          <w:rFonts w:ascii="Arial" w:eastAsia="Calibri" w:hAnsi="Arial" w:cs="Arial"/>
          <w:sz w:val="24"/>
          <w:szCs w:val="24"/>
        </w:rPr>
      </w:pPr>
    </w:p>
    <w:p w:rsidR="006F2168" w:rsidRPr="00272D63" w:rsidRDefault="003D0BF2" w:rsidP="003B5251">
      <w:pPr>
        <w:pStyle w:val="ListParagraph"/>
        <w:numPr>
          <w:ilvl w:val="0"/>
          <w:numId w:val="30"/>
        </w:numPr>
        <w:rPr>
          <w:rFonts w:ascii="Arial" w:eastAsia="Calibri" w:hAnsi="Arial" w:cs="Arial"/>
          <w:sz w:val="24"/>
          <w:szCs w:val="24"/>
        </w:rPr>
      </w:pPr>
      <w:r w:rsidRPr="00272D63">
        <w:rPr>
          <w:rFonts w:ascii="Arial" w:eastAsia="Calibri" w:hAnsi="Arial" w:cs="Arial"/>
          <w:sz w:val="24"/>
          <w:szCs w:val="24"/>
        </w:rPr>
        <w:t xml:space="preserve">Provide </w:t>
      </w:r>
      <w:r w:rsidR="007459A2">
        <w:rPr>
          <w:rFonts w:ascii="Arial" w:eastAsia="Calibri" w:hAnsi="Arial" w:cs="Arial"/>
          <w:sz w:val="24"/>
          <w:szCs w:val="24"/>
        </w:rPr>
        <w:t xml:space="preserve">a helping hand </w:t>
      </w:r>
      <w:r w:rsidRPr="00272D63">
        <w:rPr>
          <w:rFonts w:ascii="Arial" w:eastAsia="Calibri" w:hAnsi="Arial" w:cs="Arial"/>
          <w:sz w:val="24"/>
          <w:szCs w:val="24"/>
        </w:rPr>
        <w:t xml:space="preserve">to </w:t>
      </w:r>
      <w:r w:rsidR="00EB318A" w:rsidRPr="00272D63">
        <w:rPr>
          <w:rFonts w:ascii="Arial" w:eastAsia="Calibri" w:hAnsi="Arial" w:cs="Arial"/>
          <w:sz w:val="24"/>
          <w:szCs w:val="24"/>
        </w:rPr>
        <w:t>individual</w:t>
      </w:r>
      <w:r w:rsidRPr="00272D63">
        <w:rPr>
          <w:rFonts w:ascii="Arial" w:eastAsia="Calibri" w:hAnsi="Arial" w:cs="Arial"/>
          <w:sz w:val="24"/>
          <w:szCs w:val="24"/>
        </w:rPr>
        <w:t>s with disabilities</w:t>
      </w:r>
      <w:r w:rsidR="00EB318A" w:rsidRPr="00272D63">
        <w:rPr>
          <w:rFonts w:ascii="Arial" w:eastAsia="Calibri" w:hAnsi="Arial" w:cs="Arial"/>
          <w:sz w:val="24"/>
          <w:szCs w:val="24"/>
        </w:rPr>
        <w:t xml:space="preserve"> </w:t>
      </w:r>
      <w:r w:rsidR="0074476C">
        <w:rPr>
          <w:rFonts w:ascii="Arial" w:eastAsia="Calibri" w:hAnsi="Arial" w:cs="Arial"/>
          <w:sz w:val="24"/>
          <w:szCs w:val="24"/>
        </w:rPr>
        <w:t>whether or not they request assistance.</w:t>
      </w:r>
    </w:p>
    <w:p w:rsidR="006F2168" w:rsidRPr="00272D63" w:rsidRDefault="00CD77FA" w:rsidP="003B5251">
      <w:pPr>
        <w:pStyle w:val="ListParagraph"/>
        <w:numPr>
          <w:ilvl w:val="0"/>
          <w:numId w:val="30"/>
        </w:numPr>
        <w:rPr>
          <w:rFonts w:ascii="Arial" w:eastAsia="Calibri" w:hAnsi="Arial" w:cs="Arial"/>
          <w:sz w:val="24"/>
          <w:szCs w:val="24"/>
        </w:rPr>
      </w:pPr>
      <w:r w:rsidRPr="00272D63">
        <w:rPr>
          <w:rFonts w:ascii="Arial" w:eastAsia="Calibri" w:hAnsi="Arial" w:cs="Arial"/>
          <w:sz w:val="24"/>
          <w:szCs w:val="24"/>
        </w:rPr>
        <w:t>Assume that individuals with psychiatric impairments may have difficulty interpreting social cues.</w:t>
      </w:r>
    </w:p>
    <w:p w:rsidR="006F2168" w:rsidRPr="00272D63" w:rsidRDefault="00CD77FA" w:rsidP="003B5251">
      <w:pPr>
        <w:pStyle w:val="ListParagraph"/>
        <w:numPr>
          <w:ilvl w:val="0"/>
          <w:numId w:val="30"/>
        </w:numPr>
        <w:rPr>
          <w:rFonts w:ascii="Arial" w:eastAsia="Calibri" w:hAnsi="Arial" w:cs="Arial"/>
          <w:sz w:val="24"/>
          <w:szCs w:val="24"/>
        </w:rPr>
      </w:pPr>
      <w:r w:rsidRPr="00272D63">
        <w:rPr>
          <w:rFonts w:ascii="Arial" w:eastAsia="Calibri" w:hAnsi="Arial" w:cs="Arial"/>
          <w:sz w:val="24"/>
          <w:szCs w:val="24"/>
        </w:rPr>
        <w:lastRenderedPageBreak/>
        <w:t xml:space="preserve">Verbally identify yourself before extending your hand to greet a person who is visually impaired. </w:t>
      </w:r>
    </w:p>
    <w:p w:rsidR="00552E5E" w:rsidRPr="00272D63" w:rsidRDefault="00552E5E" w:rsidP="003B5251">
      <w:pPr>
        <w:pStyle w:val="ListParagraph"/>
        <w:numPr>
          <w:ilvl w:val="0"/>
          <w:numId w:val="30"/>
        </w:numPr>
        <w:rPr>
          <w:rFonts w:ascii="Arial" w:eastAsia="Calibri" w:hAnsi="Arial" w:cs="Arial"/>
          <w:sz w:val="24"/>
          <w:szCs w:val="24"/>
        </w:rPr>
      </w:pPr>
      <w:r w:rsidRPr="00272D63">
        <w:rPr>
          <w:rFonts w:ascii="Arial" w:eastAsia="Calibri" w:hAnsi="Arial" w:cs="Arial"/>
          <w:sz w:val="24"/>
          <w:szCs w:val="24"/>
        </w:rPr>
        <w:t xml:space="preserve">When interacting with a colleague who is deaf, always make face-to face contact with the colleague’s interpreter. </w:t>
      </w:r>
    </w:p>
    <w:p w:rsidR="006F2168" w:rsidRPr="00272D63" w:rsidRDefault="006F2168">
      <w:pPr>
        <w:spacing w:after="200" w:line="276" w:lineRule="auto"/>
        <w:rPr>
          <w:rFonts w:ascii="Arial" w:hAnsi="Arial" w:cs="Arial"/>
          <w:color w:val="E36C0A" w:themeColor="accent6" w:themeShade="BF"/>
          <w:sz w:val="24"/>
          <w:szCs w:val="24"/>
        </w:rPr>
      </w:pPr>
      <w:r w:rsidRPr="00272D63">
        <w:rPr>
          <w:rFonts w:ascii="Arial" w:hAnsi="Arial" w:cs="Arial"/>
          <w:color w:val="E36C0A" w:themeColor="accent6" w:themeShade="BF"/>
          <w:sz w:val="24"/>
          <w:szCs w:val="24"/>
        </w:rPr>
        <w:br w:type="page"/>
      </w:r>
    </w:p>
    <w:p w:rsidR="00CD77FA" w:rsidRPr="00272D63" w:rsidRDefault="00552E5E" w:rsidP="00CD77FA">
      <w:pPr>
        <w:spacing w:before="120" w:after="120"/>
        <w:ind w:left="360" w:hanging="360"/>
        <w:contextualSpacing/>
        <w:rPr>
          <w:rFonts w:ascii="Arial" w:hAnsi="Arial" w:cs="Arial"/>
          <w:b/>
          <w:sz w:val="24"/>
          <w:szCs w:val="24"/>
        </w:rPr>
      </w:pPr>
      <w:r w:rsidRPr="00272D63">
        <w:rPr>
          <w:rFonts w:ascii="Arial" w:hAnsi="Arial" w:cs="Arial"/>
          <w:b/>
          <w:sz w:val="24"/>
          <w:szCs w:val="24"/>
        </w:rPr>
        <w:lastRenderedPageBreak/>
        <w:t>LESSON 4: OUTREACH AND RECRUITMENT</w:t>
      </w:r>
    </w:p>
    <w:p w:rsidR="00CD77FA" w:rsidRPr="00272D63" w:rsidRDefault="00CD77FA" w:rsidP="00CD77FA">
      <w:pPr>
        <w:spacing w:before="120" w:after="120"/>
        <w:ind w:left="360" w:hanging="360"/>
        <w:contextualSpacing/>
        <w:rPr>
          <w:rFonts w:ascii="Arial" w:hAnsi="Arial" w:cs="Arial"/>
          <w:color w:val="C00000"/>
          <w:sz w:val="24"/>
          <w:szCs w:val="24"/>
        </w:rPr>
      </w:pPr>
    </w:p>
    <w:p w:rsidR="001F64EC" w:rsidRDefault="001F64EC" w:rsidP="003B5251">
      <w:pPr>
        <w:pStyle w:val="ListParagraph"/>
        <w:numPr>
          <w:ilvl w:val="0"/>
          <w:numId w:val="128"/>
        </w:numPr>
        <w:rPr>
          <w:rFonts w:ascii="Arial" w:hAnsi="Arial" w:cs="Arial"/>
          <w:sz w:val="24"/>
          <w:szCs w:val="24"/>
        </w:rPr>
      </w:pPr>
      <w:r>
        <w:rPr>
          <w:rFonts w:ascii="Arial" w:hAnsi="Arial" w:cs="Arial"/>
          <w:sz w:val="24"/>
          <w:szCs w:val="24"/>
        </w:rPr>
        <w:t>A Selective Placement Program Coordinator (SPPC) play</w:t>
      </w:r>
      <w:r w:rsidR="000753EC">
        <w:rPr>
          <w:rFonts w:ascii="Arial" w:hAnsi="Arial" w:cs="Arial"/>
          <w:sz w:val="24"/>
          <w:szCs w:val="24"/>
        </w:rPr>
        <w:t>s</w:t>
      </w:r>
      <w:r>
        <w:rPr>
          <w:rFonts w:ascii="Arial" w:hAnsi="Arial" w:cs="Arial"/>
          <w:sz w:val="24"/>
          <w:szCs w:val="24"/>
        </w:rPr>
        <w:t xml:space="preserve"> a key role in ensuring that its agency adopts outreach and recruitment strategies that </w:t>
      </w:r>
      <w:r w:rsidR="0074476C">
        <w:rPr>
          <w:rFonts w:ascii="Arial" w:hAnsi="Arial" w:cs="Arial"/>
          <w:sz w:val="24"/>
          <w:szCs w:val="24"/>
        </w:rPr>
        <w:t xml:space="preserve">provide </w:t>
      </w:r>
      <w:r>
        <w:rPr>
          <w:rFonts w:ascii="Arial" w:hAnsi="Arial" w:cs="Arial"/>
          <w:sz w:val="24"/>
          <w:szCs w:val="24"/>
        </w:rPr>
        <w:t xml:space="preserve">effective and meaningful opportunities for qualified individuals with disabilities to be hired by </w:t>
      </w:r>
      <w:r w:rsidR="0074476C">
        <w:rPr>
          <w:rFonts w:ascii="Arial" w:hAnsi="Arial" w:cs="Arial"/>
          <w:sz w:val="24"/>
          <w:szCs w:val="24"/>
        </w:rPr>
        <w:t xml:space="preserve">the agency. The SPPC should be capable of </w:t>
      </w:r>
      <w:r>
        <w:rPr>
          <w:rFonts w:ascii="Arial" w:hAnsi="Arial" w:cs="Arial"/>
          <w:sz w:val="24"/>
          <w:szCs w:val="24"/>
        </w:rPr>
        <w:t>demonstrat</w:t>
      </w:r>
      <w:r w:rsidR="0074476C">
        <w:rPr>
          <w:rFonts w:ascii="Arial" w:hAnsi="Arial" w:cs="Arial"/>
          <w:sz w:val="24"/>
          <w:szCs w:val="24"/>
        </w:rPr>
        <w:t>ing</w:t>
      </w:r>
      <w:r>
        <w:rPr>
          <w:rFonts w:ascii="Arial" w:hAnsi="Arial" w:cs="Arial"/>
          <w:sz w:val="24"/>
          <w:szCs w:val="24"/>
        </w:rPr>
        <w:t xml:space="preserve"> a working knowledge of which of the following topics</w:t>
      </w:r>
      <w:r w:rsidR="0074476C">
        <w:rPr>
          <w:rFonts w:ascii="Arial" w:hAnsi="Arial" w:cs="Arial"/>
          <w:sz w:val="24"/>
          <w:szCs w:val="24"/>
        </w:rPr>
        <w:t xml:space="preserve"> related to outreach and recruitment</w:t>
      </w:r>
      <w:r>
        <w:rPr>
          <w:rFonts w:ascii="Arial" w:hAnsi="Arial" w:cs="Arial"/>
          <w:sz w:val="24"/>
          <w:szCs w:val="24"/>
        </w:rPr>
        <w:t>? [Answer: d (all of the above); Lesson 4]</w:t>
      </w:r>
    </w:p>
    <w:p w:rsidR="001F64EC" w:rsidRDefault="001F64EC" w:rsidP="001F64EC">
      <w:pPr>
        <w:rPr>
          <w:rFonts w:ascii="Arial" w:hAnsi="Arial" w:cs="Arial"/>
          <w:sz w:val="24"/>
          <w:szCs w:val="24"/>
        </w:rPr>
      </w:pPr>
    </w:p>
    <w:p w:rsidR="001F64EC" w:rsidRDefault="001F64EC" w:rsidP="003B5251">
      <w:pPr>
        <w:pStyle w:val="ListParagraph"/>
        <w:numPr>
          <w:ilvl w:val="0"/>
          <w:numId w:val="114"/>
        </w:numPr>
        <w:rPr>
          <w:rFonts w:ascii="Arial" w:hAnsi="Arial" w:cs="Arial"/>
          <w:sz w:val="24"/>
          <w:szCs w:val="24"/>
        </w:rPr>
      </w:pPr>
      <w:r>
        <w:rPr>
          <w:rFonts w:ascii="Arial" w:hAnsi="Arial" w:cs="Arial"/>
          <w:sz w:val="24"/>
          <w:szCs w:val="24"/>
        </w:rPr>
        <w:t>Goals and objectives.</w:t>
      </w:r>
    </w:p>
    <w:p w:rsidR="001F64EC" w:rsidRDefault="001F64EC" w:rsidP="003B5251">
      <w:pPr>
        <w:pStyle w:val="ListParagraph"/>
        <w:numPr>
          <w:ilvl w:val="0"/>
          <w:numId w:val="114"/>
        </w:numPr>
        <w:rPr>
          <w:rFonts w:ascii="Arial" w:hAnsi="Arial" w:cs="Arial"/>
          <w:sz w:val="24"/>
          <w:szCs w:val="24"/>
        </w:rPr>
      </w:pPr>
      <w:r>
        <w:rPr>
          <w:rFonts w:ascii="Arial" w:hAnsi="Arial" w:cs="Arial"/>
          <w:sz w:val="24"/>
          <w:szCs w:val="24"/>
        </w:rPr>
        <w:t>Methods, including promising and emerging practices.</w:t>
      </w:r>
    </w:p>
    <w:p w:rsidR="001F64EC" w:rsidRDefault="001F64EC" w:rsidP="003B5251">
      <w:pPr>
        <w:pStyle w:val="ListParagraph"/>
        <w:numPr>
          <w:ilvl w:val="0"/>
          <w:numId w:val="114"/>
        </w:numPr>
        <w:rPr>
          <w:rFonts w:ascii="Arial" w:hAnsi="Arial" w:cs="Arial"/>
          <w:sz w:val="24"/>
          <w:szCs w:val="24"/>
        </w:rPr>
      </w:pPr>
      <w:r>
        <w:rPr>
          <w:rFonts w:ascii="Arial" w:hAnsi="Arial" w:cs="Arial"/>
          <w:sz w:val="24"/>
          <w:szCs w:val="24"/>
        </w:rPr>
        <w:t>Specialized efforts for students and veterans.</w:t>
      </w:r>
    </w:p>
    <w:p w:rsidR="001F64EC" w:rsidRDefault="001F64EC" w:rsidP="003B5251">
      <w:pPr>
        <w:pStyle w:val="ListParagraph"/>
        <w:numPr>
          <w:ilvl w:val="0"/>
          <w:numId w:val="114"/>
        </w:numPr>
        <w:rPr>
          <w:rFonts w:ascii="Arial" w:hAnsi="Arial" w:cs="Arial"/>
          <w:sz w:val="24"/>
          <w:szCs w:val="24"/>
        </w:rPr>
      </w:pPr>
      <w:r>
        <w:rPr>
          <w:rFonts w:ascii="Arial" w:hAnsi="Arial" w:cs="Arial"/>
          <w:sz w:val="24"/>
          <w:szCs w:val="24"/>
        </w:rPr>
        <w:t>All of the above.</w:t>
      </w:r>
    </w:p>
    <w:p w:rsidR="001F64EC" w:rsidRPr="001F64EC" w:rsidRDefault="001F64EC" w:rsidP="001F64EC">
      <w:pPr>
        <w:pStyle w:val="ListParagraph"/>
        <w:rPr>
          <w:rFonts w:ascii="Arial" w:hAnsi="Arial" w:cs="Arial"/>
          <w:sz w:val="24"/>
          <w:szCs w:val="24"/>
        </w:rPr>
      </w:pPr>
    </w:p>
    <w:p w:rsidR="003D0BF2" w:rsidRPr="00272D63" w:rsidRDefault="003D0BF2" w:rsidP="003B5251">
      <w:pPr>
        <w:pStyle w:val="ListParagraph"/>
        <w:numPr>
          <w:ilvl w:val="0"/>
          <w:numId w:val="128"/>
        </w:numPr>
        <w:rPr>
          <w:rFonts w:ascii="Arial" w:hAnsi="Arial" w:cs="Arial"/>
          <w:sz w:val="24"/>
          <w:szCs w:val="24"/>
        </w:rPr>
      </w:pPr>
      <w:r w:rsidRPr="00272D63">
        <w:rPr>
          <w:rFonts w:ascii="Arial" w:hAnsi="Arial" w:cs="Arial"/>
          <w:sz w:val="24"/>
          <w:szCs w:val="24"/>
        </w:rPr>
        <w:t xml:space="preserve">TRUE OR FALSE: </w:t>
      </w:r>
      <w:r w:rsidR="00E17AC2">
        <w:rPr>
          <w:rFonts w:ascii="Arial" w:hAnsi="Arial" w:cs="Arial"/>
          <w:sz w:val="24"/>
          <w:szCs w:val="24"/>
        </w:rPr>
        <w:t>A</w:t>
      </w:r>
      <w:r w:rsidR="00E17AC2" w:rsidRPr="00272D63">
        <w:rPr>
          <w:rFonts w:ascii="Arial" w:hAnsi="Arial" w:cs="Arial"/>
          <w:sz w:val="24"/>
          <w:szCs w:val="24"/>
        </w:rPr>
        <w:t xml:space="preserve"> key component of an agency’s responsibility to take proactive steps and engage in affirmative action under </w:t>
      </w:r>
      <w:r w:rsidRPr="00272D63">
        <w:rPr>
          <w:rFonts w:ascii="Arial" w:hAnsi="Arial" w:cs="Arial"/>
          <w:sz w:val="24"/>
          <w:szCs w:val="24"/>
        </w:rPr>
        <w:t>S</w:t>
      </w:r>
      <w:r w:rsidR="00E17AC2" w:rsidRPr="00272D63">
        <w:rPr>
          <w:rFonts w:ascii="Arial" w:hAnsi="Arial" w:cs="Arial"/>
          <w:sz w:val="24"/>
          <w:szCs w:val="24"/>
        </w:rPr>
        <w:t>ection 501 of the</w:t>
      </w:r>
      <w:r w:rsidRPr="00272D63">
        <w:rPr>
          <w:rFonts w:ascii="Arial" w:hAnsi="Arial" w:cs="Arial"/>
          <w:sz w:val="24"/>
          <w:szCs w:val="24"/>
        </w:rPr>
        <w:t xml:space="preserve"> </w:t>
      </w:r>
      <w:r w:rsidR="00E17AC2" w:rsidRPr="00272D63">
        <w:rPr>
          <w:rFonts w:ascii="Arial" w:hAnsi="Arial" w:cs="Arial"/>
          <w:sz w:val="24"/>
          <w:szCs w:val="24"/>
        </w:rPr>
        <w:t>Rehabilitation Act</w:t>
      </w:r>
      <w:r w:rsidRPr="00272D63">
        <w:rPr>
          <w:rFonts w:ascii="Arial" w:hAnsi="Arial" w:cs="Arial"/>
          <w:sz w:val="24"/>
          <w:szCs w:val="24"/>
        </w:rPr>
        <w:t xml:space="preserve"> </w:t>
      </w:r>
      <w:r w:rsidR="00E17AC2" w:rsidRPr="00272D63">
        <w:rPr>
          <w:rFonts w:ascii="Arial" w:hAnsi="Arial" w:cs="Arial"/>
          <w:sz w:val="24"/>
          <w:szCs w:val="24"/>
        </w:rPr>
        <w:t>and</w:t>
      </w:r>
      <w:r w:rsidRPr="00272D63">
        <w:rPr>
          <w:rFonts w:ascii="Arial" w:hAnsi="Arial" w:cs="Arial"/>
          <w:sz w:val="24"/>
          <w:szCs w:val="24"/>
        </w:rPr>
        <w:t xml:space="preserve"> EEOC </w:t>
      </w:r>
      <w:r w:rsidR="00E17AC2" w:rsidRPr="00272D63">
        <w:rPr>
          <w:rFonts w:ascii="Arial" w:hAnsi="Arial" w:cs="Arial"/>
          <w:sz w:val="24"/>
          <w:szCs w:val="24"/>
        </w:rPr>
        <w:t xml:space="preserve">Management Directive </w:t>
      </w:r>
      <w:r w:rsidRPr="00272D63">
        <w:rPr>
          <w:rFonts w:ascii="Arial" w:hAnsi="Arial" w:cs="Arial"/>
          <w:sz w:val="24"/>
          <w:szCs w:val="24"/>
        </w:rPr>
        <w:t xml:space="preserve">715 </w:t>
      </w:r>
      <w:r w:rsidR="005F6450">
        <w:rPr>
          <w:rFonts w:ascii="Arial" w:hAnsi="Arial" w:cs="Arial"/>
          <w:sz w:val="24"/>
          <w:szCs w:val="24"/>
        </w:rPr>
        <w:t>and</w:t>
      </w:r>
      <w:r w:rsidR="004969EA" w:rsidRPr="00272D63">
        <w:rPr>
          <w:rFonts w:ascii="Arial" w:hAnsi="Arial" w:cs="Arial"/>
          <w:sz w:val="24"/>
          <w:szCs w:val="24"/>
        </w:rPr>
        <w:t xml:space="preserve"> </w:t>
      </w:r>
      <w:r w:rsidR="00E17AC2" w:rsidRPr="00272D63">
        <w:rPr>
          <w:rFonts w:ascii="Arial" w:hAnsi="Arial" w:cs="Arial"/>
          <w:sz w:val="24"/>
          <w:szCs w:val="24"/>
        </w:rPr>
        <w:t xml:space="preserve">Executive Order </w:t>
      </w:r>
      <w:r w:rsidR="004969EA" w:rsidRPr="00272D63">
        <w:rPr>
          <w:rFonts w:ascii="Arial" w:hAnsi="Arial" w:cs="Arial"/>
          <w:sz w:val="24"/>
          <w:szCs w:val="24"/>
        </w:rPr>
        <w:t xml:space="preserve">13548 </w:t>
      </w:r>
      <w:r w:rsidR="00E17AC2" w:rsidRPr="00272D63">
        <w:rPr>
          <w:rFonts w:ascii="Arial" w:hAnsi="Arial" w:cs="Arial"/>
          <w:sz w:val="24"/>
          <w:szCs w:val="24"/>
        </w:rPr>
        <w:t>is to adopt model outreach and recruitment initiatives designed to obtain a diverse pool of candidates and hire those with the right skills to fulfill the agency’s mission</w:t>
      </w:r>
      <w:r w:rsidRPr="00272D63">
        <w:rPr>
          <w:rFonts w:ascii="Arial" w:hAnsi="Arial" w:cs="Arial"/>
          <w:sz w:val="24"/>
          <w:szCs w:val="24"/>
        </w:rPr>
        <w:t>? [Answer</w:t>
      </w:r>
      <w:r w:rsidR="007459A2">
        <w:rPr>
          <w:rFonts w:ascii="Arial" w:hAnsi="Arial" w:cs="Arial"/>
          <w:sz w:val="24"/>
          <w:szCs w:val="24"/>
        </w:rPr>
        <w:t>:</w:t>
      </w:r>
      <w:r w:rsidRPr="00272D63">
        <w:rPr>
          <w:rFonts w:ascii="Arial" w:hAnsi="Arial" w:cs="Arial"/>
          <w:sz w:val="24"/>
          <w:szCs w:val="24"/>
        </w:rPr>
        <w:t xml:space="preserve"> a (</w:t>
      </w:r>
      <w:r w:rsidR="007459A2">
        <w:rPr>
          <w:rFonts w:ascii="Arial" w:hAnsi="Arial" w:cs="Arial"/>
          <w:sz w:val="24"/>
          <w:szCs w:val="24"/>
        </w:rPr>
        <w:t>T</w:t>
      </w:r>
      <w:r w:rsidRPr="00272D63">
        <w:rPr>
          <w:rFonts w:ascii="Arial" w:hAnsi="Arial" w:cs="Arial"/>
          <w:sz w:val="24"/>
          <w:szCs w:val="24"/>
        </w:rPr>
        <w:t>rue); Lesson 4, page 1</w:t>
      </w:r>
      <w:r w:rsidR="004969EA" w:rsidRPr="00272D63">
        <w:rPr>
          <w:rFonts w:ascii="Arial" w:hAnsi="Arial" w:cs="Arial"/>
          <w:sz w:val="24"/>
          <w:szCs w:val="24"/>
        </w:rPr>
        <w:t>-2</w:t>
      </w:r>
      <w:r w:rsidRPr="00272D63">
        <w:rPr>
          <w:rFonts w:ascii="Arial" w:hAnsi="Arial" w:cs="Arial"/>
          <w:sz w:val="24"/>
          <w:szCs w:val="24"/>
        </w:rPr>
        <w:t>]</w:t>
      </w:r>
    </w:p>
    <w:p w:rsidR="003D0BF2" w:rsidRPr="00272D63" w:rsidRDefault="003D0BF2" w:rsidP="003D0BF2">
      <w:pPr>
        <w:pStyle w:val="ListParagraph"/>
        <w:ind w:left="360"/>
        <w:rPr>
          <w:rFonts w:ascii="Arial" w:hAnsi="Arial" w:cs="Arial"/>
          <w:sz w:val="24"/>
          <w:szCs w:val="24"/>
        </w:rPr>
      </w:pPr>
    </w:p>
    <w:p w:rsidR="003D0BF2" w:rsidRPr="00272D63" w:rsidRDefault="003D0BF2" w:rsidP="003B5251">
      <w:pPr>
        <w:pStyle w:val="ListParagraph"/>
        <w:numPr>
          <w:ilvl w:val="0"/>
          <w:numId w:val="54"/>
        </w:numPr>
        <w:rPr>
          <w:rFonts w:ascii="Arial" w:hAnsi="Arial" w:cs="Arial"/>
          <w:sz w:val="24"/>
          <w:szCs w:val="24"/>
        </w:rPr>
      </w:pPr>
      <w:r w:rsidRPr="00272D63">
        <w:rPr>
          <w:rFonts w:ascii="Arial" w:hAnsi="Arial" w:cs="Arial"/>
          <w:sz w:val="24"/>
          <w:szCs w:val="24"/>
        </w:rPr>
        <w:t>True</w:t>
      </w:r>
      <w:r w:rsidR="0032663A" w:rsidRPr="00272D63">
        <w:rPr>
          <w:rFonts w:ascii="Arial" w:hAnsi="Arial" w:cs="Arial"/>
          <w:sz w:val="24"/>
          <w:szCs w:val="24"/>
        </w:rPr>
        <w:t>.</w:t>
      </w:r>
    </w:p>
    <w:p w:rsidR="003D0BF2" w:rsidRPr="00272D63" w:rsidRDefault="003D0BF2" w:rsidP="003B5251">
      <w:pPr>
        <w:pStyle w:val="ListParagraph"/>
        <w:numPr>
          <w:ilvl w:val="0"/>
          <w:numId w:val="54"/>
        </w:numPr>
        <w:rPr>
          <w:rFonts w:ascii="Arial" w:hAnsi="Arial" w:cs="Arial"/>
          <w:sz w:val="24"/>
          <w:szCs w:val="24"/>
        </w:rPr>
      </w:pPr>
      <w:r w:rsidRPr="00272D63">
        <w:rPr>
          <w:rFonts w:ascii="Arial" w:hAnsi="Arial" w:cs="Arial"/>
          <w:sz w:val="24"/>
          <w:szCs w:val="24"/>
        </w:rPr>
        <w:t>False</w:t>
      </w:r>
      <w:r w:rsidR="0032663A" w:rsidRPr="00272D63">
        <w:rPr>
          <w:rFonts w:ascii="Arial" w:hAnsi="Arial" w:cs="Arial"/>
          <w:sz w:val="24"/>
          <w:szCs w:val="24"/>
        </w:rPr>
        <w:t>.</w:t>
      </w:r>
    </w:p>
    <w:p w:rsidR="003D0BF2" w:rsidRPr="00272D63" w:rsidRDefault="003D0BF2" w:rsidP="003D0BF2">
      <w:pPr>
        <w:pStyle w:val="ListParagraph"/>
        <w:ind w:left="360"/>
        <w:rPr>
          <w:rFonts w:ascii="Arial" w:hAnsi="Arial" w:cs="Arial"/>
          <w:sz w:val="24"/>
          <w:szCs w:val="24"/>
        </w:rPr>
      </w:pPr>
    </w:p>
    <w:p w:rsidR="00CD77FA" w:rsidRPr="00272D63" w:rsidRDefault="008A4DAE" w:rsidP="003B5251">
      <w:pPr>
        <w:pStyle w:val="ListParagraph"/>
        <w:numPr>
          <w:ilvl w:val="0"/>
          <w:numId w:val="128"/>
        </w:numPr>
        <w:rPr>
          <w:rFonts w:ascii="Arial" w:hAnsi="Arial" w:cs="Arial"/>
          <w:sz w:val="24"/>
          <w:szCs w:val="24"/>
        </w:rPr>
      </w:pPr>
      <w:r>
        <w:rPr>
          <w:rFonts w:ascii="Arial" w:hAnsi="Arial" w:cs="Arial"/>
          <w:sz w:val="24"/>
          <w:szCs w:val="24"/>
        </w:rPr>
        <w:t xml:space="preserve">TRUE OR FALSE: </w:t>
      </w:r>
      <w:r w:rsidR="00E17AC2">
        <w:rPr>
          <w:rFonts w:ascii="Arial" w:hAnsi="Arial" w:cs="Arial"/>
          <w:sz w:val="24"/>
          <w:szCs w:val="24"/>
        </w:rPr>
        <w:t>W</w:t>
      </w:r>
      <w:r w:rsidR="00E17AC2" w:rsidRPr="00272D63">
        <w:rPr>
          <w:rFonts w:ascii="Arial" w:hAnsi="Arial" w:cs="Arial"/>
          <w:sz w:val="24"/>
          <w:szCs w:val="24"/>
        </w:rPr>
        <w:t>hen undertaking outreach and recruitment efforts to hire individuals with disabilities seeking federal employment, the focus sho</w:t>
      </w:r>
      <w:r w:rsidR="00E17AC2">
        <w:rPr>
          <w:rFonts w:ascii="Arial" w:hAnsi="Arial" w:cs="Arial"/>
          <w:sz w:val="24"/>
          <w:szCs w:val="24"/>
        </w:rPr>
        <w:t>uld always be on a candidate’s qualifications and capabilities</w:t>
      </w:r>
      <w:r>
        <w:rPr>
          <w:rFonts w:ascii="Arial" w:hAnsi="Arial" w:cs="Arial"/>
          <w:sz w:val="24"/>
          <w:szCs w:val="24"/>
        </w:rPr>
        <w:t xml:space="preserve">. </w:t>
      </w:r>
      <w:r w:rsidR="00CD77FA" w:rsidRPr="00272D63">
        <w:rPr>
          <w:rFonts w:ascii="Arial" w:hAnsi="Arial" w:cs="Arial"/>
          <w:sz w:val="24"/>
          <w:szCs w:val="24"/>
        </w:rPr>
        <w:t>[Answer</w:t>
      </w:r>
      <w:r w:rsidR="007459A2">
        <w:rPr>
          <w:rFonts w:ascii="Arial" w:hAnsi="Arial" w:cs="Arial"/>
          <w:sz w:val="24"/>
          <w:szCs w:val="24"/>
        </w:rPr>
        <w:t>:</w:t>
      </w:r>
      <w:r w:rsidR="00CD77FA" w:rsidRPr="00272D63">
        <w:rPr>
          <w:rFonts w:ascii="Arial" w:hAnsi="Arial" w:cs="Arial"/>
          <w:sz w:val="24"/>
          <w:szCs w:val="24"/>
        </w:rPr>
        <w:t xml:space="preserve"> a</w:t>
      </w:r>
      <w:r>
        <w:rPr>
          <w:rFonts w:ascii="Arial" w:hAnsi="Arial" w:cs="Arial"/>
          <w:sz w:val="24"/>
          <w:szCs w:val="24"/>
        </w:rPr>
        <w:t xml:space="preserve"> (True)</w:t>
      </w:r>
      <w:r w:rsidR="00CD77FA" w:rsidRPr="00272D63">
        <w:rPr>
          <w:rFonts w:ascii="Arial" w:hAnsi="Arial" w:cs="Arial"/>
          <w:sz w:val="24"/>
          <w:szCs w:val="24"/>
        </w:rPr>
        <w:t>; Lesson 4, page 2]</w:t>
      </w:r>
    </w:p>
    <w:p w:rsidR="00CD77FA" w:rsidRPr="00272D63" w:rsidRDefault="00CD77FA" w:rsidP="00CD77FA">
      <w:pPr>
        <w:rPr>
          <w:rFonts w:ascii="Arial" w:hAnsi="Arial" w:cs="Arial"/>
          <w:sz w:val="24"/>
          <w:szCs w:val="24"/>
        </w:rPr>
      </w:pPr>
    </w:p>
    <w:p w:rsidR="00CD77FA" w:rsidRPr="008A4DAE" w:rsidRDefault="008A4DAE" w:rsidP="003B5251">
      <w:pPr>
        <w:pStyle w:val="ListParagraph"/>
        <w:numPr>
          <w:ilvl w:val="0"/>
          <w:numId w:val="2"/>
        </w:numPr>
        <w:rPr>
          <w:rFonts w:ascii="Arial" w:hAnsi="Arial" w:cs="Arial"/>
          <w:sz w:val="24"/>
          <w:szCs w:val="24"/>
        </w:rPr>
      </w:pPr>
      <w:r>
        <w:rPr>
          <w:rFonts w:ascii="Arial" w:hAnsi="Arial" w:cs="Arial"/>
          <w:sz w:val="24"/>
          <w:szCs w:val="24"/>
        </w:rPr>
        <w:t>True.</w:t>
      </w:r>
    </w:p>
    <w:p w:rsidR="00CD77FA" w:rsidRPr="00272D63" w:rsidRDefault="008A4DAE" w:rsidP="003B5251">
      <w:pPr>
        <w:numPr>
          <w:ilvl w:val="0"/>
          <w:numId w:val="2"/>
        </w:numPr>
        <w:rPr>
          <w:rFonts w:ascii="Arial" w:hAnsi="Arial" w:cs="Arial"/>
          <w:sz w:val="24"/>
          <w:szCs w:val="24"/>
        </w:rPr>
      </w:pPr>
      <w:r>
        <w:rPr>
          <w:rFonts w:ascii="Arial" w:hAnsi="Arial" w:cs="Arial"/>
          <w:sz w:val="24"/>
          <w:szCs w:val="24"/>
        </w:rPr>
        <w:t>False.</w:t>
      </w:r>
    </w:p>
    <w:p w:rsidR="00552E5E" w:rsidRPr="00272D63" w:rsidRDefault="00552E5E" w:rsidP="00552E5E">
      <w:pPr>
        <w:ind w:left="1440"/>
        <w:rPr>
          <w:rFonts w:ascii="Arial" w:hAnsi="Arial" w:cs="Arial"/>
          <w:sz w:val="24"/>
          <w:szCs w:val="24"/>
        </w:rPr>
      </w:pPr>
    </w:p>
    <w:p w:rsidR="00CD77FA" w:rsidRPr="008A4DAE" w:rsidRDefault="00955BA4" w:rsidP="003B5251">
      <w:pPr>
        <w:pStyle w:val="ListParagraph"/>
        <w:numPr>
          <w:ilvl w:val="0"/>
          <w:numId w:val="128"/>
        </w:numPr>
        <w:rPr>
          <w:rFonts w:ascii="Arial" w:hAnsi="Arial" w:cs="Arial"/>
          <w:sz w:val="24"/>
          <w:szCs w:val="24"/>
        </w:rPr>
      </w:pPr>
      <w:r w:rsidRPr="008A4DAE">
        <w:rPr>
          <w:rFonts w:ascii="Arial" w:hAnsi="Arial" w:cs="Arial"/>
          <w:sz w:val="24"/>
          <w:szCs w:val="24"/>
        </w:rPr>
        <w:t xml:space="preserve">TRUE OR FALSE: </w:t>
      </w:r>
      <w:r w:rsidR="00E17AC2">
        <w:rPr>
          <w:rFonts w:ascii="Arial" w:hAnsi="Arial" w:cs="Arial"/>
          <w:sz w:val="24"/>
          <w:szCs w:val="24"/>
        </w:rPr>
        <w:t>E</w:t>
      </w:r>
      <w:r w:rsidR="00E17AC2" w:rsidRPr="008A4DAE">
        <w:rPr>
          <w:rFonts w:ascii="Arial" w:hAnsi="Arial" w:cs="Arial"/>
          <w:sz w:val="24"/>
          <w:szCs w:val="24"/>
        </w:rPr>
        <w:t>stablishing specific goals for hiring and advancement of individuals with disabilities and individuals with targeted disabilities and monitoring the goals will help an agency assess the effectiveness of its outreach and recruitment efforts</w:t>
      </w:r>
      <w:r w:rsidRPr="008A4DAE">
        <w:rPr>
          <w:rFonts w:ascii="Arial" w:hAnsi="Arial" w:cs="Arial"/>
          <w:sz w:val="24"/>
          <w:szCs w:val="24"/>
        </w:rPr>
        <w:t>?</w:t>
      </w:r>
      <w:r w:rsidR="00CD77FA" w:rsidRPr="008A4DAE">
        <w:rPr>
          <w:rFonts w:ascii="Arial" w:hAnsi="Arial" w:cs="Arial"/>
          <w:sz w:val="24"/>
          <w:szCs w:val="24"/>
        </w:rPr>
        <w:t xml:space="preserve"> [Answer</w:t>
      </w:r>
      <w:r w:rsidR="007459A2" w:rsidRPr="008A4DAE">
        <w:rPr>
          <w:rFonts w:ascii="Arial" w:hAnsi="Arial" w:cs="Arial"/>
          <w:sz w:val="24"/>
          <w:szCs w:val="24"/>
        </w:rPr>
        <w:t>:</w:t>
      </w:r>
      <w:r w:rsidR="00CD77FA" w:rsidRPr="008A4DAE">
        <w:rPr>
          <w:rFonts w:ascii="Arial" w:hAnsi="Arial" w:cs="Arial"/>
          <w:sz w:val="24"/>
          <w:szCs w:val="24"/>
        </w:rPr>
        <w:t xml:space="preserve"> </w:t>
      </w:r>
      <w:r w:rsidRPr="008A4DAE">
        <w:rPr>
          <w:rFonts w:ascii="Arial" w:hAnsi="Arial" w:cs="Arial"/>
          <w:sz w:val="24"/>
          <w:szCs w:val="24"/>
        </w:rPr>
        <w:t>a (</w:t>
      </w:r>
      <w:r w:rsidR="007459A2" w:rsidRPr="008A4DAE">
        <w:rPr>
          <w:rFonts w:ascii="Arial" w:hAnsi="Arial" w:cs="Arial"/>
          <w:sz w:val="24"/>
          <w:szCs w:val="24"/>
        </w:rPr>
        <w:t>T</w:t>
      </w:r>
      <w:r w:rsidRPr="008A4DAE">
        <w:rPr>
          <w:rFonts w:ascii="Arial" w:hAnsi="Arial" w:cs="Arial"/>
          <w:sz w:val="24"/>
          <w:szCs w:val="24"/>
        </w:rPr>
        <w:t>rue)</w:t>
      </w:r>
      <w:r w:rsidR="00CD77FA" w:rsidRPr="008A4DAE">
        <w:rPr>
          <w:rFonts w:ascii="Arial" w:hAnsi="Arial" w:cs="Arial"/>
          <w:sz w:val="24"/>
          <w:szCs w:val="24"/>
        </w:rPr>
        <w:t>; Lesson 4, page 2</w:t>
      </w:r>
      <w:r w:rsidRPr="008A4DAE">
        <w:rPr>
          <w:rFonts w:ascii="Arial" w:hAnsi="Arial" w:cs="Arial"/>
          <w:sz w:val="24"/>
          <w:szCs w:val="24"/>
        </w:rPr>
        <w:t>-3</w:t>
      </w:r>
      <w:r w:rsidR="00CD77FA" w:rsidRPr="008A4DAE">
        <w:rPr>
          <w:rFonts w:ascii="Arial" w:hAnsi="Arial" w:cs="Arial"/>
          <w:sz w:val="24"/>
          <w:szCs w:val="24"/>
        </w:rPr>
        <w:t>]</w:t>
      </w:r>
    </w:p>
    <w:p w:rsidR="00D27659" w:rsidRPr="008A4DAE" w:rsidRDefault="00D27659" w:rsidP="00D27659">
      <w:pPr>
        <w:rPr>
          <w:rFonts w:ascii="Arial" w:hAnsi="Arial" w:cs="Arial"/>
          <w:sz w:val="24"/>
          <w:szCs w:val="24"/>
        </w:rPr>
      </w:pPr>
    </w:p>
    <w:p w:rsidR="00D27659" w:rsidRPr="008A4DAE" w:rsidRDefault="00D27659" w:rsidP="003B5251">
      <w:pPr>
        <w:pStyle w:val="ListParagraph"/>
        <w:numPr>
          <w:ilvl w:val="0"/>
          <w:numId w:val="56"/>
        </w:numPr>
        <w:rPr>
          <w:rFonts w:ascii="Arial" w:hAnsi="Arial" w:cs="Arial"/>
          <w:sz w:val="24"/>
          <w:szCs w:val="24"/>
        </w:rPr>
      </w:pPr>
      <w:r w:rsidRPr="008A4DAE">
        <w:rPr>
          <w:rFonts w:ascii="Arial" w:hAnsi="Arial" w:cs="Arial"/>
          <w:sz w:val="24"/>
          <w:szCs w:val="24"/>
        </w:rPr>
        <w:t>True.</w:t>
      </w:r>
    </w:p>
    <w:p w:rsidR="00D27659" w:rsidRPr="008A4DAE" w:rsidRDefault="00D27659" w:rsidP="003B5251">
      <w:pPr>
        <w:pStyle w:val="ListParagraph"/>
        <w:numPr>
          <w:ilvl w:val="0"/>
          <w:numId w:val="56"/>
        </w:numPr>
        <w:rPr>
          <w:rFonts w:ascii="Arial" w:hAnsi="Arial" w:cs="Arial"/>
          <w:sz w:val="24"/>
          <w:szCs w:val="24"/>
        </w:rPr>
      </w:pPr>
      <w:r w:rsidRPr="008A4DAE">
        <w:rPr>
          <w:rFonts w:ascii="Arial" w:hAnsi="Arial" w:cs="Arial"/>
          <w:sz w:val="24"/>
          <w:szCs w:val="24"/>
        </w:rPr>
        <w:t>False.</w:t>
      </w:r>
    </w:p>
    <w:p w:rsidR="004969EA" w:rsidRPr="00272D63" w:rsidRDefault="004969EA" w:rsidP="004969EA">
      <w:pPr>
        <w:pStyle w:val="ListParagraph"/>
        <w:ind w:left="360"/>
        <w:rPr>
          <w:rFonts w:ascii="Arial" w:hAnsi="Arial" w:cs="Arial"/>
          <w:b/>
          <w:sz w:val="24"/>
          <w:szCs w:val="24"/>
        </w:rPr>
      </w:pPr>
    </w:p>
    <w:p w:rsidR="004969EA" w:rsidRPr="00272D63" w:rsidRDefault="004969EA" w:rsidP="003B5251">
      <w:pPr>
        <w:pStyle w:val="ListParagraph"/>
        <w:numPr>
          <w:ilvl w:val="0"/>
          <w:numId w:val="128"/>
        </w:numPr>
        <w:rPr>
          <w:rFonts w:ascii="Arial" w:hAnsi="Arial" w:cs="Arial"/>
          <w:sz w:val="24"/>
          <w:szCs w:val="24"/>
        </w:rPr>
      </w:pPr>
      <w:r w:rsidRPr="00272D63">
        <w:rPr>
          <w:rFonts w:ascii="Arial" w:hAnsi="Arial" w:cs="Arial"/>
          <w:sz w:val="24"/>
          <w:szCs w:val="24"/>
        </w:rPr>
        <w:t xml:space="preserve">TRUE OR FALSE: EEOC’S </w:t>
      </w:r>
      <w:r w:rsidR="00E17AC2" w:rsidRPr="00272D63">
        <w:rPr>
          <w:rFonts w:ascii="Arial" w:hAnsi="Arial" w:cs="Arial"/>
          <w:sz w:val="24"/>
          <w:szCs w:val="24"/>
        </w:rPr>
        <w:t xml:space="preserve">Management Directive </w:t>
      </w:r>
      <w:r w:rsidRPr="00272D63">
        <w:rPr>
          <w:rFonts w:ascii="Arial" w:hAnsi="Arial" w:cs="Arial"/>
          <w:sz w:val="24"/>
          <w:szCs w:val="24"/>
        </w:rPr>
        <w:t xml:space="preserve">(MD) 715 </w:t>
      </w:r>
      <w:r w:rsidR="00E17AC2" w:rsidRPr="00272D63">
        <w:rPr>
          <w:rFonts w:ascii="Arial" w:hAnsi="Arial" w:cs="Arial"/>
          <w:sz w:val="24"/>
          <w:szCs w:val="24"/>
        </w:rPr>
        <w:t>requires agencies to maintain a special recruitment program for individuals with targeted disabilities?</w:t>
      </w:r>
      <w:r w:rsidRPr="00272D63">
        <w:rPr>
          <w:rFonts w:ascii="Arial" w:hAnsi="Arial" w:cs="Arial"/>
          <w:sz w:val="24"/>
          <w:szCs w:val="24"/>
        </w:rPr>
        <w:t xml:space="preserve"> [Answer</w:t>
      </w:r>
      <w:r w:rsidR="007459A2">
        <w:rPr>
          <w:rFonts w:ascii="Arial" w:hAnsi="Arial" w:cs="Arial"/>
          <w:sz w:val="24"/>
          <w:szCs w:val="24"/>
        </w:rPr>
        <w:t>:</w:t>
      </w:r>
      <w:r w:rsidRPr="00272D63">
        <w:rPr>
          <w:rFonts w:ascii="Arial" w:hAnsi="Arial" w:cs="Arial"/>
          <w:sz w:val="24"/>
          <w:szCs w:val="24"/>
        </w:rPr>
        <w:t xml:space="preserve"> a (</w:t>
      </w:r>
      <w:r w:rsidR="007459A2">
        <w:rPr>
          <w:rFonts w:ascii="Arial" w:hAnsi="Arial" w:cs="Arial"/>
          <w:sz w:val="24"/>
          <w:szCs w:val="24"/>
        </w:rPr>
        <w:t>T</w:t>
      </w:r>
      <w:r w:rsidRPr="00272D63">
        <w:rPr>
          <w:rFonts w:ascii="Arial" w:hAnsi="Arial" w:cs="Arial"/>
          <w:sz w:val="24"/>
          <w:szCs w:val="24"/>
        </w:rPr>
        <w:t>rue); Lesson 4, page 2]</w:t>
      </w:r>
    </w:p>
    <w:p w:rsidR="0032663A" w:rsidRPr="00272D63" w:rsidRDefault="0032663A" w:rsidP="0032663A">
      <w:pPr>
        <w:pStyle w:val="ListParagraph"/>
        <w:rPr>
          <w:rFonts w:ascii="Arial" w:hAnsi="Arial" w:cs="Arial"/>
          <w:sz w:val="24"/>
          <w:szCs w:val="24"/>
        </w:rPr>
      </w:pPr>
    </w:p>
    <w:p w:rsidR="0032663A" w:rsidRPr="00272D63" w:rsidRDefault="0032663A" w:rsidP="003B5251">
      <w:pPr>
        <w:pStyle w:val="ListParagraph"/>
        <w:numPr>
          <w:ilvl w:val="0"/>
          <w:numId w:val="55"/>
        </w:numPr>
        <w:rPr>
          <w:rFonts w:ascii="Arial" w:hAnsi="Arial" w:cs="Arial"/>
          <w:sz w:val="24"/>
          <w:szCs w:val="24"/>
        </w:rPr>
      </w:pPr>
      <w:r w:rsidRPr="00272D63">
        <w:rPr>
          <w:rFonts w:ascii="Arial" w:hAnsi="Arial" w:cs="Arial"/>
          <w:sz w:val="24"/>
          <w:szCs w:val="24"/>
        </w:rPr>
        <w:t>True.</w:t>
      </w:r>
    </w:p>
    <w:p w:rsidR="0032663A" w:rsidRPr="00272D63" w:rsidRDefault="0032663A" w:rsidP="003B5251">
      <w:pPr>
        <w:pStyle w:val="ListParagraph"/>
        <w:numPr>
          <w:ilvl w:val="0"/>
          <w:numId w:val="55"/>
        </w:numPr>
        <w:rPr>
          <w:rFonts w:ascii="Arial" w:hAnsi="Arial" w:cs="Arial"/>
          <w:sz w:val="24"/>
          <w:szCs w:val="24"/>
        </w:rPr>
      </w:pPr>
      <w:r w:rsidRPr="00272D63">
        <w:rPr>
          <w:rFonts w:ascii="Arial" w:hAnsi="Arial" w:cs="Arial"/>
          <w:sz w:val="24"/>
          <w:szCs w:val="24"/>
        </w:rPr>
        <w:t>False.</w:t>
      </w:r>
    </w:p>
    <w:p w:rsidR="004969EA" w:rsidRPr="00272D63" w:rsidRDefault="004969EA" w:rsidP="004969EA">
      <w:pPr>
        <w:pStyle w:val="ListParagraph"/>
        <w:rPr>
          <w:rFonts w:ascii="Arial" w:hAnsi="Arial" w:cs="Arial"/>
          <w:sz w:val="24"/>
          <w:szCs w:val="24"/>
        </w:rPr>
      </w:pPr>
    </w:p>
    <w:p w:rsidR="00CD77FA" w:rsidRPr="004E24A7" w:rsidRDefault="00E17AC2" w:rsidP="003B5251">
      <w:pPr>
        <w:pStyle w:val="ListParagraph"/>
        <w:numPr>
          <w:ilvl w:val="0"/>
          <w:numId w:val="128"/>
        </w:numPr>
        <w:rPr>
          <w:rFonts w:ascii="Arial" w:hAnsi="Arial" w:cs="Arial"/>
          <w:color w:val="C00000"/>
          <w:sz w:val="24"/>
          <w:szCs w:val="24"/>
        </w:rPr>
      </w:pPr>
      <w:r w:rsidRPr="004E24A7">
        <w:rPr>
          <w:rFonts w:ascii="Arial" w:hAnsi="Arial" w:cs="Arial"/>
          <w:color w:val="C00000"/>
          <w:sz w:val="24"/>
          <w:szCs w:val="24"/>
        </w:rPr>
        <w:lastRenderedPageBreak/>
        <w:t>Which of the following statements is true regarding outreach and recruitment efforts</w:t>
      </w:r>
      <w:r w:rsidR="00CD77FA" w:rsidRPr="004E24A7">
        <w:rPr>
          <w:rFonts w:ascii="Arial" w:hAnsi="Arial" w:cs="Arial"/>
          <w:color w:val="C00000"/>
          <w:sz w:val="24"/>
          <w:szCs w:val="24"/>
        </w:rPr>
        <w:t>?  [Answer</w:t>
      </w:r>
      <w:r w:rsidR="007459A2" w:rsidRPr="004E24A7">
        <w:rPr>
          <w:rFonts w:ascii="Arial" w:hAnsi="Arial" w:cs="Arial"/>
          <w:color w:val="C00000"/>
          <w:sz w:val="24"/>
          <w:szCs w:val="24"/>
        </w:rPr>
        <w:t>:</w:t>
      </w:r>
      <w:r w:rsidR="00CD77FA" w:rsidRPr="004E24A7">
        <w:rPr>
          <w:rFonts w:ascii="Arial" w:hAnsi="Arial" w:cs="Arial"/>
          <w:color w:val="C00000"/>
          <w:sz w:val="24"/>
          <w:szCs w:val="24"/>
        </w:rPr>
        <w:t xml:space="preserve"> </w:t>
      </w:r>
      <w:r w:rsidR="00BB1C35" w:rsidRPr="004E24A7">
        <w:rPr>
          <w:rFonts w:ascii="Arial" w:hAnsi="Arial" w:cs="Arial"/>
          <w:color w:val="C00000"/>
          <w:sz w:val="24"/>
          <w:szCs w:val="24"/>
        </w:rPr>
        <w:t>E (</w:t>
      </w:r>
      <w:r w:rsidR="00E75D98" w:rsidRPr="004E24A7">
        <w:rPr>
          <w:rFonts w:ascii="Arial" w:hAnsi="Arial" w:cs="Arial"/>
          <w:color w:val="C00000"/>
          <w:sz w:val="24"/>
          <w:szCs w:val="24"/>
        </w:rPr>
        <w:t>b and c</w:t>
      </w:r>
      <w:r w:rsidR="00BB1C35" w:rsidRPr="004E24A7">
        <w:rPr>
          <w:rFonts w:ascii="Arial" w:hAnsi="Arial" w:cs="Arial"/>
          <w:color w:val="C00000"/>
          <w:sz w:val="24"/>
          <w:szCs w:val="24"/>
        </w:rPr>
        <w:t>)</w:t>
      </w:r>
      <w:r w:rsidR="00CD77FA" w:rsidRPr="004E24A7">
        <w:rPr>
          <w:rFonts w:ascii="Arial" w:hAnsi="Arial" w:cs="Arial"/>
          <w:color w:val="C00000"/>
          <w:sz w:val="24"/>
          <w:szCs w:val="24"/>
        </w:rPr>
        <w:t>; Lesson 4, page 3]</w:t>
      </w:r>
    </w:p>
    <w:p w:rsidR="00CD77FA" w:rsidRPr="004E24A7" w:rsidRDefault="00CD77FA" w:rsidP="00CD77FA">
      <w:pPr>
        <w:ind w:left="720"/>
        <w:rPr>
          <w:rFonts w:ascii="Arial" w:hAnsi="Arial" w:cs="Arial"/>
          <w:color w:val="C00000"/>
          <w:sz w:val="24"/>
          <w:szCs w:val="24"/>
        </w:rPr>
      </w:pPr>
    </w:p>
    <w:p w:rsidR="0032663A" w:rsidRPr="004E24A7" w:rsidRDefault="00CD77FA" w:rsidP="003B5251">
      <w:pPr>
        <w:pStyle w:val="ListParagraph"/>
        <w:numPr>
          <w:ilvl w:val="0"/>
          <w:numId w:val="8"/>
        </w:numPr>
        <w:ind w:left="720"/>
        <w:rPr>
          <w:rFonts w:ascii="Arial" w:hAnsi="Arial" w:cs="Arial"/>
          <w:color w:val="C00000"/>
          <w:sz w:val="24"/>
          <w:szCs w:val="24"/>
        </w:rPr>
      </w:pPr>
      <w:r w:rsidRPr="004E24A7">
        <w:rPr>
          <w:rFonts w:ascii="Arial" w:hAnsi="Arial" w:cs="Arial"/>
          <w:color w:val="C00000"/>
          <w:sz w:val="24"/>
          <w:szCs w:val="24"/>
        </w:rPr>
        <w:t xml:space="preserve">Outreach and recruitment </w:t>
      </w:r>
      <w:r w:rsidR="0032663A" w:rsidRPr="004E24A7">
        <w:rPr>
          <w:rFonts w:ascii="Arial" w:hAnsi="Arial" w:cs="Arial"/>
          <w:color w:val="C00000"/>
          <w:sz w:val="24"/>
          <w:szCs w:val="24"/>
        </w:rPr>
        <w:t xml:space="preserve">is </w:t>
      </w:r>
      <w:r w:rsidR="00E75D98" w:rsidRPr="004E24A7">
        <w:rPr>
          <w:rFonts w:ascii="Arial" w:hAnsi="Arial" w:cs="Arial"/>
          <w:color w:val="C00000"/>
          <w:sz w:val="24"/>
          <w:szCs w:val="24"/>
        </w:rPr>
        <w:t xml:space="preserve">only </w:t>
      </w:r>
      <w:r w:rsidR="0032663A" w:rsidRPr="004E24A7">
        <w:rPr>
          <w:rFonts w:ascii="Arial" w:hAnsi="Arial" w:cs="Arial"/>
          <w:color w:val="C00000"/>
          <w:sz w:val="24"/>
          <w:szCs w:val="24"/>
        </w:rPr>
        <w:t xml:space="preserve">required </w:t>
      </w:r>
      <w:r w:rsidRPr="004E24A7">
        <w:rPr>
          <w:rFonts w:ascii="Arial" w:hAnsi="Arial" w:cs="Arial"/>
          <w:color w:val="C00000"/>
          <w:sz w:val="24"/>
          <w:szCs w:val="24"/>
        </w:rPr>
        <w:t>when an agency is “actively” seeking to fill jobs.</w:t>
      </w:r>
    </w:p>
    <w:p w:rsidR="0032663A" w:rsidRPr="004E24A7" w:rsidRDefault="00CD77FA" w:rsidP="003B5251">
      <w:pPr>
        <w:pStyle w:val="ListParagraph"/>
        <w:numPr>
          <w:ilvl w:val="0"/>
          <w:numId w:val="8"/>
        </w:numPr>
        <w:ind w:left="720"/>
        <w:rPr>
          <w:rFonts w:ascii="Arial" w:hAnsi="Arial" w:cs="Arial"/>
          <w:color w:val="C00000"/>
          <w:sz w:val="24"/>
          <w:szCs w:val="24"/>
        </w:rPr>
      </w:pPr>
      <w:r w:rsidRPr="004E24A7">
        <w:rPr>
          <w:rFonts w:ascii="Arial" w:hAnsi="Arial" w:cs="Arial"/>
          <w:color w:val="C00000"/>
          <w:sz w:val="24"/>
          <w:szCs w:val="24"/>
        </w:rPr>
        <w:t xml:space="preserve">Outreach and recruitment strategies are designed both to facilitate an immediate, short-term, increase in the flow of qualified applicants with disabilities </w:t>
      </w:r>
      <w:r w:rsidR="0032663A" w:rsidRPr="004E24A7">
        <w:rPr>
          <w:rFonts w:ascii="Arial" w:hAnsi="Arial" w:cs="Arial"/>
          <w:color w:val="C00000"/>
          <w:sz w:val="24"/>
          <w:szCs w:val="24"/>
        </w:rPr>
        <w:t>and a long-term increase in the number of qualified applicants.</w:t>
      </w:r>
    </w:p>
    <w:p w:rsidR="00CD77FA" w:rsidRPr="004E24A7" w:rsidRDefault="00CD77FA" w:rsidP="003B5251">
      <w:pPr>
        <w:pStyle w:val="ListParagraph"/>
        <w:numPr>
          <w:ilvl w:val="0"/>
          <w:numId w:val="8"/>
        </w:numPr>
        <w:ind w:left="720"/>
        <w:rPr>
          <w:rFonts w:ascii="Arial" w:hAnsi="Arial" w:cs="Arial"/>
          <w:color w:val="C00000"/>
          <w:sz w:val="24"/>
          <w:szCs w:val="24"/>
        </w:rPr>
      </w:pPr>
      <w:r w:rsidRPr="004E24A7">
        <w:rPr>
          <w:rFonts w:ascii="Arial" w:hAnsi="Arial" w:cs="Arial"/>
          <w:color w:val="C00000"/>
          <w:sz w:val="24"/>
          <w:szCs w:val="24"/>
        </w:rPr>
        <w:t xml:space="preserve">Outreach and recruitment strategies include long-term planning to increase the </w:t>
      </w:r>
      <w:r w:rsidR="00BB1C35" w:rsidRPr="004E24A7">
        <w:rPr>
          <w:rFonts w:ascii="Arial" w:hAnsi="Arial" w:cs="Arial"/>
          <w:color w:val="C00000"/>
          <w:sz w:val="24"/>
          <w:szCs w:val="24"/>
        </w:rPr>
        <w:t>number of qualified applicants.</w:t>
      </w:r>
    </w:p>
    <w:p w:rsidR="00BB1C35" w:rsidRPr="004E24A7" w:rsidRDefault="00BB1C35" w:rsidP="003B5251">
      <w:pPr>
        <w:pStyle w:val="ListParagraph"/>
        <w:numPr>
          <w:ilvl w:val="0"/>
          <w:numId w:val="8"/>
        </w:numPr>
        <w:ind w:left="720"/>
        <w:rPr>
          <w:rFonts w:ascii="Arial" w:hAnsi="Arial" w:cs="Arial"/>
          <w:color w:val="C00000"/>
          <w:sz w:val="24"/>
          <w:szCs w:val="24"/>
        </w:rPr>
      </w:pPr>
      <w:r w:rsidRPr="004E24A7">
        <w:rPr>
          <w:rFonts w:ascii="Arial" w:hAnsi="Arial" w:cs="Arial"/>
          <w:color w:val="C00000"/>
          <w:sz w:val="24"/>
          <w:szCs w:val="24"/>
        </w:rPr>
        <w:t>A and D.</w:t>
      </w:r>
    </w:p>
    <w:p w:rsidR="00BB1C35" w:rsidRPr="004E24A7" w:rsidRDefault="00BB1C35" w:rsidP="003B5251">
      <w:pPr>
        <w:pStyle w:val="ListParagraph"/>
        <w:numPr>
          <w:ilvl w:val="0"/>
          <w:numId w:val="8"/>
        </w:numPr>
        <w:ind w:left="720"/>
        <w:rPr>
          <w:rFonts w:ascii="Arial" w:hAnsi="Arial" w:cs="Arial"/>
          <w:color w:val="C00000"/>
          <w:sz w:val="24"/>
          <w:szCs w:val="24"/>
        </w:rPr>
      </w:pPr>
      <w:r w:rsidRPr="004E24A7">
        <w:rPr>
          <w:rFonts w:ascii="Arial" w:hAnsi="Arial" w:cs="Arial"/>
          <w:color w:val="C00000"/>
          <w:sz w:val="24"/>
          <w:szCs w:val="24"/>
        </w:rPr>
        <w:t>B and C.</w:t>
      </w:r>
    </w:p>
    <w:p w:rsidR="00BB1C35" w:rsidRPr="004E24A7" w:rsidRDefault="00CB42D6" w:rsidP="003B5251">
      <w:pPr>
        <w:pStyle w:val="ListParagraph"/>
        <w:numPr>
          <w:ilvl w:val="0"/>
          <w:numId w:val="8"/>
        </w:numPr>
        <w:ind w:left="720"/>
        <w:rPr>
          <w:rFonts w:ascii="Arial" w:hAnsi="Arial" w:cs="Arial"/>
          <w:color w:val="C00000"/>
          <w:sz w:val="24"/>
          <w:szCs w:val="24"/>
        </w:rPr>
      </w:pPr>
      <w:r w:rsidRPr="004E24A7">
        <w:rPr>
          <w:rFonts w:ascii="Arial" w:hAnsi="Arial" w:cs="Arial"/>
          <w:color w:val="C00000"/>
          <w:sz w:val="24"/>
          <w:szCs w:val="24"/>
        </w:rPr>
        <w:t>C and D</w:t>
      </w:r>
      <w:r w:rsidR="00BB1C35" w:rsidRPr="004E24A7">
        <w:rPr>
          <w:rFonts w:ascii="Arial" w:hAnsi="Arial" w:cs="Arial"/>
          <w:color w:val="C00000"/>
          <w:sz w:val="24"/>
          <w:szCs w:val="24"/>
        </w:rPr>
        <w:t>.</w:t>
      </w:r>
    </w:p>
    <w:p w:rsidR="00E75D98" w:rsidRPr="00272D63" w:rsidRDefault="00E75D98" w:rsidP="00E75D98">
      <w:pPr>
        <w:pStyle w:val="ListParagraph"/>
        <w:rPr>
          <w:rFonts w:ascii="Arial" w:hAnsi="Arial" w:cs="Arial"/>
          <w:sz w:val="24"/>
          <w:szCs w:val="24"/>
        </w:rPr>
      </w:pPr>
    </w:p>
    <w:p w:rsidR="00CD77FA" w:rsidRPr="00272D63" w:rsidRDefault="00E17AC2" w:rsidP="003B5251">
      <w:pPr>
        <w:pStyle w:val="ListParagraph"/>
        <w:numPr>
          <w:ilvl w:val="0"/>
          <w:numId w:val="128"/>
        </w:numPr>
        <w:rPr>
          <w:rFonts w:ascii="Arial" w:hAnsi="Arial" w:cs="Arial"/>
          <w:sz w:val="24"/>
          <w:szCs w:val="24"/>
        </w:rPr>
      </w:pPr>
      <w:r w:rsidRPr="00272D63">
        <w:rPr>
          <w:rFonts w:ascii="Arial" w:hAnsi="Arial" w:cs="Arial"/>
          <w:sz w:val="24"/>
          <w:szCs w:val="24"/>
        </w:rPr>
        <w:t xml:space="preserve">Which of the following statement are true regarding </w:t>
      </w:r>
      <w:r w:rsidR="0074476C">
        <w:rPr>
          <w:rFonts w:ascii="Arial" w:hAnsi="Arial" w:cs="Arial"/>
          <w:sz w:val="24"/>
          <w:szCs w:val="24"/>
        </w:rPr>
        <w:t>“</w:t>
      </w:r>
      <w:r w:rsidRPr="00272D63">
        <w:rPr>
          <w:rFonts w:ascii="Arial" w:hAnsi="Arial" w:cs="Arial"/>
          <w:sz w:val="24"/>
          <w:szCs w:val="24"/>
        </w:rPr>
        <w:t>workplace planning</w:t>
      </w:r>
      <w:r w:rsidR="0074476C">
        <w:rPr>
          <w:rFonts w:ascii="Arial" w:hAnsi="Arial" w:cs="Arial"/>
          <w:sz w:val="24"/>
          <w:szCs w:val="24"/>
        </w:rPr>
        <w:t>”</w:t>
      </w:r>
      <w:r w:rsidR="00CD77FA" w:rsidRPr="00272D63">
        <w:rPr>
          <w:rFonts w:ascii="Arial" w:hAnsi="Arial" w:cs="Arial"/>
          <w:sz w:val="24"/>
          <w:szCs w:val="24"/>
        </w:rPr>
        <w:t>? [Answer</w:t>
      </w:r>
      <w:r w:rsidR="007459A2">
        <w:rPr>
          <w:rFonts w:ascii="Arial" w:hAnsi="Arial" w:cs="Arial"/>
          <w:sz w:val="24"/>
          <w:szCs w:val="24"/>
        </w:rPr>
        <w:t>:</w:t>
      </w:r>
      <w:r w:rsidR="00CD77FA" w:rsidRPr="00272D63">
        <w:rPr>
          <w:rFonts w:ascii="Arial" w:hAnsi="Arial" w:cs="Arial"/>
          <w:sz w:val="24"/>
          <w:szCs w:val="24"/>
        </w:rPr>
        <w:t xml:space="preserve"> </w:t>
      </w:r>
      <w:r w:rsidR="006D5CB7">
        <w:rPr>
          <w:rFonts w:ascii="Arial" w:hAnsi="Arial" w:cs="Arial"/>
          <w:sz w:val="24"/>
          <w:szCs w:val="24"/>
        </w:rPr>
        <w:t>d</w:t>
      </w:r>
      <w:r w:rsidR="007459A2">
        <w:rPr>
          <w:rFonts w:ascii="Arial" w:hAnsi="Arial" w:cs="Arial"/>
          <w:sz w:val="24"/>
          <w:szCs w:val="24"/>
        </w:rPr>
        <w:t xml:space="preserve"> (all of the above)</w:t>
      </w:r>
      <w:r w:rsidR="00CD77FA" w:rsidRPr="00272D63">
        <w:rPr>
          <w:rFonts w:ascii="Arial" w:hAnsi="Arial" w:cs="Arial"/>
          <w:sz w:val="24"/>
          <w:szCs w:val="24"/>
        </w:rPr>
        <w:t>; Lesson 4, page 3]</w:t>
      </w:r>
    </w:p>
    <w:p w:rsidR="00CD77FA" w:rsidRPr="00272D63" w:rsidRDefault="00CD77FA" w:rsidP="00CD77FA">
      <w:pPr>
        <w:rPr>
          <w:rFonts w:ascii="Arial" w:hAnsi="Arial" w:cs="Arial"/>
          <w:sz w:val="24"/>
          <w:szCs w:val="24"/>
        </w:rPr>
      </w:pPr>
    </w:p>
    <w:p w:rsidR="00D27659" w:rsidRPr="00272D63" w:rsidRDefault="00E75D98" w:rsidP="003B5251">
      <w:pPr>
        <w:pStyle w:val="ListParagraph"/>
        <w:numPr>
          <w:ilvl w:val="0"/>
          <w:numId w:val="119"/>
        </w:numPr>
        <w:rPr>
          <w:rFonts w:ascii="Arial" w:hAnsi="Arial" w:cs="Arial"/>
          <w:sz w:val="24"/>
          <w:szCs w:val="24"/>
        </w:rPr>
      </w:pPr>
      <w:r w:rsidRPr="00272D63">
        <w:rPr>
          <w:rFonts w:ascii="Arial" w:hAnsi="Arial" w:cs="Arial"/>
          <w:sz w:val="24"/>
          <w:szCs w:val="24"/>
        </w:rPr>
        <w:t xml:space="preserve">Workforce planning is analyzing workforce trends, determining skill gaps and needs, and formulating succession planning. </w:t>
      </w:r>
    </w:p>
    <w:p w:rsidR="00CD77FA" w:rsidRPr="00272D63" w:rsidRDefault="00CD77FA" w:rsidP="003B5251">
      <w:pPr>
        <w:pStyle w:val="ListParagraph"/>
        <w:numPr>
          <w:ilvl w:val="0"/>
          <w:numId w:val="119"/>
        </w:numPr>
        <w:rPr>
          <w:rFonts w:ascii="Arial" w:hAnsi="Arial" w:cs="Arial"/>
          <w:sz w:val="24"/>
          <w:szCs w:val="24"/>
        </w:rPr>
      </w:pPr>
      <w:r w:rsidRPr="00272D63">
        <w:rPr>
          <w:rFonts w:ascii="Arial" w:hAnsi="Arial" w:cs="Arial"/>
          <w:sz w:val="24"/>
          <w:szCs w:val="24"/>
        </w:rPr>
        <w:t>Workforce planning can reveal opportunities for targeted recruitment.</w:t>
      </w:r>
    </w:p>
    <w:p w:rsidR="00CD77FA" w:rsidRPr="00272D63" w:rsidRDefault="00CD77FA" w:rsidP="003B5251">
      <w:pPr>
        <w:numPr>
          <w:ilvl w:val="0"/>
          <w:numId w:val="119"/>
        </w:numPr>
        <w:rPr>
          <w:rFonts w:ascii="Arial" w:hAnsi="Arial" w:cs="Arial"/>
          <w:sz w:val="24"/>
          <w:szCs w:val="24"/>
        </w:rPr>
      </w:pPr>
      <w:r w:rsidRPr="00272D63">
        <w:rPr>
          <w:rFonts w:ascii="Arial" w:hAnsi="Arial" w:cs="Arial"/>
          <w:sz w:val="24"/>
          <w:szCs w:val="24"/>
        </w:rPr>
        <w:t>Job analysis set</w:t>
      </w:r>
      <w:r w:rsidR="00D27659" w:rsidRPr="00272D63">
        <w:rPr>
          <w:rFonts w:ascii="Arial" w:hAnsi="Arial" w:cs="Arial"/>
          <w:sz w:val="24"/>
          <w:szCs w:val="24"/>
        </w:rPr>
        <w:t>s</w:t>
      </w:r>
      <w:r w:rsidRPr="00272D63">
        <w:rPr>
          <w:rFonts w:ascii="Arial" w:hAnsi="Arial" w:cs="Arial"/>
          <w:sz w:val="24"/>
          <w:szCs w:val="24"/>
        </w:rPr>
        <w:t xml:space="preserve"> the foundation for outreach, recruitment, and selection actions.</w:t>
      </w:r>
    </w:p>
    <w:p w:rsidR="00D27659" w:rsidRPr="00272D63" w:rsidRDefault="00D27659" w:rsidP="003B5251">
      <w:pPr>
        <w:numPr>
          <w:ilvl w:val="0"/>
          <w:numId w:val="119"/>
        </w:numPr>
        <w:rPr>
          <w:rFonts w:ascii="Arial" w:hAnsi="Arial" w:cs="Arial"/>
          <w:sz w:val="24"/>
          <w:szCs w:val="24"/>
        </w:rPr>
      </w:pPr>
      <w:r w:rsidRPr="00272D63">
        <w:rPr>
          <w:rFonts w:ascii="Arial" w:hAnsi="Arial" w:cs="Arial"/>
          <w:sz w:val="24"/>
          <w:szCs w:val="24"/>
        </w:rPr>
        <w:t xml:space="preserve">All of the above. </w:t>
      </w:r>
    </w:p>
    <w:p w:rsidR="00CD77FA" w:rsidRPr="00272D63" w:rsidRDefault="00CD77FA" w:rsidP="00D27659">
      <w:pPr>
        <w:rPr>
          <w:rFonts w:ascii="Arial" w:hAnsi="Arial" w:cs="Arial"/>
          <w:sz w:val="24"/>
          <w:szCs w:val="24"/>
        </w:rPr>
      </w:pPr>
    </w:p>
    <w:p w:rsidR="00CD77FA" w:rsidRPr="001F64EC" w:rsidRDefault="00E17AC2" w:rsidP="003B5251">
      <w:pPr>
        <w:numPr>
          <w:ilvl w:val="0"/>
          <w:numId w:val="128"/>
        </w:numPr>
        <w:rPr>
          <w:rFonts w:ascii="Arial" w:eastAsia="Calibri" w:hAnsi="Arial" w:cs="Arial"/>
          <w:sz w:val="24"/>
          <w:szCs w:val="24"/>
        </w:rPr>
      </w:pPr>
      <w:r w:rsidRPr="001F64EC">
        <w:rPr>
          <w:rFonts w:ascii="Arial" w:eastAsia="Calibri" w:hAnsi="Arial" w:cs="Arial"/>
          <w:sz w:val="24"/>
          <w:szCs w:val="24"/>
        </w:rPr>
        <w:t>When communicating an agency’s commitment to undertake outreach and recruitment efforts, which of the following stakeholders should be included</w:t>
      </w:r>
      <w:r w:rsidR="00CD77FA" w:rsidRPr="001F64EC">
        <w:rPr>
          <w:rFonts w:ascii="Arial" w:eastAsia="Calibri" w:hAnsi="Arial" w:cs="Arial"/>
          <w:sz w:val="24"/>
          <w:szCs w:val="24"/>
        </w:rPr>
        <w:t>? [Answer</w:t>
      </w:r>
      <w:r w:rsidR="007459A2" w:rsidRPr="001F64EC">
        <w:rPr>
          <w:rFonts w:ascii="Arial" w:eastAsia="Calibri" w:hAnsi="Arial" w:cs="Arial"/>
          <w:sz w:val="24"/>
          <w:szCs w:val="24"/>
        </w:rPr>
        <w:t>:</w:t>
      </w:r>
      <w:r w:rsidR="00CD77FA" w:rsidRPr="001F64EC">
        <w:rPr>
          <w:rFonts w:ascii="Arial" w:eastAsia="Calibri" w:hAnsi="Arial" w:cs="Arial"/>
          <w:sz w:val="24"/>
          <w:szCs w:val="24"/>
        </w:rPr>
        <w:t xml:space="preserve"> </w:t>
      </w:r>
      <w:proofErr w:type="spellStart"/>
      <w:r w:rsidR="007459A2" w:rsidRPr="001F64EC">
        <w:rPr>
          <w:rFonts w:ascii="Arial" w:eastAsia="Calibri" w:hAnsi="Arial" w:cs="Arial"/>
          <w:sz w:val="24"/>
          <w:szCs w:val="24"/>
        </w:rPr>
        <w:t>i</w:t>
      </w:r>
      <w:proofErr w:type="spellEnd"/>
      <w:r w:rsidR="004269B3" w:rsidRPr="001F64EC">
        <w:rPr>
          <w:rFonts w:ascii="Arial" w:eastAsia="Calibri" w:hAnsi="Arial" w:cs="Arial"/>
          <w:sz w:val="24"/>
          <w:szCs w:val="24"/>
        </w:rPr>
        <w:t xml:space="preserve"> (all of the above)</w:t>
      </w:r>
      <w:r w:rsidR="00CD77FA" w:rsidRPr="001F64EC">
        <w:rPr>
          <w:rFonts w:ascii="Arial" w:eastAsia="Calibri" w:hAnsi="Arial" w:cs="Arial"/>
          <w:sz w:val="24"/>
          <w:szCs w:val="24"/>
        </w:rPr>
        <w:t>; Lesson 4, page 4]</w:t>
      </w:r>
    </w:p>
    <w:p w:rsidR="004269B3" w:rsidRPr="00272D63" w:rsidRDefault="004269B3" w:rsidP="004269B3">
      <w:pPr>
        <w:ind w:left="360"/>
        <w:rPr>
          <w:rFonts w:ascii="Arial" w:eastAsia="Calibri" w:hAnsi="Arial" w:cs="Arial"/>
          <w:b/>
          <w:sz w:val="24"/>
          <w:szCs w:val="24"/>
        </w:rPr>
      </w:pPr>
    </w:p>
    <w:p w:rsidR="00CD77FA" w:rsidRPr="00272D63" w:rsidRDefault="00CD77FA" w:rsidP="003B5251">
      <w:pPr>
        <w:numPr>
          <w:ilvl w:val="0"/>
          <w:numId w:val="4"/>
        </w:numPr>
        <w:ind w:left="720"/>
        <w:rPr>
          <w:rFonts w:ascii="Arial" w:eastAsia="Calibri" w:hAnsi="Arial" w:cs="Arial"/>
          <w:sz w:val="24"/>
          <w:szCs w:val="24"/>
        </w:rPr>
      </w:pPr>
      <w:r w:rsidRPr="00272D63">
        <w:rPr>
          <w:rFonts w:ascii="Arial" w:eastAsia="Calibri" w:hAnsi="Arial" w:cs="Arial"/>
          <w:sz w:val="24"/>
          <w:szCs w:val="24"/>
        </w:rPr>
        <w:t>Hiring managers</w:t>
      </w:r>
      <w:r w:rsidR="004269B3" w:rsidRPr="00272D63">
        <w:rPr>
          <w:rFonts w:ascii="Arial" w:eastAsia="Calibri" w:hAnsi="Arial" w:cs="Arial"/>
          <w:sz w:val="24"/>
          <w:szCs w:val="24"/>
        </w:rPr>
        <w:t>.</w:t>
      </w:r>
    </w:p>
    <w:p w:rsidR="00CD77FA" w:rsidRPr="00272D63" w:rsidRDefault="00CD77FA" w:rsidP="003B5251">
      <w:pPr>
        <w:numPr>
          <w:ilvl w:val="0"/>
          <w:numId w:val="4"/>
        </w:numPr>
        <w:ind w:left="720"/>
        <w:rPr>
          <w:rFonts w:ascii="Arial" w:eastAsia="Calibri" w:hAnsi="Arial" w:cs="Arial"/>
          <w:sz w:val="24"/>
          <w:szCs w:val="24"/>
        </w:rPr>
      </w:pPr>
      <w:r w:rsidRPr="00272D63">
        <w:rPr>
          <w:rFonts w:ascii="Arial" w:eastAsia="Calibri" w:hAnsi="Arial" w:cs="Arial"/>
          <w:sz w:val="24"/>
          <w:szCs w:val="24"/>
        </w:rPr>
        <w:t>Job applicants and employees with disabilities</w:t>
      </w:r>
      <w:r w:rsidR="004269B3" w:rsidRPr="00272D63">
        <w:rPr>
          <w:rFonts w:ascii="Arial" w:eastAsia="Calibri" w:hAnsi="Arial" w:cs="Arial"/>
          <w:sz w:val="24"/>
          <w:szCs w:val="24"/>
        </w:rPr>
        <w:t>.</w:t>
      </w:r>
    </w:p>
    <w:p w:rsidR="004269B3" w:rsidRPr="00272D63" w:rsidRDefault="004269B3" w:rsidP="003B5251">
      <w:pPr>
        <w:numPr>
          <w:ilvl w:val="0"/>
          <w:numId w:val="4"/>
        </w:numPr>
        <w:ind w:left="720"/>
        <w:rPr>
          <w:rFonts w:ascii="Arial" w:eastAsia="Calibri" w:hAnsi="Arial" w:cs="Arial"/>
          <w:sz w:val="24"/>
          <w:szCs w:val="24"/>
        </w:rPr>
      </w:pPr>
      <w:r w:rsidRPr="00272D63">
        <w:rPr>
          <w:rFonts w:ascii="Arial" w:eastAsia="Calibri" w:hAnsi="Arial" w:cs="Arial"/>
          <w:sz w:val="24"/>
          <w:szCs w:val="24"/>
        </w:rPr>
        <w:t>The agency’s contractors and vendors.</w:t>
      </w:r>
    </w:p>
    <w:p w:rsidR="0009682A" w:rsidRPr="00272D63" w:rsidRDefault="00CD77FA" w:rsidP="003B5251">
      <w:pPr>
        <w:numPr>
          <w:ilvl w:val="0"/>
          <w:numId w:val="4"/>
        </w:numPr>
        <w:ind w:left="720"/>
        <w:rPr>
          <w:rFonts w:ascii="Arial" w:eastAsia="Calibri" w:hAnsi="Arial" w:cs="Arial"/>
          <w:sz w:val="24"/>
          <w:szCs w:val="24"/>
        </w:rPr>
      </w:pPr>
      <w:r w:rsidRPr="00272D63">
        <w:rPr>
          <w:rFonts w:ascii="Arial" w:eastAsia="Calibri" w:hAnsi="Arial" w:cs="Arial"/>
          <w:sz w:val="24"/>
          <w:szCs w:val="24"/>
        </w:rPr>
        <w:t>Disability organizations</w:t>
      </w:r>
      <w:r w:rsidR="0009682A" w:rsidRPr="00272D63">
        <w:rPr>
          <w:rFonts w:ascii="Arial" w:eastAsia="Calibri" w:hAnsi="Arial" w:cs="Arial"/>
          <w:sz w:val="24"/>
          <w:szCs w:val="24"/>
        </w:rPr>
        <w:t>.</w:t>
      </w:r>
    </w:p>
    <w:p w:rsidR="00CD77FA" w:rsidRPr="00272D63" w:rsidRDefault="00CD77FA" w:rsidP="003B5251">
      <w:pPr>
        <w:numPr>
          <w:ilvl w:val="0"/>
          <w:numId w:val="4"/>
        </w:numPr>
        <w:ind w:left="720"/>
        <w:rPr>
          <w:rFonts w:ascii="Arial" w:eastAsia="Calibri" w:hAnsi="Arial" w:cs="Arial"/>
          <w:sz w:val="24"/>
          <w:szCs w:val="24"/>
        </w:rPr>
      </w:pPr>
      <w:r w:rsidRPr="00272D63">
        <w:rPr>
          <w:rFonts w:ascii="Arial" w:eastAsia="Calibri" w:hAnsi="Arial" w:cs="Arial"/>
          <w:sz w:val="24"/>
          <w:szCs w:val="24"/>
        </w:rPr>
        <w:t>Employee representatives</w:t>
      </w:r>
      <w:r w:rsidR="004269B3" w:rsidRPr="00272D63">
        <w:rPr>
          <w:rFonts w:ascii="Arial" w:eastAsia="Calibri" w:hAnsi="Arial" w:cs="Arial"/>
          <w:sz w:val="24"/>
          <w:szCs w:val="24"/>
        </w:rPr>
        <w:t>.</w:t>
      </w:r>
    </w:p>
    <w:p w:rsidR="004269B3" w:rsidRPr="00272D63" w:rsidRDefault="004269B3" w:rsidP="003B5251">
      <w:pPr>
        <w:numPr>
          <w:ilvl w:val="0"/>
          <w:numId w:val="4"/>
        </w:numPr>
        <w:ind w:left="720"/>
        <w:rPr>
          <w:rFonts w:ascii="Arial" w:eastAsia="Calibri" w:hAnsi="Arial" w:cs="Arial"/>
          <w:sz w:val="24"/>
          <w:szCs w:val="24"/>
        </w:rPr>
      </w:pPr>
      <w:r w:rsidRPr="00272D63">
        <w:rPr>
          <w:rFonts w:ascii="Arial" w:eastAsia="Calibri" w:hAnsi="Arial" w:cs="Arial"/>
          <w:sz w:val="24"/>
          <w:szCs w:val="24"/>
        </w:rPr>
        <w:t>Other SPPCs.</w:t>
      </w:r>
    </w:p>
    <w:p w:rsidR="007A4E79" w:rsidRPr="00272D63" w:rsidRDefault="007A4E79" w:rsidP="003B5251">
      <w:pPr>
        <w:numPr>
          <w:ilvl w:val="0"/>
          <w:numId w:val="4"/>
        </w:numPr>
        <w:ind w:left="720"/>
        <w:rPr>
          <w:rFonts w:ascii="Arial" w:eastAsia="Calibri" w:hAnsi="Arial" w:cs="Arial"/>
          <w:sz w:val="24"/>
          <w:szCs w:val="24"/>
        </w:rPr>
      </w:pPr>
      <w:r w:rsidRPr="00272D63">
        <w:rPr>
          <w:rFonts w:ascii="Arial" w:eastAsia="Calibri" w:hAnsi="Arial" w:cs="Arial"/>
          <w:sz w:val="24"/>
          <w:szCs w:val="24"/>
        </w:rPr>
        <w:t>Recruitment sources.</w:t>
      </w:r>
    </w:p>
    <w:p w:rsidR="004269B3" w:rsidRPr="00272D63" w:rsidRDefault="004269B3" w:rsidP="003B5251">
      <w:pPr>
        <w:numPr>
          <w:ilvl w:val="0"/>
          <w:numId w:val="4"/>
        </w:numPr>
        <w:ind w:left="720"/>
        <w:rPr>
          <w:rFonts w:ascii="Arial" w:eastAsia="Calibri" w:hAnsi="Arial" w:cs="Arial"/>
          <w:sz w:val="24"/>
          <w:szCs w:val="24"/>
        </w:rPr>
      </w:pPr>
      <w:r w:rsidRPr="00272D63">
        <w:rPr>
          <w:rFonts w:ascii="Arial" w:eastAsia="Calibri" w:hAnsi="Arial" w:cs="Arial"/>
          <w:sz w:val="24"/>
          <w:szCs w:val="24"/>
        </w:rPr>
        <w:t xml:space="preserve">The </w:t>
      </w:r>
      <w:r w:rsidR="005F6450">
        <w:rPr>
          <w:rFonts w:ascii="Arial" w:eastAsia="Calibri" w:hAnsi="Arial" w:cs="Arial"/>
          <w:sz w:val="24"/>
          <w:szCs w:val="24"/>
        </w:rPr>
        <w:t>p</w:t>
      </w:r>
      <w:r w:rsidRPr="00272D63">
        <w:rPr>
          <w:rFonts w:ascii="Arial" w:eastAsia="Calibri" w:hAnsi="Arial" w:cs="Arial"/>
          <w:sz w:val="24"/>
          <w:szCs w:val="24"/>
        </w:rPr>
        <w:t>ublic.</w:t>
      </w:r>
    </w:p>
    <w:p w:rsidR="00CD77FA" w:rsidRPr="00272D63" w:rsidRDefault="004269B3" w:rsidP="003B5251">
      <w:pPr>
        <w:numPr>
          <w:ilvl w:val="0"/>
          <w:numId w:val="4"/>
        </w:numPr>
        <w:ind w:left="720"/>
        <w:rPr>
          <w:rFonts w:ascii="Arial" w:eastAsia="Calibri" w:hAnsi="Arial" w:cs="Arial"/>
          <w:sz w:val="24"/>
          <w:szCs w:val="24"/>
        </w:rPr>
      </w:pPr>
      <w:r w:rsidRPr="00272D63">
        <w:rPr>
          <w:rFonts w:ascii="Arial" w:eastAsia="Calibri" w:hAnsi="Arial" w:cs="Arial"/>
          <w:sz w:val="24"/>
          <w:szCs w:val="24"/>
        </w:rPr>
        <w:t>All</w:t>
      </w:r>
      <w:r w:rsidR="00CD77FA" w:rsidRPr="00272D63">
        <w:rPr>
          <w:rFonts w:ascii="Arial" w:eastAsia="Calibri" w:hAnsi="Arial" w:cs="Arial"/>
          <w:sz w:val="24"/>
          <w:szCs w:val="24"/>
        </w:rPr>
        <w:t xml:space="preserve"> of the above</w:t>
      </w:r>
    </w:p>
    <w:p w:rsidR="00CD77FA" w:rsidRPr="00272D63" w:rsidRDefault="00CD77FA" w:rsidP="004269B3">
      <w:pPr>
        <w:rPr>
          <w:rFonts w:ascii="Arial" w:eastAsia="Calibri" w:hAnsi="Arial" w:cs="Arial"/>
          <w:sz w:val="24"/>
          <w:szCs w:val="24"/>
          <w:u w:val="single"/>
        </w:rPr>
      </w:pPr>
      <w:r w:rsidRPr="00272D63">
        <w:rPr>
          <w:rFonts w:ascii="Arial" w:eastAsia="Calibri" w:hAnsi="Arial" w:cs="Arial"/>
          <w:sz w:val="24"/>
          <w:szCs w:val="24"/>
          <w:u w:val="single"/>
        </w:rPr>
        <w:t xml:space="preserve"> </w:t>
      </w:r>
    </w:p>
    <w:p w:rsidR="007A4E79" w:rsidRPr="00272D63" w:rsidRDefault="00E17AC2" w:rsidP="003B5251">
      <w:pPr>
        <w:numPr>
          <w:ilvl w:val="0"/>
          <w:numId w:val="128"/>
        </w:numPr>
        <w:rPr>
          <w:rFonts w:ascii="Arial" w:eastAsia="Calibri" w:hAnsi="Arial" w:cs="Arial"/>
          <w:sz w:val="24"/>
          <w:szCs w:val="24"/>
        </w:rPr>
      </w:pPr>
      <w:r w:rsidRPr="00272D63">
        <w:rPr>
          <w:rFonts w:ascii="Arial" w:eastAsia="Calibri" w:hAnsi="Arial" w:cs="Arial"/>
          <w:sz w:val="24"/>
          <w:szCs w:val="24"/>
        </w:rPr>
        <w:t>Which of the following are considered best</w:t>
      </w:r>
      <w:r w:rsidR="006D5CB7">
        <w:rPr>
          <w:rFonts w:ascii="Arial" w:eastAsia="Calibri" w:hAnsi="Arial" w:cs="Arial"/>
          <w:sz w:val="24"/>
          <w:szCs w:val="24"/>
        </w:rPr>
        <w:t xml:space="preserve">, </w:t>
      </w:r>
      <w:r w:rsidRPr="00272D63">
        <w:rPr>
          <w:rFonts w:ascii="Arial" w:eastAsia="Calibri" w:hAnsi="Arial" w:cs="Arial"/>
          <w:sz w:val="24"/>
          <w:szCs w:val="24"/>
        </w:rPr>
        <w:t>promising</w:t>
      </w:r>
      <w:r w:rsidR="006D5CB7">
        <w:rPr>
          <w:rFonts w:ascii="Arial" w:eastAsia="Calibri" w:hAnsi="Arial" w:cs="Arial"/>
          <w:sz w:val="24"/>
          <w:szCs w:val="24"/>
        </w:rPr>
        <w:t>, or emerging</w:t>
      </w:r>
      <w:r w:rsidRPr="00272D63">
        <w:rPr>
          <w:rFonts w:ascii="Arial" w:eastAsia="Calibri" w:hAnsi="Arial" w:cs="Arial"/>
          <w:sz w:val="24"/>
          <w:szCs w:val="24"/>
        </w:rPr>
        <w:t xml:space="preserve"> practices for working with hiring managers? </w:t>
      </w:r>
      <w:r w:rsidR="008C1605" w:rsidRPr="00272D63">
        <w:rPr>
          <w:rFonts w:ascii="Arial" w:eastAsia="Calibri" w:hAnsi="Arial" w:cs="Arial"/>
          <w:sz w:val="24"/>
          <w:szCs w:val="24"/>
        </w:rPr>
        <w:t>[Answer</w:t>
      </w:r>
      <w:r w:rsidR="007459A2">
        <w:rPr>
          <w:rFonts w:ascii="Arial" w:eastAsia="Calibri" w:hAnsi="Arial" w:cs="Arial"/>
          <w:sz w:val="24"/>
          <w:szCs w:val="24"/>
        </w:rPr>
        <w:t>:</w:t>
      </w:r>
      <w:r w:rsidR="008C1605" w:rsidRPr="00272D63">
        <w:rPr>
          <w:rFonts w:ascii="Arial" w:eastAsia="Calibri" w:hAnsi="Arial" w:cs="Arial"/>
          <w:sz w:val="24"/>
          <w:szCs w:val="24"/>
        </w:rPr>
        <w:t xml:space="preserve"> d (all of the above); Lesson 4, page 5]</w:t>
      </w:r>
    </w:p>
    <w:p w:rsidR="008C1605" w:rsidRPr="00272D63" w:rsidRDefault="008C1605" w:rsidP="008C1605">
      <w:pPr>
        <w:ind w:left="360"/>
        <w:rPr>
          <w:rFonts w:ascii="Arial" w:eastAsia="Calibri" w:hAnsi="Arial" w:cs="Arial"/>
          <w:sz w:val="24"/>
          <w:szCs w:val="24"/>
        </w:rPr>
      </w:pPr>
    </w:p>
    <w:p w:rsidR="008C1605" w:rsidRPr="00272D63" w:rsidRDefault="008C1605" w:rsidP="003B5251">
      <w:pPr>
        <w:pStyle w:val="ListParagraph"/>
        <w:numPr>
          <w:ilvl w:val="0"/>
          <w:numId w:val="57"/>
        </w:numPr>
        <w:rPr>
          <w:rFonts w:ascii="Arial" w:eastAsia="Calibri" w:hAnsi="Arial" w:cs="Arial"/>
          <w:sz w:val="24"/>
          <w:szCs w:val="24"/>
        </w:rPr>
      </w:pPr>
      <w:r w:rsidRPr="00272D63">
        <w:rPr>
          <w:rFonts w:ascii="Arial" w:eastAsia="Calibri" w:hAnsi="Arial" w:cs="Arial"/>
          <w:sz w:val="24"/>
          <w:szCs w:val="24"/>
        </w:rPr>
        <w:t>Make personal contact and develop personal relationships with hiring managers.</w:t>
      </w:r>
    </w:p>
    <w:p w:rsidR="008C1605" w:rsidRPr="00272D63" w:rsidRDefault="008C1605" w:rsidP="003B5251">
      <w:pPr>
        <w:pStyle w:val="ListParagraph"/>
        <w:numPr>
          <w:ilvl w:val="0"/>
          <w:numId w:val="57"/>
        </w:numPr>
        <w:rPr>
          <w:rFonts w:ascii="Arial" w:eastAsia="Calibri" w:hAnsi="Arial" w:cs="Arial"/>
          <w:sz w:val="24"/>
          <w:szCs w:val="24"/>
        </w:rPr>
      </w:pPr>
      <w:r w:rsidRPr="00272D63">
        <w:rPr>
          <w:rFonts w:ascii="Arial" w:eastAsia="Calibri" w:hAnsi="Arial" w:cs="Arial"/>
          <w:sz w:val="24"/>
          <w:szCs w:val="24"/>
        </w:rPr>
        <w:t>Work with hiring managers to identify jobs that need filling, the requirements of the job, and the qualifications that a candidate must have.</w:t>
      </w:r>
    </w:p>
    <w:p w:rsidR="008C1605" w:rsidRPr="00272D63" w:rsidRDefault="008C1605" w:rsidP="003B5251">
      <w:pPr>
        <w:pStyle w:val="ListParagraph"/>
        <w:numPr>
          <w:ilvl w:val="0"/>
          <w:numId w:val="57"/>
        </w:numPr>
        <w:rPr>
          <w:rFonts w:ascii="Arial" w:eastAsia="Calibri" w:hAnsi="Arial" w:cs="Arial"/>
          <w:sz w:val="24"/>
          <w:szCs w:val="24"/>
        </w:rPr>
      </w:pPr>
      <w:r w:rsidRPr="00272D63">
        <w:rPr>
          <w:rFonts w:ascii="Arial" w:eastAsia="Calibri" w:hAnsi="Arial" w:cs="Arial"/>
          <w:sz w:val="24"/>
          <w:szCs w:val="24"/>
        </w:rPr>
        <w:t xml:space="preserve">Engage in a discussion about a job description and qualification standards prior to issuing a vacancy announcement. </w:t>
      </w:r>
    </w:p>
    <w:p w:rsidR="008C1605" w:rsidRPr="00272D63" w:rsidRDefault="008C1605" w:rsidP="003B5251">
      <w:pPr>
        <w:pStyle w:val="ListParagraph"/>
        <w:numPr>
          <w:ilvl w:val="0"/>
          <w:numId w:val="57"/>
        </w:numPr>
        <w:rPr>
          <w:rFonts w:ascii="Arial" w:eastAsia="Calibri" w:hAnsi="Arial" w:cs="Arial"/>
          <w:sz w:val="24"/>
          <w:szCs w:val="24"/>
        </w:rPr>
      </w:pPr>
      <w:r w:rsidRPr="00272D63">
        <w:rPr>
          <w:rFonts w:ascii="Arial" w:eastAsia="Calibri" w:hAnsi="Arial" w:cs="Arial"/>
          <w:sz w:val="24"/>
          <w:szCs w:val="24"/>
        </w:rPr>
        <w:t xml:space="preserve">All of the above. </w:t>
      </w:r>
    </w:p>
    <w:p w:rsidR="008C1605" w:rsidRPr="00272D63" w:rsidRDefault="008C1605" w:rsidP="008C1605">
      <w:pPr>
        <w:pStyle w:val="ListParagraph"/>
        <w:rPr>
          <w:rFonts w:ascii="Arial" w:eastAsia="Calibri" w:hAnsi="Arial" w:cs="Arial"/>
          <w:sz w:val="24"/>
          <w:szCs w:val="24"/>
        </w:rPr>
      </w:pPr>
    </w:p>
    <w:p w:rsidR="008C1605" w:rsidRPr="00272D63" w:rsidRDefault="00E17AC2" w:rsidP="003B5251">
      <w:pPr>
        <w:numPr>
          <w:ilvl w:val="0"/>
          <w:numId w:val="128"/>
        </w:numPr>
        <w:rPr>
          <w:rFonts w:ascii="Arial" w:eastAsia="Calibri" w:hAnsi="Arial" w:cs="Arial"/>
          <w:sz w:val="24"/>
          <w:szCs w:val="24"/>
        </w:rPr>
      </w:pPr>
      <w:r w:rsidRPr="00272D63">
        <w:rPr>
          <w:rFonts w:ascii="Arial" w:eastAsia="Calibri" w:hAnsi="Arial" w:cs="Arial"/>
          <w:sz w:val="24"/>
          <w:szCs w:val="24"/>
        </w:rPr>
        <w:t>Which of the following are considered best</w:t>
      </w:r>
      <w:r w:rsidR="006D5CB7">
        <w:rPr>
          <w:rFonts w:ascii="Arial" w:eastAsia="Calibri" w:hAnsi="Arial" w:cs="Arial"/>
          <w:sz w:val="24"/>
          <w:szCs w:val="24"/>
        </w:rPr>
        <w:t xml:space="preserve">, </w:t>
      </w:r>
      <w:r w:rsidRPr="00272D63">
        <w:rPr>
          <w:rFonts w:ascii="Arial" w:eastAsia="Calibri" w:hAnsi="Arial" w:cs="Arial"/>
          <w:sz w:val="24"/>
          <w:szCs w:val="24"/>
        </w:rPr>
        <w:t xml:space="preserve">promising </w:t>
      </w:r>
      <w:r w:rsidR="006D5CB7">
        <w:rPr>
          <w:rFonts w:ascii="Arial" w:eastAsia="Calibri" w:hAnsi="Arial" w:cs="Arial"/>
          <w:sz w:val="24"/>
          <w:szCs w:val="24"/>
        </w:rPr>
        <w:t xml:space="preserve">or emerging </w:t>
      </w:r>
      <w:r w:rsidRPr="00272D63">
        <w:rPr>
          <w:rFonts w:ascii="Arial" w:eastAsia="Calibri" w:hAnsi="Arial" w:cs="Arial"/>
          <w:sz w:val="24"/>
          <w:szCs w:val="24"/>
        </w:rPr>
        <w:t>practices regarding outreach</w:t>
      </w:r>
      <w:r w:rsidR="008C1605" w:rsidRPr="00272D63">
        <w:rPr>
          <w:rFonts w:ascii="Arial" w:eastAsia="Calibri" w:hAnsi="Arial" w:cs="Arial"/>
          <w:sz w:val="24"/>
          <w:szCs w:val="24"/>
        </w:rPr>
        <w:t>? [Answer</w:t>
      </w:r>
      <w:r w:rsidR="007459A2">
        <w:rPr>
          <w:rFonts w:ascii="Arial" w:eastAsia="Calibri" w:hAnsi="Arial" w:cs="Arial"/>
          <w:sz w:val="24"/>
          <w:szCs w:val="24"/>
        </w:rPr>
        <w:t>:</w:t>
      </w:r>
      <w:r w:rsidR="00053ABC">
        <w:rPr>
          <w:rFonts w:ascii="Arial" w:eastAsia="Calibri" w:hAnsi="Arial" w:cs="Arial"/>
          <w:sz w:val="24"/>
          <w:szCs w:val="24"/>
        </w:rPr>
        <w:t xml:space="preserve"> c</w:t>
      </w:r>
      <w:r w:rsidR="008C1605" w:rsidRPr="00272D63">
        <w:rPr>
          <w:rFonts w:ascii="Arial" w:eastAsia="Calibri" w:hAnsi="Arial" w:cs="Arial"/>
          <w:sz w:val="24"/>
          <w:szCs w:val="24"/>
        </w:rPr>
        <w:t xml:space="preserve"> (all of the above); </w:t>
      </w:r>
      <w:r w:rsidR="00C03939" w:rsidRPr="00272D63">
        <w:rPr>
          <w:rFonts w:ascii="Arial" w:eastAsia="Calibri" w:hAnsi="Arial" w:cs="Arial"/>
          <w:sz w:val="24"/>
          <w:szCs w:val="24"/>
        </w:rPr>
        <w:t>Lesson 4, pages 6-7]</w:t>
      </w:r>
    </w:p>
    <w:p w:rsidR="008C1605" w:rsidRPr="00272D63" w:rsidRDefault="008C1605" w:rsidP="008C1605">
      <w:pPr>
        <w:ind w:left="360"/>
        <w:rPr>
          <w:rFonts w:ascii="Arial" w:eastAsia="Calibri" w:hAnsi="Arial" w:cs="Arial"/>
          <w:sz w:val="24"/>
          <w:szCs w:val="24"/>
        </w:rPr>
      </w:pPr>
    </w:p>
    <w:p w:rsidR="008C1605" w:rsidRPr="00272D63" w:rsidRDefault="008C1605" w:rsidP="003B5251">
      <w:pPr>
        <w:pStyle w:val="ListParagraph"/>
        <w:numPr>
          <w:ilvl w:val="0"/>
          <w:numId w:val="58"/>
        </w:numPr>
        <w:rPr>
          <w:rFonts w:ascii="Arial" w:eastAsia="Calibri" w:hAnsi="Arial" w:cs="Arial"/>
          <w:sz w:val="24"/>
          <w:szCs w:val="24"/>
        </w:rPr>
      </w:pPr>
      <w:r w:rsidRPr="00272D63">
        <w:rPr>
          <w:rFonts w:ascii="Arial" w:eastAsia="Calibri" w:hAnsi="Arial" w:cs="Arial"/>
          <w:sz w:val="24"/>
          <w:szCs w:val="24"/>
        </w:rPr>
        <w:t>Use online job boards that identify individuals with disabilities.</w:t>
      </w:r>
    </w:p>
    <w:p w:rsidR="008C1605" w:rsidRPr="00272D63" w:rsidRDefault="008C1605" w:rsidP="003B5251">
      <w:pPr>
        <w:pStyle w:val="ListParagraph"/>
        <w:numPr>
          <w:ilvl w:val="0"/>
          <w:numId w:val="58"/>
        </w:numPr>
        <w:rPr>
          <w:rFonts w:ascii="Arial" w:eastAsia="Calibri" w:hAnsi="Arial" w:cs="Arial"/>
          <w:sz w:val="24"/>
          <w:szCs w:val="24"/>
        </w:rPr>
      </w:pPr>
      <w:r w:rsidRPr="00272D63">
        <w:rPr>
          <w:rFonts w:ascii="Arial" w:eastAsia="Calibri" w:hAnsi="Arial" w:cs="Arial"/>
          <w:sz w:val="24"/>
          <w:szCs w:val="24"/>
        </w:rPr>
        <w:t xml:space="preserve">Use </w:t>
      </w:r>
      <w:r w:rsidR="00AC55BC" w:rsidRPr="00272D63">
        <w:rPr>
          <w:rFonts w:ascii="Arial" w:eastAsia="Calibri" w:hAnsi="Arial" w:cs="Arial"/>
          <w:sz w:val="24"/>
          <w:szCs w:val="24"/>
        </w:rPr>
        <w:t>advertising,</w:t>
      </w:r>
      <w:r w:rsidRPr="00272D63">
        <w:rPr>
          <w:rFonts w:ascii="Arial" w:eastAsia="Calibri" w:hAnsi="Arial" w:cs="Arial"/>
          <w:sz w:val="24"/>
          <w:szCs w:val="24"/>
        </w:rPr>
        <w:t xml:space="preserve"> media outlets, and diversity fairs. </w:t>
      </w:r>
    </w:p>
    <w:p w:rsidR="008C1605" w:rsidRPr="00272D63" w:rsidRDefault="008C1605" w:rsidP="003B5251">
      <w:pPr>
        <w:pStyle w:val="ListParagraph"/>
        <w:numPr>
          <w:ilvl w:val="0"/>
          <w:numId w:val="58"/>
        </w:numPr>
        <w:rPr>
          <w:rFonts w:ascii="Arial" w:eastAsia="Calibri" w:hAnsi="Arial" w:cs="Arial"/>
          <w:sz w:val="24"/>
          <w:szCs w:val="24"/>
        </w:rPr>
      </w:pPr>
      <w:r w:rsidRPr="00272D63">
        <w:rPr>
          <w:rFonts w:ascii="Arial" w:eastAsia="Calibri" w:hAnsi="Arial" w:cs="Arial"/>
          <w:sz w:val="24"/>
          <w:szCs w:val="24"/>
        </w:rPr>
        <w:t>All of the above.</w:t>
      </w:r>
    </w:p>
    <w:p w:rsidR="008C1605" w:rsidRPr="00272D63" w:rsidRDefault="008C1605" w:rsidP="008C1605">
      <w:pPr>
        <w:pStyle w:val="ListParagraph"/>
        <w:rPr>
          <w:rFonts w:ascii="Arial" w:eastAsia="Calibri" w:hAnsi="Arial" w:cs="Arial"/>
          <w:sz w:val="24"/>
          <w:szCs w:val="24"/>
        </w:rPr>
      </w:pPr>
    </w:p>
    <w:p w:rsidR="00C03939" w:rsidRPr="00272D63" w:rsidRDefault="00E17AC2" w:rsidP="003B5251">
      <w:pPr>
        <w:numPr>
          <w:ilvl w:val="0"/>
          <w:numId w:val="128"/>
        </w:numPr>
        <w:rPr>
          <w:rFonts w:ascii="Arial" w:eastAsia="Calibri" w:hAnsi="Arial" w:cs="Arial"/>
          <w:sz w:val="24"/>
          <w:szCs w:val="24"/>
        </w:rPr>
      </w:pPr>
      <w:r w:rsidRPr="00272D63">
        <w:rPr>
          <w:rFonts w:ascii="Arial" w:eastAsia="Calibri" w:hAnsi="Arial" w:cs="Arial"/>
          <w:sz w:val="24"/>
          <w:szCs w:val="24"/>
        </w:rPr>
        <w:t>Which of th</w:t>
      </w:r>
      <w:r w:rsidR="006D5CB7">
        <w:rPr>
          <w:rFonts w:ascii="Arial" w:eastAsia="Calibri" w:hAnsi="Arial" w:cs="Arial"/>
          <w:sz w:val="24"/>
          <w:szCs w:val="24"/>
        </w:rPr>
        <w:t xml:space="preserve">e following are considered best, </w:t>
      </w:r>
      <w:r w:rsidRPr="00272D63">
        <w:rPr>
          <w:rFonts w:ascii="Arial" w:eastAsia="Calibri" w:hAnsi="Arial" w:cs="Arial"/>
          <w:sz w:val="24"/>
          <w:szCs w:val="24"/>
        </w:rPr>
        <w:t>promising</w:t>
      </w:r>
      <w:r w:rsidR="006D5CB7">
        <w:rPr>
          <w:rFonts w:ascii="Arial" w:eastAsia="Calibri" w:hAnsi="Arial" w:cs="Arial"/>
          <w:sz w:val="24"/>
          <w:szCs w:val="24"/>
        </w:rPr>
        <w:t>, or emerging</w:t>
      </w:r>
      <w:r w:rsidRPr="00272D63">
        <w:rPr>
          <w:rFonts w:ascii="Arial" w:eastAsia="Calibri" w:hAnsi="Arial" w:cs="Arial"/>
          <w:sz w:val="24"/>
          <w:szCs w:val="24"/>
        </w:rPr>
        <w:t xml:space="preserve"> practices regarding recruitment</w:t>
      </w:r>
      <w:r w:rsidR="00C03939" w:rsidRPr="00272D63">
        <w:rPr>
          <w:rFonts w:ascii="Arial" w:eastAsia="Calibri" w:hAnsi="Arial" w:cs="Arial"/>
          <w:sz w:val="24"/>
          <w:szCs w:val="24"/>
        </w:rPr>
        <w:t>? [Answer</w:t>
      </w:r>
      <w:r w:rsidR="007459A2">
        <w:rPr>
          <w:rFonts w:ascii="Arial" w:eastAsia="Calibri" w:hAnsi="Arial" w:cs="Arial"/>
          <w:sz w:val="24"/>
          <w:szCs w:val="24"/>
        </w:rPr>
        <w:t>:</w:t>
      </w:r>
      <w:r w:rsidR="00C03939" w:rsidRPr="00272D63">
        <w:rPr>
          <w:rFonts w:ascii="Arial" w:eastAsia="Calibri" w:hAnsi="Arial" w:cs="Arial"/>
          <w:sz w:val="24"/>
          <w:szCs w:val="24"/>
        </w:rPr>
        <w:t xml:space="preserve"> e (all of the above); Lesson 4, pages 7-8</w:t>
      </w:r>
      <w:r w:rsidR="009257E0" w:rsidRPr="00272D63">
        <w:rPr>
          <w:rFonts w:ascii="Arial" w:eastAsia="Calibri" w:hAnsi="Arial" w:cs="Arial"/>
          <w:sz w:val="24"/>
          <w:szCs w:val="24"/>
        </w:rPr>
        <w:t>; pages 16-20</w:t>
      </w:r>
      <w:r w:rsidR="00C03939" w:rsidRPr="00272D63">
        <w:rPr>
          <w:rFonts w:ascii="Arial" w:eastAsia="Calibri" w:hAnsi="Arial" w:cs="Arial"/>
          <w:sz w:val="24"/>
          <w:szCs w:val="24"/>
        </w:rPr>
        <w:t>]</w:t>
      </w:r>
    </w:p>
    <w:p w:rsidR="00C03939" w:rsidRPr="00272D63" w:rsidRDefault="00C03939" w:rsidP="00C03939">
      <w:pPr>
        <w:ind w:left="360"/>
        <w:rPr>
          <w:rFonts w:ascii="Arial" w:eastAsia="Calibri" w:hAnsi="Arial" w:cs="Arial"/>
          <w:sz w:val="24"/>
          <w:szCs w:val="24"/>
        </w:rPr>
      </w:pPr>
    </w:p>
    <w:p w:rsidR="00C03939" w:rsidRPr="00272D63" w:rsidRDefault="00C03939" w:rsidP="003B5251">
      <w:pPr>
        <w:pStyle w:val="ListParagraph"/>
        <w:numPr>
          <w:ilvl w:val="0"/>
          <w:numId w:val="59"/>
        </w:numPr>
        <w:rPr>
          <w:rFonts w:ascii="Arial" w:eastAsia="Calibri" w:hAnsi="Arial" w:cs="Arial"/>
          <w:sz w:val="24"/>
          <w:szCs w:val="24"/>
        </w:rPr>
      </w:pPr>
      <w:r w:rsidRPr="00272D63">
        <w:rPr>
          <w:rFonts w:ascii="Arial" w:eastAsia="Calibri" w:hAnsi="Arial" w:cs="Arial"/>
          <w:sz w:val="24"/>
          <w:szCs w:val="24"/>
        </w:rPr>
        <w:t>Identify and utilize available public and private recruitment sources.</w:t>
      </w:r>
    </w:p>
    <w:p w:rsidR="00C03939" w:rsidRPr="00272D63" w:rsidRDefault="00C03939" w:rsidP="003B5251">
      <w:pPr>
        <w:pStyle w:val="ListParagraph"/>
        <w:numPr>
          <w:ilvl w:val="0"/>
          <w:numId w:val="59"/>
        </w:numPr>
        <w:rPr>
          <w:rFonts w:ascii="Arial" w:eastAsia="Calibri" w:hAnsi="Arial" w:cs="Arial"/>
          <w:sz w:val="24"/>
          <w:szCs w:val="24"/>
        </w:rPr>
      </w:pPr>
      <w:r w:rsidRPr="00272D63">
        <w:rPr>
          <w:rFonts w:ascii="Arial" w:eastAsia="Calibri" w:hAnsi="Arial" w:cs="Arial"/>
          <w:sz w:val="24"/>
          <w:szCs w:val="24"/>
        </w:rPr>
        <w:t>Develop formal and informal relationships with recruitment sources</w:t>
      </w:r>
      <w:r w:rsidR="005F6450">
        <w:rPr>
          <w:rFonts w:ascii="Arial" w:eastAsia="Calibri" w:hAnsi="Arial" w:cs="Arial"/>
          <w:sz w:val="24"/>
          <w:szCs w:val="24"/>
        </w:rPr>
        <w:t>.</w:t>
      </w:r>
    </w:p>
    <w:p w:rsidR="00C03939" w:rsidRPr="00272D63" w:rsidRDefault="00C03939" w:rsidP="003B5251">
      <w:pPr>
        <w:pStyle w:val="ListParagraph"/>
        <w:numPr>
          <w:ilvl w:val="0"/>
          <w:numId w:val="59"/>
        </w:numPr>
        <w:rPr>
          <w:rFonts w:ascii="Arial" w:eastAsia="Calibri" w:hAnsi="Arial" w:cs="Arial"/>
          <w:sz w:val="24"/>
          <w:szCs w:val="24"/>
        </w:rPr>
      </w:pPr>
      <w:r w:rsidRPr="00272D63">
        <w:rPr>
          <w:rFonts w:ascii="Arial" w:eastAsia="Calibri" w:hAnsi="Arial" w:cs="Arial"/>
          <w:sz w:val="24"/>
          <w:szCs w:val="24"/>
        </w:rPr>
        <w:t>Hold formal and informal briefing sessions on agency premises with representatives from recruiting sources.</w:t>
      </w:r>
    </w:p>
    <w:p w:rsidR="00C03939" w:rsidRPr="00272D63" w:rsidRDefault="00C03939" w:rsidP="003B5251">
      <w:pPr>
        <w:pStyle w:val="ListParagraph"/>
        <w:numPr>
          <w:ilvl w:val="0"/>
          <w:numId w:val="59"/>
        </w:numPr>
        <w:rPr>
          <w:rFonts w:ascii="Arial" w:eastAsia="Calibri" w:hAnsi="Arial" w:cs="Arial"/>
          <w:sz w:val="24"/>
          <w:szCs w:val="24"/>
        </w:rPr>
      </w:pPr>
      <w:r w:rsidRPr="00272D63">
        <w:rPr>
          <w:rFonts w:ascii="Arial" w:eastAsia="Calibri" w:hAnsi="Arial" w:cs="Arial"/>
          <w:sz w:val="24"/>
          <w:szCs w:val="24"/>
        </w:rPr>
        <w:t xml:space="preserve">Develop an electronic mailing list of recruitment sources and send regular email notices to these organizations. </w:t>
      </w:r>
    </w:p>
    <w:p w:rsidR="00C03939" w:rsidRPr="00272D63" w:rsidRDefault="00C03939" w:rsidP="003B5251">
      <w:pPr>
        <w:pStyle w:val="ListParagraph"/>
        <w:numPr>
          <w:ilvl w:val="0"/>
          <w:numId w:val="59"/>
        </w:numPr>
        <w:rPr>
          <w:rFonts w:ascii="Arial" w:eastAsia="Calibri" w:hAnsi="Arial" w:cs="Arial"/>
          <w:sz w:val="24"/>
          <w:szCs w:val="24"/>
        </w:rPr>
      </w:pPr>
      <w:r w:rsidRPr="00272D63">
        <w:rPr>
          <w:rFonts w:ascii="Arial" w:eastAsia="Calibri" w:hAnsi="Arial" w:cs="Arial"/>
          <w:sz w:val="24"/>
          <w:szCs w:val="24"/>
        </w:rPr>
        <w:t>All of the above.</w:t>
      </w:r>
    </w:p>
    <w:p w:rsidR="00CD77FA" w:rsidRPr="00272D63" w:rsidRDefault="00C03939" w:rsidP="001302D2">
      <w:pPr>
        <w:pStyle w:val="ListParagraph"/>
        <w:rPr>
          <w:rFonts w:ascii="Arial" w:eastAsia="Calibri" w:hAnsi="Arial" w:cs="Arial"/>
          <w:sz w:val="24"/>
          <w:szCs w:val="24"/>
        </w:rPr>
      </w:pPr>
      <w:r w:rsidRPr="00272D63">
        <w:rPr>
          <w:rFonts w:ascii="Arial" w:eastAsia="Calibri" w:hAnsi="Arial" w:cs="Arial"/>
          <w:sz w:val="24"/>
          <w:szCs w:val="24"/>
        </w:rPr>
        <w:t xml:space="preserve"> </w:t>
      </w:r>
    </w:p>
    <w:p w:rsidR="00CD77FA" w:rsidRPr="008A4DAE" w:rsidRDefault="00E17AC2" w:rsidP="003B5251">
      <w:pPr>
        <w:numPr>
          <w:ilvl w:val="0"/>
          <w:numId w:val="128"/>
        </w:numPr>
        <w:rPr>
          <w:rFonts w:ascii="Arial" w:eastAsia="Calibri" w:hAnsi="Arial" w:cs="Arial"/>
          <w:sz w:val="24"/>
          <w:szCs w:val="24"/>
        </w:rPr>
      </w:pPr>
      <w:r w:rsidRPr="008A4DAE">
        <w:rPr>
          <w:rFonts w:ascii="Arial" w:eastAsia="Calibri" w:hAnsi="Arial" w:cs="Arial"/>
          <w:sz w:val="24"/>
          <w:szCs w:val="24"/>
        </w:rPr>
        <w:t>Which of the following are the key benefits of the Workforce Recruitment Program</w:t>
      </w:r>
      <w:r w:rsidR="00CD77FA" w:rsidRPr="008A4DAE">
        <w:rPr>
          <w:rFonts w:ascii="Arial" w:eastAsia="Calibri" w:hAnsi="Arial" w:cs="Arial"/>
          <w:sz w:val="24"/>
          <w:szCs w:val="24"/>
        </w:rPr>
        <w:t xml:space="preserve"> (WRP)?  [Answer</w:t>
      </w:r>
      <w:r w:rsidR="007459A2" w:rsidRPr="008A4DAE">
        <w:rPr>
          <w:rFonts w:ascii="Arial" w:eastAsia="Calibri" w:hAnsi="Arial" w:cs="Arial"/>
          <w:sz w:val="24"/>
          <w:szCs w:val="24"/>
        </w:rPr>
        <w:t>:</w:t>
      </w:r>
      <w:r w:rsidR="00CD77FA" w:rsidRPr="008A4DAE">
        <w:rPr>
          <w:rFonts w:ascii="Arial" w:eastAsia="Calibri" w:hAnsi="Arial" w:cs="Arial"/>
          <w:sz w:val="24"/>
          <w:szCs w:val="24"/>
        </w:rPr>
        <w:t xml:space="preserve"> </w:t>
      </w:r>
      <w:r w:rsidR="008A4DAE">
        <w:rPr>
          <w:rFonts w:ascii="Arial" w:eastAsia="Calibri" w:hAnsi="Arial" w:cs="Arial"/>
          <w:sz w:val="24"/>
          <w:szCs w:val="24"/>
        </w:rPr>
        <w:t>g</w:t>
      </w:r>
      <w:r w:rsidR="00E02EC4" w:rsidRPr="008A4DAE">
        <w:rPr>
          <w:rFonts w:ascii="Arial" w:eastAsia="Calibri" w:hAnsi="Arial" w:cs="Arial"/>
          <w:sz w:val="24"/>
          <w:szCs w:val="24"/>
        </w:rPr>
        <w:t xml:space="preserve"> (all of the above)</w:t>
      </w:r>
      <w:r w:rsidR="00CD77FA" w:rsidRPr="008A4DAE">
        <w:rPr>
          <w:rFonts w:ascii="Arial" w:eastAsia="Calibri" w:hAnsi="Arial" w:cs="Arial"/>
          <w:sz w:val="24"/>
          <w:szCs w:val="24"/>
        </w:rPr>
        <w:t>; Lesson 4, pages 10-11]</w:t>
      </w:r>
    </w:p>
    <w:p w:rsidR="00CD77FA" w:rsidRPr="008A4DAE" w:rsidRDefault="00CD77FA" w:rsidP="00CD77FA">
      <w:pPr>
        <w:ind w:left="1200"/>
        <w:rPr>
          <w:rFonts w:ascii="Arial" w:eastAsia="Calibri" w:hAnsi="Arial" w:cs="Arial"/>
          <w:sz w:val="24"/>
          <w:szCs w:val="24"/>
        </w:rPr>
      </w:pPr>
    </w:p>
    <w:p w:rsidR="00CD77FA" w:rsidRPr="00272D63" w:rsidRDefault="00CD77FA" w:rsidP="003B5251">
      <w:pPr>
        <w:numPr>
          <w:ilvl w:val="1"/>
          <w:numId w:val="128"/>
        </w:numPr>
        <w:rPr>
          <w:rFonts w:ascii="Arial" w:eastAsia="Calibri" w:hAnsi="Arial" w:cs="Arial"/>
          <w:sz w:val="24"/>
          <w:szCs w:val="24"/>
        </w:rPr>
      </w:pPr>
      <w:r w:rsidRPr="00272D63">
        <w:rPr>
          <w:rFonts w:ascii="Arial" w:eastAsia="Calibri" w:hAnsi="Arial" w:cs="Arial"/>
          <w:sz w:val="24"/>
          <w:szCs w:val="24"/>
        </w:rPr>
        <w:t xml:space="preserve">Connects agencies to college students and recent graduates. </w:t>
      </w:r>
    </w:p>
    <w:p w:rsidR="00CD77FA" w:rsidRPr="00272D63" w:rsidRDefault="00CD77FA" w:rsidP="003B5251">
      <w:pPr>
        <w:numPr>
          <w:ilvl w:val="1"/>
          <w:numId w:val="128"/>
        </w:numPr>
        <w:rPr>
          <w:rFonts w:ascii="Arial" w:eastAsia="Calibri" w:hAnsi="Arial" w:cs="Arial"/>
          <w:sz w:val="24"/>
          <w:szCs w:val="24"/>
        </w:rPr>
      </w:pPr>
      <w:r w:rsidRPr="00272D63">
        <w:rPr>
          <w:rFonts w:ascii="Arial" w:eastAsia="Calibri" w:hAnsi="Arial" w:cs="Arial"/>
          <w:sz w:val="24"/>
          <w:szCs w:val="24"/>
        </w:rPr>
        <w:t xml:space="preserve">Offers agencies access to the largest pool of prescreened, Schedule </w:t>
      </w:r>
      <w:proofErr w:type="gramStart"/>
      <w:r w:rsidRPr="00272D63">
        <w:rPr>
          <w:rFonts w:ascii="Arial" w:eastAsia="Calibri" w:hAnsi="Arial" w:cs="Arial"/>
          <w:sz w:val="24"/>
          <w:szCs w:val="24"/>
        </w:rPr>
        <w:t>A</w:t>
      </w:r>
      <w:proofErr w:type="gramEnd"/>
      <w:r w:rsidRPr="00272D63">
        <w:rPr>
          <w:rFonts w:ascii="Arial" w:eastAsia="Calibri" w:hAnsi="Arial" w:cs="Arial"/>
          <w:sz w:val="24"/>
          <w:szCs w:val="24"/>
        </w:rPr>
        <w:t xml:space="preserve"> eligible candidates. </w:t>
      </w:r>
    </w:p>
    <w:p w:rsidR="00CD77FA" w:rsidRPr="00272D63" w:rsidRDefault="00CD77FA" w:rsidP="003B5251">
      <w:pPr>
        <w:numPr>
          <w:ilvl w:val="1"/>
          <w:numId w:val="128"/>
        </w:numPr>
        <w:rPr>
          <w:rFonts w:ascii="Arial" w:eastAsia="Calibri" w:hAnsi="Arial" w:cs="Arial"/>
          <w:sz w:val="24"/>
          <w:szCs w:val="24"/>
        </w:rPr>
      </w:pPr>
      <w:r w:rsidRPr="00272D63">
        <w:rPr>
          <w:rFonts w:ascii="Arial" w:eastAsia="Calibri" w:hAnsi="Arial" w:cs="Arial"/>
          <w:sz w:val="24"/>
          <w:szCs w:val="24"/>
        </w:rPr>
        <w:t>Provides summer internships for college students and recent graduates.</w:t>
      </w:r>
    </w:p>
    <w:p w:rsidR="00E02EC4" w:rsidRPr="00272D63" w:rsidRDefault="00E02EC4" w:rsidP="003B5251">
      <w:pPr>
        <w:numPr>
          <w:ilvl w:val="1"/>
          <w:numId w:val="128"/>
        </w:numPr>
        <w:rPr>
          <w:rFonts w:ascii="Arial" w:eastAsia="Calibri" w:hAnsi="Arial" w:cs="Arial"/>
          <w:sz w:val="24"/>
          <w:szCs w:val="24"/>
        </w:rPr>
      </w:pPr>
      <w:r w:rsidRPr="00272D63">
        <w:rPr>
          <w:rFonts w:ascii="Arial" w:eastAsia="Calibri" w:hAnsi="Arial" w:cs="Arial"/>
          <w:sz w:val="24"/>
          <w:szCs w:val="24"/>
        </w:rPr>
        <w:t xml:space="preserve">Provides agencies the option to offer temporary employment and then convert to permanent federal jobs. </w:t>
      </w:r>
    </w:p>
    <w:p w:rsidR="00E02EC4" w:rsidRPr="00272D63" w:rsidRDefault="00E02EC4" w:rsidP="003B5251">
      <w:pPr>
        <w:numPr>
          <w:ilvl w:val="1"/>
          <w:numId w:val="128"/>
        </w:numPr>
        <w:rPr>
          <w:rFonts w:ascii="Arial" w:eastAsia="Calibri" w:hAnsi="Arial" w:cs="Arial"/>
          <w:sz w:val="24"/>
          <w:szCs w:val="24"/>
        </w:rPr>
      </w:pPr>
      <w:r w:rsidRPr="00272D63">
        <w:rPr>
          <w:rFonts w:ascii="Arial" w:eastAsia="Calibri" w:hAnsi="Arial" w:cs="Arial"/>
          <w:sz w:val="24"/>
          <w:szCs w:val="24"/>
        </w:rPr>
        <w:t>Trained WRP recruiters from federal agencies conduct interviews with interested candidates.</w:t>
      </w:r>
    </w:p>
    <w:p w:rsidR="00E02EC4" w:rsidRPr="00272D63" w:rsidRDefault="00E02EC4" w:rsidP="003B5251">
      <w:pPr>
        <w:numPr>
          <w:ilvl w:val="1"/>
          <w:numId w:val="128"/>
        </w:numPr>
        <w:rPr>
          <w:rFonts w:ascii="Arial" w:eastAsia="Calibri" w:hAnsi="Arial" w:cs="Arial"/>
          <w:sz w:val="24"/>
          <w:szCs w:val="24"/>
        </w:rPr>
      </w:pPr>
      <w:r w:rsidRPr="00272D63">
        <w:rPr>
          <w:rFonts w:ascii="Arial" w:eastAsia="Calibri" w:hAnsi="Arial" w:cs="Arial"/>
          <w:sz w:val="24"/>
          <w:szCs w:val="24"/>
        </w:rPr>
        <w:t>Qualified candidates are searchable in WRP’s online database.</w:t>
      </w:r>
    </w:p>
    <w:p w:rsidR="00E02EC4" w:rsidRPr="00272D63" w:rsidRDefault="00E02EC4" w:rsidP="003B5251">
      <w:pPr>
        <w:numPr>
          <w:ilvl w:val="1"/>
          <w:numId w:val="128"/>
        </w:numPr>
        <w:rPr>
          <w:rFonts w:ascii="Arial" w:eastAsia="Calibri" w:hAnsi="Arial" w:cs="Arial"/>
          <w:sz w:val="24"/>
          <w:szCs w:val="24"/>
        </w:rPr>
      </w:pPr>
      <w:r w:rsidRPr="00272D63">
        <w:rPr>
          <w:rFonts w:ascii="Arial" w:eastAsia="Calibri" w:hAnsi="Arial" w:cs="Arial"/>
          <w:sz w:val="24"/>
          <w:szCs w:val="24"/>
        </w:rPr>
        <w:t xml:space="preserve">All of the above. </w:t>
      </w:r>
    </w:p>
    <w:p w:rsidR="00CD77FA" w:rsidRPr="00272D63" w:rsidRDefault="00CD77FA" w:rsidP="00E02EC4">
      <w:pPr>
        <w:rPr>
          <w:rFonts w:ascii="Arial" w:eastAsia="Calibri" w:hAnsi="Arial" w:cs="Arial"/>
          <w:sz w:val="24"/>
          <w:szCs w:val="24"/>
        </w:rPr>
      </w:pPr>
    </w:p>
    <w:p w:rsidR="00CD77FA" w:rsidRPr="00272D63" w:rsidRDefault="00E17AC2" w:rsidP="003B5251">
      <w:pPr>
        <w:numPr>
          <w:ilvl w:val="0"/>
          <w:numId w:val="128"/>
        </w:numPr>
        <w:rPr>
          <w:rFonts w:ascii="Arial" w:eastAsia="Calibri" w:hAnsi="Arial" w:cs="Arial"/>
          <w:sz w:val="24"/>
          <w:szCs w:val="24"/>
        </w:rPr>
      </w:pPr>
      <w:r w:rsidRPr="00272D63">
        <w:rPr>
          <w:rFonts w:ascii="Arial" w:eastAsia="Calibri" w:hAnsi="Arial" w:cs="Arial"/>
          <w:sz w:val="24"/>
          <w:szCs w:val="24"/>
        </w:rPr>
        <w:t>Which of the following is one of the federal government’s Pathways Programs</w:t>
      </w:r>
      <w:r w:rsidR="00CD77FA" w:rsidRPr="00272D63">
        <w:rPr>
          <w:rFonts w:ascii="Arial" w:eastAsia="Calibri" w:hAnsi="Arial" w:cs="Arial"/>
          <w:sz w:val="24"/>
          <w:szCs w:val="24"/>
        </w:rPr>
        <w:t xml:space="preserve">, </w:t>
      </w:r>
      <w:r w:rsidRPr="00272D63">
        <w:rPr>
          <w:rFonts w:ascii="Arial" w:eastAsia="Calibri" w:hAnsi="Arial" w:cs="Arial"/>
          <w:sz w:val="24"/>
          <w:szCs w:val="24"/>
        </w:rPr>
        <w:t>designed to offer employment opportunities and complement disability recruitment efforts</w:t>
      </w:r>
      <w:r w:rsidR="00CD77FA" w:rsidRPr="00272D63">
        <w:rPr>
          <w:rFonts w:ascii="Arial" w:eastAsia="Calibri" w:hAnsi="Arial" w:cs="Arial"/>
          <w:sz w:val="24"/>
          <w:szCs w:val="24"/>
        </w:rPr>
        <w:t>? [Answer</w:t>
      </w:r>
      <w:r w:rsidR="007459A2">
        <w:rPr>
          <w:rFonts w:ascii="Arial" w:eastAsia="Calibri" w:hAnsi="Arial" w:cs="Arial"/>
          <w:sz w:val="24"/>
          <w:szCs w:val="24"/>
        </w:rPr>
        <w:t>:</w:t>
      </w:r>
      <w:r w:rsidR="001302D2">
        <w:rPr>
          <w:rFonts w:ascii="Arial" w:eastAsia="Calibri" w:hAnsi="Arial" w:cs="Arial"/>
          <w:sz w:val="24"/>
          <w:szCs w:val="24"/>
        </w:rPr>
        <w:t xml:space="preserve"> a.; Lesson 4, page 11</w:t>
      </w:r>
      <w:r w:rsidR="00CD77FA" w:rsidRPr="00272D63">
        <w:rPr>
          <w:rFonts w:ascii="Arial" w:eastAsia="Calibri" w:hAnsi="Arial" w:cs="Arial"/>
          <w:sz w:val="24"/>
          <w:szCs w:val="24"/>
        </w:rPr>
        <w:t>]</w:t>
      </w:r>
    </w:p>
    <w:p w:rsidR="00CD77FA" w:rsidRPr="00272D63" w:rsidRDefault="00CD77FA" w:rsidP="00CD77FA">
      <w:pPr>
        <w:rPr>
          <w:rFonts w:ascii="Arial" w:eastAsia="Calibri" w:hAnsi="Arial" w:cs="Arial"/>
          <w:sz w:val="24"/>
          <w:szCs w:val="24"/>
        </w:rPr>
      </w:pPr>
    </w:p>
    <w:p w:rsidR="00CD77FA" w:rsidRPr="00272D63" w:rsidRDefault="00CD77FA" w:rsidP="003B5251">
      <w:pPr>
        <w:numPr>
          <w:ilvl w:val="0"/>
          <w:numId w:val="81"/>
        </w:numPr>
        <w:rPr>
          <w:rFonts w:ascii="Arial" w:eastAsia="Calibri" w:hAnsi="Arial" w:cs="Arial"/>
          <w:sz w:val="24"/>
          <w:szCs w:val="24"/>
        </w:rPr>
      </w:pPr>
      <w:r w:rsidRPr="00272D63">
        <w:rPr>
          <w:rFonts w:ascii="Arial" w:eastAsia="Calibri" w:hAnsi="Arial" w:cs="Arial"/>
          <w:sz w:val="24"/>
          <w:szCs w:val="24"/>
        </w:rPr>
        <w:t>Presidential Management Fellows (PMF)</w:t>
      </w:r>
      <w:r w:rsidR="00337337" w:rsidRPr="00272D63">
        <w:rPr>
          <w:rFonts w:ascii="Arial" w:eastAsia="Calibri" w:hAnsi="Arial" w:cs="Arial"/>
          <w:sz w:val="24"/>
          <w:szCs w:val="24"/>
        </w:rPr>
        <w:t>.</w:t>
      </w:r>
      <w:r w:rsidRPr="00272D63">
        <w:rPr>
          <w:rFonts w:ascii="Arial" w:eastAsia="Calibri" w:hAnsi="Arial" w:cs="Arial"/>
          <w:sz w:val="24"/>
          <w:szCs w:val="24"/>
        </w:rPr>
        <w:t xml:space="preserve"> </w:t>
      </w:r>
    </w:p>
    <w:p w:rsidR="00CD77FA" w:rsidRPr="00272D63" w:rsidRDefault="00CD77FA" w:rsidP="003B5251">
      <w:pPr>
        <w:numPr>
          <w:ilvl w:val="0"/>
          <w:numId w:val="81"/>
        </w:numPr>
        <w:rPr>
          <w:rFonts w:ascii="Arial" w:eastAsia="Calibri" w:hAnsi="Arial" w:cs="Arial"/>
          <w:sz w:val="24"/>
          <w:szCs w:val="24"/>
        </w:rPr>
      </w:pPr>
      <w:r w:rsidRPr="00272D63">
        <w:rPr>
          <w:rFonts w:ascii="Arial" w:eastAsia="Calibri" w:hAnsi="Arial" w:cs="Arial"/>
          <w:sz w:val="24"/>
          <w:szCs w:val="24"/>
        </w:rPr>
        <w:t>Diversity and Inclusion Initiative</w:t>
      </w:r>
      <w:r w:rsidR="00337337" w:rsidRPr="00272D63">
        <w:rPr>
          <w:rFonts w:ascii="Arial" w:eastAsia="Calibri" w:hAnsi="Arial" w:cs="Arial"/>
          <w:sz w:val="24"/>
          <w:szCs w:val="24"/>
        </w:rPr>
        <w:t>.</w:t>
      </w:r>
    </w:p>
    <w:p w:rsidR="00CD77FA" w:rsidRPr="00272D63" w:rsidRDefault="00CD77FA" w:rsidP="003B5251">
      <w:pPr>
        <w:numPr>
          <w:ilvl w:val="0"/>
          <w:numId w:val="81"/>
        </w:numPr>
        <w:rPr>
          <w:rFonts w:ascii="Arial" w:eastAsia="Calibri" w:hAnsi="Arial" w:cs="Arial"/>
          <w:sz w:val="24"/>
          <w:szCs w:val="24"/>
        </w:rPr>
      </w:pPr>
      <w:r w:rsidRPr="00272D63">
        <w:rPr>
          <w:rFonts w:ascii="Arial" w:eastAsia="Calibri" w:hAnsi="Arial" w:cs="Arial"/>
          <w:sz w:val="24"/>
          <w:szCs w:val="24"/>
        </w:rPr>
        <w:t>Hiring Heroes Program</w:t>
      </w:r>
      <w:r w:rsidR="00337337" w:rsidRPr="00272D63">
        <w:rPr>
          <w:rFonts w:ascii="Arial" w:eastAsia="Calibri" w:hAnsi="Arial" w:cs="Arial"/>
          <w:sz w:val="24"/>
          <w:szCs w:val="24"/>
        </w:rPr>
        <w:t>.</w:t>
      </w:r>
    </w:p>
    <w:p w:rsidR="00CD77FA" w:rsidRPr="00272D63" w:rsidRDefault="00CD77FA" w:rsidP="003B5251">
      <w:pPr>
        <w:numPr>
          <w:ilvl w:val="0"/>
          <w:numId w:val="81"/>
        </w:numPr>
        <w:rPr>
          <w:rFonts w:ascii="Arial" w:eastAsia="Calibri" w:hAnsi="Arial" w:cs="Arial"/>
          <w:sz w:val="24"/>
          <w:szCs w:val="24"/>
        </w:rPr>
      </w:pPr>
      <w:r w:rsidRPr="00272D63">
        <w:rPr>
          <w:rFonts w:ascii="Arial" w:eastAsia="Calibri" w:hAnsi="Arial" w:cs="Arial"/>
          <w:sz w:val="24"/>
          <w:szCs w:val="24"/>
        </w:rPr>
        <w:t>Vocational and Rehabilitation Program</w:t>
      </w:r>
      <w:r w:rsidR="00337337" w:rsidRPr="00272D63">
        <w:rPr>
          <w:rFonts w:ascii="Arial" w:eastAsia="Calibri" w:hAnsi="Arial" w:cs="Arial"/>
          <w:sz w:val="24"/>
          <w:szCs w:val="24"/>
        </w:rPr>
        <w:t>.</w:t>
      </w:r>
      <w:r w:rsidRPr="00272D63">
        <w:rPr>
          <w:rFonts w:ascii="Arial" w:eastAsia="Calibri" w:hAnsi="Arial" w:cs="Arial"/>
          <w:sz w:val="24"/>
          <w:szCs w:val="24"/>
        </w:rPr>
        <w:t xml:space="preserve"> </w:t>
      </w:r>
    </w:p>
    <w:p w:rsidR="00CD77FA" w:rsidRPr="00272D63" w:rsidRDefault="00CD77FA" w:rsidP="00CD77FA">
      <w:pPr>
        <w:ind w:left="1440"/>
        <w:rPr>
          <w:rFonts w:ascii="Arial" w:eastAsia="Calibri" w:hAnsi="Arial" w:cs="Arial"/>
          <w:sz w:val="24"/>
          <w:szCs w:val="24"/>
        </w:rPr>
      </w:pPr>
    </w:p>
    <w:p w:rsidR="00CD77FA" w:rsidRPr="00272D63" w:rsidRDefault="00E17AC2" w:rsidP="003B5251">
      <w:pPr>
        <w:numPr>
          <w:ilvl w:val="0"/>
          <w:numId w:val="128"/>
        </w:numPr>
        <w:rPr>
          <w:rFonts w:ascii="Arial" w:eastAsia="Calibri" w:hAnsi="Arial" w:cs="Arial"/>
          <w:sz w:val="24"/>
          <w:szCs w:val="24"/>
        </w:rPr>
      </w:pPr>
      <w:r w:rsidRPr="00272D63">
        <w:rPr>
          <w:rFonts w:ascii="Arial" w:eastAsia="Calibri" w:hAnsi="Arial" w:cs="Arial"/>
          <w:sz w:val="24"/>
          <w:szCs w:val="24"/>
        </w:rPr>
        <w:t>Which strategies are used by other internship programs for students with disabilities, including</w:t>
      </w:r>
      <w:r w:rsidR="009257E0" w:rsidRPr="00272D63">
        <w:rPr>
          <w:rFonts w:ascii="Arial" w:eastAsia="Calibri" w:hAnsi="Arial" w:cs="Arial"/>
          <w:sz w:val="24"/>
          <w:szCs w:val="24"/>
        </w:rPr>
        <w:t xml:space="preserve"> </w:t>
      </w:r>
      <w:r w:rsidR="001302D2" w:rsidRPr="001302D2">
        <w:rPr>
          <w:rFonts w:ascii="Arial" w:eastAsia="Calibri" w:hAnsi="Arial" w:cs="Arial"/>
          <w:sz w:val="24"/>
          <w:szCs w:val="24"/>
        </w:rPr>
        <w:t>Career Opportunities for Students with Disabilities</w:t>
      </w:r>
      <w:r w:rsidR="001302D2">
        <w:rPr>
          <w:rFonts w:ascii="Arial" w:eastAsia="Calibri" w:hAnsi="Arial" w:cs="Arial"/>
          <w:sz w:val="24"/>
          <w:szCs w:val="24"/>
        </w:rPr>
        <w:t>,</w:t>
      </w:r>
      <w:r w:rsidR="001302D2" w:rsidRPr="001302D2">
        <w:rPr>
          <w:rFonts w:ascii="Arial" w:eastAsia="Calibri" w:hAnsi="Arial" w:cs="Arial"/>
          <w:sz w:val="24"/>
          <w:szCs w:val="24"/>
        </w:rPr>
        <w:t xml:space="preserve"> </w:t>
      </w:r>
      <w:r w:rsidRPr="00272D63">
        <w:rPr>
          <w:rFonts w:ascii="Arial" w:eastAsia="Calibri" w:hAnsi="Arial" w:cs="Arial"/>
          <w:sz w:val="24"/>
          <w:szCs w:val="24"/>
        </w:rPr>
        <w:t xml:space="preserve">Emerging Leadership </w:t>
      </w:r>
      <w:r w:rsidRPr="00272D63">
        <w:rPr>
          <w:rFonts w:ascii="Arial" w:eastAsia="Calibri" w:hAnsi="Arial" w:cs="Arial"/>
          <w:sz w:val="24"/>
          <w:szCs w:val="24"/>
        </w:rPr>
        <w:lastRenderedPageBreak/>
        <w:t>Internship Program, Entry Point, And Project Search</w:t>
      </w:r>
      <w:r w:rsidR="009257E0" w:rsidRPr="00272D63">
        <w:rPr>
          <w:rFonts w:ascii="Arial" w:eastAsia="Calibri" w:hAnsi="Arial" w:cs="Arial"/>
          <w:sz w:val="24"/>
          <w:szCs w:val="24"/>
        </w:rPr>
        <w:t>?:</w:t>
      </w:r>
      <w:r w:rsidR="00CD77FA" w:rsidRPr="00272D63">
        <w:rPr>
          <w:rFonts w:ascii="Arial" w:eastAsia="Calibri" w:hAnsi="Arial" w:cs="Arial"/>
          <w:sz w:val="24"/>
          <w:szCs w:val="24"/>
        </w:rPr>
        <w:t xml:space="preserve"> [Answer</w:t>
      </w:r>
      <w:r w:rsidR="007459A2">
        <w:rPr>
          <w:rFonts w:ascii="Arial" w:eastAsia="Calibri" w:hAnsi="Arial" w:cs="Arial"/>
          <w:sz w:val="24"/>
          <w:szCs w:val="24"/>
        </w:rPr>
        <w:t>:</w:t>
      </w:r>
      <w:r w:rsidR="00CD77FA" w:rsidRPr="00272D63">
        <w:rPr>
          <w:rFonts w:ascii="Arial" w:eastAsia="Calibri" w:hAnsi="Arial" w:cs="Arial"/>
          <w:sz w:val="24"/>
          <w:szCs w:val="24"/>
        </w:rPr>
        <w:t xml:space="preserve"> e</w:t>
      </w:r>
      <w:r w:rsidR="007459A2">
        <w:rPr>
          <w:rFonts w:ascii="Arial" w:eastAsia="Calibri" w:hAnsi="Arial" w:cs="Arial"/>
          <w:sz w:val="24"/>
          <w:szCs w:val="24"/>
        </w:rPr>
        <w:t xml:space="preserve"> (all of the above)</w:t>
      </w:r>
      <w:r w:rsidR="001302D2">
        <w:rPr>
          <w:rFonts w:ascii="Arial" w:eastAsia="Calibri" w:hAnsi="Arial" w:cs="Arial"/>
          <w:sz w:val="24"/>
          <w:szCs w:val="24"/>
        </w:rPr>
        <w:t>; Lesson 4, page 10</w:t>
      </w:r>
      <w:r w:rsidR="00CD77FA" w:rsidRPr="00272D63">
        <w:rPr>
          <w:rFonts w:ascii="Arial" w:eastAsia="Calibri" w:hAnsi="Arial" w:cs="Arial"/>
          <w:sz w:val="24"/>
          <w:szCs w:val="24"/>
        </w:rPr>
        <w:t>]</w:t>
      </w:r>
    </w:p>
    <w:p w:rsidR="00CD77FA" w:rsidRPr="00272D63" w:rsidRDefault="00E17AC2" w:rsidP="00E17AC2">
      <w:pPr>
        <w:tabs>
          <w:tab w:val="left" w:pos="2940"/>
        </w:tabs>
        <w:rPr>
          <w:rFonts w:ascii="Arial" w:eastAsia="Calibri" w:hAnsi="Arial" w:cs="Arial"/>
          <w:sz w:val="24"/>
          <w:szCs w:val="24"/>
        </w:rPr>
      </w:pPr>
      <w:r>
        <w:rPr>
          <w:rFonts w:ascii="Arial" w:eastAsia="Calibri" w:hAnsi="Arial" w:cs="Arial"/>
          <w:sz w:val="24"/>
          <w:szCs w:val="24"/>
        </w:rPr>
        <w:tab/>
      </w:r>
    </w:p>
    <w:p w:rsidR="00CD77FA" w:rsidRPr="00272D63" w:rsidRDefault="00337337" w:rsidP="003B5251">
      <w:pPr>
        <w:numPr>
          <w:ilvl w:val="0"/>
          <w:numId w:val="82"/>
        </w:numPr>
        <w:rPr>
          <w:rFonts w:ascii="Arial" w:eastAsia="Calibri" w:hAnsi="Arial" w:cs="Arial"/>
          <w:sz w:val="24"/>
          <w:szCs w:val="24"/>
        </w:rPr>
      </w:pPr>
      <w:r w:rsidRPr="00272D63">
        <w:rPr>
          <w:rFonts w:ascii="Arial" w:eastAsia="Calibri" w:hAnsi="Arial" w:cs="Arial"/>
          <w:sz w:val="24"/>
          <w:szCs w:val="24"/>
        </w:rPr>
        <w:t>Mentoring.</w:t>
      </w:r>
    </w:p>
    <w:p w:rsidR="00CD77FA" w:rsidRPr="00272D63" w:rsidRDefault="00CD77FA" w:rsidP="003B5251">
      <w:pPr>
        <w:numPr>
          <w:ilvl w:val="0"/>
          <w:numId w:val="82"/>
        </w:numPr>
        <w:rPr>
          <w:rFonts w:ascii="Arial" w:eastAsia="Calibri" w:hAnsi="Arial" w:cs="Arial"/>
          <w:sz w:val="24"/>
          <w:szCs w:val="24"/>
        </w:rPr>
      </w:pPr>
      <w:r w:rsidRPr="00272D63">
        <w:rPr>
          <w:rFonts w:ascii="Arial" w:eastAsia="Calibri" w:hAnsi="Arial" w:cs="Arial"/>
          <w:sz w:val="24"/>
          <w:szCs w:val="24"/>
        </w:rPr>
        <w:t>Job shadowing activities</w:t>
      </w:r>
      <w:r w:rsidR="00337337" w:rsidRPr="00272D63">
        <w:rPr>
          <w:rFonts w:ascii="Arial" w:eastAsia="Calibri" w:hAnsi="Arial" w:cs="Arial"/>
          <w:sz w:val="24"/>
          <w:szCs w:val="24"/>
        </w:rPr>
        <w:t>.</w:t>
      </w:r>
      <w:r w:rsidRPr="00272D63">
        <w:rPr>
          <w:rFonts w:ascii="Arial" w:eastAsia="Calibri" w:hAnsi="Arial" w:cs="Arial"/>
          <w:sz w:val="24"/>
          <w:szCs w:val="24"/>
        </w:rPr>
        <w:t xml:space="preserve"> </w:t>
      </w:r>
    </w:p>
    <w:p w:rsidR="00CD77FA" w:rsidRPr="00272D63" w:rsidRDefault="00CD77FA" w:rsidP="003B5251">
      <w:pPr>
        <w:numPr>
          <w:ilvl w:val="0"/>
          <w:numId w:val="82"/>
        </w:numPr>
        <w:rPr>
          <w:rFonts w:ascii="Arial" w:eastAsia="Calibri" w:hAnsi="Arial" w:cs="Arial"/>
          <w:sz w:val="24"/>
          <w:szCs w:val="24"/>
        </w:rPr>
      </w:pPr>
      <w:r w:rsidRPr="00272D63">
        <w:rPr>
          <w:rFonts w:ascii="Arial" w:eastAsia="Calibri" w:hAnsi="Arial" w:cs="Arial"/>
          <w:sz w:val="24"/>
          <w:szCs w:val="24"/>
        </w:rPr>
        <w:t>Resume writing</w:t>
      </w:r>
      <w:r w:rsidR="00337337" w:rsidRPr="00272D63">
        <w:rPr>
          <w:rFonts w:ascii="Arial" w:eastAsia="Calibri" w:hAnsi="Arial" w:cs="Arial"/>
          <w:sz w:val="24"/>
          <w:szCs w:val="24"/>
        </w:rPr>
        <w:t>.</w:t>
      </w:r>
      <w:r w:rsidRPr="00272D63">
        <w:rPr>
          <w:rFonts w:ascii="Arial" w:eastAsia="Calibri" w:hAnsi="Arial" w:cs="Arial"/>
          <w:sz w:val="24"/>
          <w:szCs w:val="24"/>
        </w:rPr>
        <w:t xml:space="preserve">  </w:t>
      </w:r>
    </w:p>
    <w:p w:rsidR="00CD77FA" w:rsidRPr="00272D63" w:rsidRDefault="00CD77FA" w:rsidP="003B5251">
      <w:pPr>
        <w:numPr>
          <w:ilvl w:val="0"/>
          <w:numId w:val="82"/>
        </w:numPr>
        <w:rPr>
          <w:rFonts w:ascii="Arial" w:eastAsia="Calibri" w:hAnsi="Arial" w:cs="Arial"/>
          <w:sz w:val="24"/>
          <w:szCs w:val="24"/>
        </w:rPr>
      </w:pPr>
      <w:r w:rsidRPr="00272D63">
        <w:rPr>
          <w:rFonts w:ascii="Arial" w:eastAsia="Calibri" w:hAnsi="Arial" w:cs="Arial"/>
          <w:sz w:val="24"/>
          <w:szCs w:val="24"/>
        </w:rPr>
        <w:t>Career Days</w:t>
      </w:r>
      <w:r w:rsidR="00337337" w:rsidRPr="00272D63">
        <w:rPr>
          <w:rFonts w:ascii="Arial" w:eastAsia="Calibri" w:hAnsi="Arial" w:cs="Arial"/>
          <w:sz w:val="24"/>
          <w:szCs w:val="24"/>
        </w:rPr>
        <w:t>.</w:t>
      </w:r>
    </w:p>
    <w:p w:rsidR="00CD77FA" w:rsidRPr="00272D63" w:rsidRDefault="00CD77FA" w:rsidP="003B5251">
      <w:pPr>
        <w:numPr>
          <w:ilvl w:val="0"/>
          <w:numId w:val="82"/>
        </w:numPr>
        <w:rPr>
          <w:rFonts w:ascii="Arial" w:eastAsia="Calibri" w:hAnsi="Arial" w:cs="Arial"/>
          <w:sz w:val="24"/>
          <w:szCs w:val="24"/>
        </w:rPr>
      </w:pPr>
      <w:r w:rsidRPr="00272D63">
        <w:rPr>
          <w:rFonts w:ascii="Arial" w:eastAsia="Calibri" w:hAnsi="Arial" w:cs="Arial"/>
          <w:sz w:val="24"/>
          <w:szCs w:val="24"/>
        </w:rPr>
        <w:t>All of the above.</w:t>
      </w:r>
    </w:p>
    <w:p w:rsidR="00CD77FA" w:rsidRPr="00272D63" w:rsidRDefault="00CD77FA" w:rsidP="00CD77FA">
      <w:pPr>
        <w:ind w:left="1440"/>
        <w:rPr>
          <w:rFonts w:ascii="Arial" w:eastAsia="Calibri" w:hAnsi="Arial" w:cs="Arial"/>
          <w:sz w:val="24"/>
          <w:szCs w:val="24"/>
          <w:highlight w:val="yellow"/>
        </w:rPr>
      </w:pPr>
    </w:p>
    <w:p w:rsidR="00CD77FA" w:rsidRPr="00272D63" w:rsidRDefault="00E17AC2" w:rsidP="003B5251">
      <w:pPr>
        <w:pStyle w:val="ListParagraph"/>
        <w:numPr>
          <w:ilvl w:val="0"/>
          <w:numId w:val="128"/>
        </w:numPr>
        <w:rPr>
          <w:rFonts w:ascii="Arial" w:eastAsia="Calibri" w:hAnsi="Arial" w:cs="Arial"/>
          <w:sz w:val="24"/>
          <w:szCs w:val="24"/>
        </w:rPr>
      </w:pPr>
      <w:r w:rsidRPr="00272D63">
        <w:rPr>
          <w:rFonts w:ascii="Arial" w:eastAsia="Calibri" w:hAnsi="Arial" w:cs="Arial"/>
          <w:sz w:val="24"/>
          <w:szCs w:val="24"/>
        </w:rPr>
        <w:t>Which of the following are sources for recruiting veterans with disabilities</w:t>
      </w:r>
      <w:r w:rsidR="00CD77FA" w:rsidRPr="00272D63">
        <w:rPr>
          <w:rFonts w:ascii="Arial" w:eastAsia="Calibri" w:hAnsi="Arial" w:cs="Arial"/>
          <w:sz w:val="24"/>
          <w:szCs w:val="24"/>
        </w:rPr>
        <w:t>: [Answer</w:t>
      </w:r>
      <w:r w:rsidR="007459A2">
        <w:rPr>
          <w:rFonts w:ascii="Arial" w:eastAsia="Calibri" w:hAnsi="Arial" w:cs="Arial"/>
          <w:sz w:val="24"/>
          <w:szCs w:val="24"/>
        </w:rPr>
        <w:t>:</w:t>
      </w:r>
      <w:r w:rsidR="00CD77FA" w:rsidRPr="00272D63">
        <w:rPr>
          <w:rFonts w:ascii="Arial" w:eastAsia="Calibri" w:hAnsi="Arial" w:cs="Arial"/>
          <w:sz w:val="24"/>
          <w:szCs w:val="24"/>
        </w:rPr>
        <w:t xml:space="preserve"> e</w:t>
      </w:r>
      <w:r w:rsidR="007459A2">
        <w:rPr>
          <w:rFonts w:ascii="Arial" w:eastAsia="Calibri" w:hAnsi="Arial" w:cs="Arial"/>
          <w:sz w:val="24"/>
          <w:szCs w:val="24"/>
        </w:rPr>
        <w:t xml:space="preserve"> (all of the above)</w:t>
      </w:r>
      <w:r w:rsidR="001302D2">
        <w:rPr>
          <w:rFonts w:ascii="Arial" w:eastAsia="Calibri" w:hAnsi="Arial" w:cs="Arial"/>
          <w:sz w:val="24"/>
          <w:szCs w:val="24"/>
        </w:rPr>
        <w:t>; Lesson 4, pages 13-14</w:t>
      </w:r>
      <w:r w:rsidR="00CD77FA" w:rsidRPr="00272D63">
        <w:rPr>
          <w:rFonts w:ascii="Arial" w:eastAsia="Calibri" w:hAnsi="Arial" w:cs="Arial"/>
          <w:sz w:val="24"/>
          <w:szCs w:val="24"/>
        </w:rPr>
        <w:t>]</w:t>
      </w:r>
    </w:p>
    <w:p w:rsidR="00384661" w:rsidRPr="00272D63" w:rsidRDefault="00384661" w:rsidP="007459A2">
      <w:pPr>
        <w:pStyle w:val="ListParagraph"/>
        <w:ind w:left="0"/>
        <w:rPr>
          <w:rFonts w:ascii="Arial" w:eastAsia="Calibri" w:hAnsi="Arial" w:cs="Arial"/>
          <w:sz w:val="24"/>
          <w:szCs w:val="24"/>
        </w:rPr>
      </w:pPr>
    </w:p>
    <w:p w:rsidR="00CD77FA" w:rsidRPr="007459A2" w:rsidRDefault="00CD77FA" w:rsidP="003B5251">
      <w:pPr>
        <w:pStyle w:val="ListParagraph"/>
        <w:numPr>
          <w:ilvl w:val="0"/>
          <w:numId w:val="83"/>
        </w:numPr>
        <w:rPr>
          <w:rFonts w:ascii="Arial" w:eastAsia="Calibri" w:hAnsi="Arial" w:cs="Arial"/>
          <w:sz w:val="24"/>
          <w:szCs w:val="24"/>
        </w:rPr>
      </w:pPr>
      <w:r w:rsidRPr="007459A2">
        <w:rPr>
          <w:rFonts w:ascii="Arial" w:eastAsia="Calibri" w:hAnsi="Arial" w:cs="Arial"/>
          <w:sz w:val="24"/>
          <w:szCs w:val="24"/>
        </w:rPr>
        <w:t>DOL’s Veterans’ Employment and Training Services (VETS) program.</w:t>
      </w:r>
    </w:p>
    <w:p w:rsidR="00CD77FA" w:rsidRPr="007459A2" w:rsidRDefault="00CD77FA" w:rsidP="003B5251">
      <w:pPr>
        <w:pStyle w:val="ListParagraph"/>
        <w:numPr>
          <w:ilvl w:val="0"/>
          <w:numId w:val="83"/>
        </w:numPr>
        <w:rPr>
          <w:rFonts w:ascii="Arial" w:eastAsia="Calibri" w:hAnsi="Arial" w:cs="Arial"/>
          <w:sz w:val="24"/>
          <w:szCs w:val="24"/>
        </w:rPr>
      </w:pPr>
      <w:r w:rsidRPr="007459A2">
        <w:rPr>
          <w:rFonts w:ascii="Arial" w:eastAsia="Calibri" w:hAnsi="Arial" w:cs="Arial"/>
          <w:sz w:val="24"/>
          <w:szCs w:val="24"/>
        </w:rPr>
        <w:t>VA’s Vocation Reha</w:t>
      </w:r>
      <w:r w:rsidR="009257E0" w:rsidRPr="007459A2">
        <w:rPr>
          <w:rFonts w:ascii="Arial" w:eastAsia="Calibri" w:hAnsi="Arial" w:cs="Arial"/>
          <w:sz w:val="24"/>
          <w:szCs w:val="24"/>
        </w:rPr>
        <w:t>b</w:t>
      </w:r>
      <w:r w:rsidRPr="007459A2">
        <w:rPr>
          <w:rFonts w:ascii="Arial" w:eastAsia="Calibri" w:hAnsi="Arial" w:cs="Arial"/>
          <w:sz w:val="24"/>
          <w:szCs w:val="24"/>
        </w:rPr>
        <w:t>ilitation and Employment Service.</w:t>
      </w:r>
    </w:p>
    <w:p w:rsidR="00CD77FA" w:rsidRPr="007459A2" w:rsidRDefault="00CD77FA" w:rsidP="003B5251">
      <w:pPr>
        <w:pStyle w:val="ListParagraph"/>
        <w:numPr>
          <w:ilvl w:val="0"/>
          <w:numId w:val="83"/>
        </w:numPr>
        <w:rPr>
          <w:rFonts w:ascii="Arial" w:eastAsia="Calibri" w:hAnsi="Arial" w:cs="Arial"/>
          <w:sz w:val="24"/>
          <w:szCs w:val="24"/>
        </w:rPr>
      </w:pPr>
      <w:proofErr w:type="gramStart"/>
      <w:r w:rsidRPr="007459A2">
        <w:rPr>
          <w:rFonts w:ascii="Arial" w:eastAsia="Calibri" w:hAnsi="Arial" w:cs="Arial"/>
          <w:sz w:val="24"/>
          <w:szCs w:val="24"/>
        </w:rPr>
        <w:t>DoD’s</w:t>
      </w:r>
      <w:proofErr w:type="gramEnd"/>
      <w:r w:rsidRPr="007459A2">
        <w:rPr>
          <w:rFonts w:ascii="Arial" w:eastAsia="Calibri" w:hAnsi="Arial" w:cs="Arial"/>
          <w:sz w:val="24"/>
          <w:szCs w:val="24"/>
        </w:rPr>
        <w:t xml:space="preserve"> Operation Warfighter and Hiring Heroes Programs</w:t>
      </w:r>
      <w:r w:rsidR="00337337" w:rsidRPr="007459A2">
        <w:rPr>
          <w:rFonts w:ascii="Arial" w:eastAsia="Calibri" w:hAnsi="Arial" w:cs="Arial"/>
          <w:sz w:val="24"/>
          <w:szCs w:val="24"/>
        </w:rPr>
        <w:t>.</w:t>
      </w:r>
    </w:p>
    <w:p w:rsidR="00CD77FA" w:rsidRPr="007459A2" w:rsidRDefault="00CD77FA" w:rsidP="003B5251">
      <w:pPr>
        <w:pStyle w:val="ListParagraph"/>
        <w:numPr>
          <w:ilvl w:val="0"/>
          <w:numId w:val="83"/>
        </w:numPr>
        <w:rPr>
          <w:rFonts w:ascii="Arial" w:eastAsia="Calibri" w:hAnsi="Arial" w:cs="Arial"/>
          <w:sz w:val="24"/>
          <w:szCs w:val="24"/>
        </w:rPr>
      </w:pPr>
      <w:proofErr w:type="gramStart"/>
      <w:r w:rsidRPr="007459A2">
        <w:rPr>
          <w:rFonts w:ascii="Arial" w:eastAsia="Calibri" w:hAnsi="Arial" w:cs="Arial"/>
          <w:sz w:val="24"/>
          <w:szCs w:val="24"/>
        </w:rPr>
        <w:t>DoD’s</w:t>
      </w:r>
      <w:proofErr w:type="gramEnd"/>
      <w:r w:rsidRPr="007459A2">
        <w:rPr>
          <w:rFonts w:ascii="Arial" w:eastAsia="Calibri" w:hAnsi="Arial" w:cs="Arial"/>
          <w:sz w:val="24"/>
          <w:szCs w:val="24"/>
        </w:rPr>
        <w:t xml:space="preserve"> Hiring Heroes Program</w:t>
      </w:r>
      <w:r w:rsidR="00337337" w:rsidRPr="007459A2">
        <w:rPr>
          <w:rFonts w:ascii="Arial" w:eastAsia="Calibri" w:hAnsi="Arial" w:cs="Arial"/>
          <w:sz w:val="24"/>
          <w:szCs w:val="24"/>
        </w:rPr>
        <w:t>.</w:t>
      </w:r>
    </w:p>
    <w:p w:rsidR="00CD77FA" w:rsidRPr="007459A2" w:rsidRDefault="00CD77FA" w:rsidP="003B5251">
      <w:pPr>
        <w:pStyle w:val="ListParagraph"/>
        <w:numPr>
          <w:ilvl w:val="0"/>
          <w:numId w:val="83"/>
        </w:numPr>
        <w:rPr>
          <w:rFonts w:ascii="Arial" w:eastAsia="Calibri" w:hAnsi="Arial" w:cs="Arial"/>
          <w:sz w:val="24"/>
          <w:szCs w:val="24"/>
        </w:rPr>
      </w:pPr>
      <w:r w:rsidRPr="007459A2">
        <w:rPr>
          <w:rFonts w:ascii="Arial" w:eastAsia="Calibri" w:hAnsi="Arial" w:cs="Arial"/>
          <w:sz w:val="24"/>
          <w:szCs w:val="24"/>
        </w:rPr>
        <w:t>All of the Above.</w:t>
      </w:r>
    </w:p>
    <w:p w:rsidR="001302D2" w:rsidRDefault="001302D2" w:rsidP="007459A2">
      <w:pPr>
        <w:spacing w:after="200" w:line="276" w:lineRule="auto"/>
        <w:rPr>
          <w:rFonts w:ascii="Arial" w:hAnsi="Arial" w:cs="Arial"/>
          <w:sz w:val="24"/>
          <w:szCs w:val="24"/>
        </w:rPr>
      </w:pPr>
    </w:p>
    <w:p w:rsidR="001302D2" w:rsidRDefault="001302D2" w:rsidP="003B5251">
      <w:pPr>
        <w:pStyle w:val="ListParagraph"/>
        <w:numPr>
          <w:ilvl w:val="0"/>
          <w:numId w:val="128"/>
        </w:numPr>
        <w:rPr>
          <w:rFonts w:ascii="Arial" w:eastAsia="Calibri" w:hAnsi="Arial" w:cs="Arial"/>
          <w:sz w:val="24"/>
          <w:szCs w:val="24"/>
        </w:rPr>
      </w:pPr>
      <w:r>
        <w:rPr>
          <w:rFonts w:ascii="Arial" w:eastAsia="Calibri" w:hAnsi="Arial" w:cs="Arial"/>
          <w:sz w:val="24"/>
          <w:szCs w:val="24"/>
        </w:rPr>
        <w:t xml:space="preserve">The OPM Shared List of People with Disabilities on MAX.gov allows you to filter </w:t>
      </w:r>
      <w:r w:rsidR="009F55CC">
        <w:rPr>
          <w:rFonts w:ascii="Arial" w:eastAsia="Calibri" w:hAnsi="Arial" w:cs="Arial"/>
          <w:sz w:val="24"/>
          <w:szCs w:val="24"/>
        </w:rPr>
        <w:t>job applicants</w:t>
      </w:r>
      <w:r>
        <w:rPr>
          <w:rFonts w:ascii="Arial" w:eastAsia="Calibri" w:hAnsi="Arial" w:cs="Arial"/>
          <w:sz w:val="24"/>
          <w:szCs w:val="24"/>
        </w:rPr>
        <w:t xml:space="preserve"> by which of the following</w:t>
      </w:r>
      <w:r w:rsidRPr="00272D63">
        <w:rPr>
          <w:rFonts w:ascii="Arial" w:eastAsia="Calibri" w:hAnsi="Arial" w:cs="Arial"/>
          <w:sz w:val="24"/>
          <w:szCs w:val="24"/>
        </w:rPr>
        <w:t>: [Answer</w:t>
      </w:r>
      <w:r>
        <w:rPr>
          <w:rFonts w:ascii="Arial" w:eastAsia="Calibri" w:hAnsi="Arial" w:cs="Arial"/>
          <w:sz w:val="24"/>
          <w:szCs w:val="24"/>
        </w:rPr>
        <w:t>:</w:t>
      </w:r>
      <w:r w:rsidRPr="00272D63">
        <w:rPr>
          <w:rFonts w:ascii="Arial" w:eastAsia="Calibri" w:hAnsi="Arial" w:cs="Arial"/>
          <w:sz w:val="24"/>
          <w:szCs w:val="24"/>
        </w:rPr>
        <w:t xml:space="preserve"> </w:t>
      </w:r>
      <w:r w:rsidR="009F55CC">
        <w:rPr>
          <w:rFonts w:ascii="Arial" w:eastAsia="Calibri" w:hAnsi="Arial" w:cs="Arial"/>
          <w:sz w:val="24"/>
          <w:szCs w:val="24"/>
        </w:rPr>
        <w:t>f</w:t>
      </w:r>
      <w:r>
        <w:rPr>
          <w:rFonts w:ascii="Arial" w:eastAsia="Calibri" w:hAnsi="Arial" w:cs="Arial"/>
          <w:sz w:val="24"/>
          <w:szCs w:val="24"/>
        </w:rPr>
        <w:t xml:space="preserve"> (all of t</w:t>
      </w:r>
      <w:r w:rsidR="009F55CC">
        <w:rPr>
          <w:rFonts w:ascii="Arial" w:eastAsia="Calibri" w:hAnsi="Arial" w:cs="Arial"/>
          <w:sz w:val="24"/>
          <w:szCs w:val="24"/>
        </w:rPr>
        <w:t>he above); Lesson 4, page 15</w:t>
      </w:r>
      <w:r w:rsidRPr="00272D63">
        <w:rPr>
          <w:rFonts w:ascii="Arial" w:eastAsia="Calibri" w:hAnsi="Arial" w:cs="Arial"/>
          <w:sz w:val="24"/>
          <w:szCs w:val="24"/>
        </w:rPr>
        <w:t>]</w:t>
      </w:r>
    </w:p>
    <w:p w:rsidR="009F55CC" w:rsidRPr="00272D63" w:rsidRDefault="009F55CC" w:rsidP="009F55CC">
      <w:pPr>
        <w:pStyle w:val="ListParagraph"/>
        <w:ind w:left="360"/>
        <w:rPr>
          <w:rFonts w:ascii="Arial" w:eastAsia="Calibri" w:hAnsi="Arial" w:cs="Arial"/>
          <w:sz w:val="24"/>
          <w:szCs w:val="24"/>
        </w:rPr>
      </w:pPr>
    </w:p>
    <w:p w:rsidR="009F55CC" w:rsidRDefault="009F55CC" w:rsidP="003B5251">
      <w:pPr>
        <w:pStyle w:val="ListParagraph"/>
        <w:numPr>
          <w:ilvl w:val="1"/>
          <w:numId w:val="128"/>
        </w:numPr>
        <w:rPr>
          <w:rFonts w:ascii="Arial" w:eastAsia="Calibri" w:hAnsi="Arial" w:cs="Arial"/>
          <w:sz w:val="24"/>
          <w:szCs w:val="24"/>
        </w:rPr>
      </w:pPr>
      <w:r>
        <w:rPr>
          <w:rFonts w:ascii="Arial" w:eastAsia="Calibri" w:hAnsi="Arial" w:cs="Arial"/>
          <w:sz w:val="24"/>
          <w:szCs w:val="24"/>
        </w:rPr>
        <w:t>Job occupation.</w:t>
      </w:r>
    </w:p>
    <w:p w:rsidR="009F55CC" w:rsidRDefault="009F55CC" w:rsidP="003B5251">
      <w:pPr>
        <w:pStyle w:val="ListParagraph"/>
        <w:numPr>
          <w:ilvl w:val="1"/>
          <w:numId w:val="128"/>
        </w:numPr>
        <w:rPr>
          <w:rFonts w:ascii="Arial" w:eastAsia="Calibri" w:hAnsi="Arial" w:cs="Arial"/>
          <w:sz w:val="24"/>
          <w:szCs w:val="24"/>
        </w:rPr>
      </w:pPr>
      <w:r>
        <w:rPr>
          <w:rFonts w:ascii="Arial" w:eastAsia="Calibri" w:hAnsi="Arial" w:cs="Arial"/>
          <w:sz w:val="24"/>
          <w:szCs w:val="24"/>
        </w:rPr>
        <w:t>Location.</w:t>
      </w:r>
    </w:p>
    <w:p w:rsidR="009F55CC" w:rsidRDefault="009F55CC" w:rsidP="003B5251">
      <w:pPr>
        <w:pStyle w:val="ListParagraph"/>
        <w:numPr>
          <w:ilvl w:val="1"/>
          <w:numId w:val="128"/>
        </w:numPr>
        <w:rPr>
          <w:rFonts w:ascii="Arial" w:eastAsia="Calibri" w:hAnsi="Arial" w:cs="Arial"/>
          <w:sz w:val="24"/>
          <w:szCs w:val="24"/>
        </w:rPr>
      </w:pPr>
      <w:r>
        <w:rPr>
          <w:rFonts w:ascii="Arial" w:eastAsia="Calibri" w:hAnsi="Arial" w:cs="Arial"/>
          <w:sz w:val="24"/>
          <w:szCs w:val="24"/>
        </w:rPr>
        <w:t>Veteran status.</w:t>
      </w:r>
    </w:p>
    <w:p w:rsidR="009F55CC" w:rsidRDefault="009F55CC" w:rsidP="003B5251">
      <w:pPr>
        <w:pStyle w:val="ListParagraph"/>
        <w:numPr>
          <w:ilvl w:val="1"/>
          <w:numId w:val="128"/>
        </w:numPr>
        <w:rPr>
          <w:rFonts w:ascii="Arial" w:eastAsia="Calibri" w:hAnsi="Arial" w:cs="Arial"/>
          <w:sz w:val="24"/>
          <w:szCs w:val="24"/>
        </w:rPr>
      </w:pPr>
      <w:r>
        <w:rPr>
          <w:rFonts w:ascii="Arial" w:eastAsia="Calibri" w:hAnsi="Arial" w:cs="Arial"/>
          <w:sz w:val="24"/>
          <w:szCs w:val="24"/>
        </w:rPr>
        <w:t>Clearance.</w:t>
      </w:r>
    </w:p>
    <w:p w:rsidR="001302D2" w:rsidRPr="009F55CC" w:rsidRDefault="009F55CC" w:rsidP="003B5251">
      <w:pPr>
        <w:pStyle w:val="ListParagraph"/>
        <w:numPr>
          <w:ilvl w:val="1"/>
          <w:numId w:val="128"/>
        </w:numPr>
        <w:rPr>
          <w:rFonts w:ascii="Arial" w:eastAsia="Calibri" w:hAnsi="Arial" w:cs="Arial"/>
          <w:sz w:val="24"/>
          <w:szCs w:val="24"/>
        </w:rPr>
      </w:pPr>
      <w:r>
        <w:rPr>
          <w:rFonts w:ascii="Arial" w:eastAsia="Calibri" w:hAnsi="Arial" w:cs="Arial"/>
          <w:sz w:val="24"/>
          <w:szCs w:val="24"/>
        </w:rPr>
        <w:t>E</w:t>
      </w:r>
      <w:r w:rsidRPr="009F55CC">
        <w:rPr>
          <w:rFonts w:ascii="Arial" w:eastAsia="Calibri" w:hAnsi="Arial" w:cs="Arial"/>
          <w:sz w:val="24"/>
          <w:szCs w:val="24"/>
        </w:rPr>
        <w:t>ducation</w:t>
      </w:r>
      <w:r>
        <w:rPr>
          <w:rFonts w:ascii="Arial" w:eastAsia="Calibri" w:hAnsi="Arial" w:cs="Arial"/>
          <w:sz w:val="24"/>
          <w:szCs w:val="24"/>
        </w:rPr>
        <w:t>.</w:t>
      </w:r>
    </w:p>
    <w:p w:rsidR="001302D2" w:rsidRDefault="009F55CC" w:rsidP="003B5251">
      <w:pPr>
        <w:pStyle w:val="ListParagraph"/>
        <w:numPr>
          <w:ilvl w:val="1"/>
          <w:numId w:val="128"/>
        </w:numPr>
        <w:rPr>
          <w:rFonts w:ascii="Arial" w:eastAsia="Calibri" w:hAnsi="Arial" w:cs="Arial"/>
          <w:sz w:val="24"/>
          <w:szCs w:val="24"/>
        </w:rPr>
      </w:pPr>
      <w:r>
        <w:rPr>
          <w:rFonts w:ascii="Arial" w:eastAsia="Calibri" w:hAnsi="Arial" w:cs="Arial"/>
          <w:sz w:val="24"/>
          <w:szCs w:val="24"/>
        </w:rPr>
        <w:t>All of the Above.</w:t>
      </w:r>
    </w:p>
    <w:p w:rsidR="009F55CC" w:rsidRPr="007459A2" w:rsidRDefault="009F55CC" w:rsidP="009F55CC">
      <w:pPr>
        <w:pStyle w:val="ListParagraph"/>
        <w:rPr>
          <w:rFonts w:ascii="Arial" w:eastAsia="Calibri" w:hAnsi="Arial" w:cs="Arial"/>
          <w:sz w:val="24"/>
          <w:szCs w:val="24"/>
        </w:rPr>
      </w:pPr>
    </w:p>
    <w:p w:rsidR="009F55CC" w:rsidRPr="00272D63" w:rsidRDefault="009F55CC" w:rsidP="003B5251">
      <w:pPr>
        <w:pStyle w:val="ListParagraph"/>
        <w:numPr>
          <w:ilvl w:val="0"/>
          <w:numId w:val="128"/>
        </w:numPr>
        <w:rPr>
          <w:rFonts w:ascii="Arial" w:eastAsia="Calibri" w:hAnsi="Arial" w:cs="Arial"/>
          <w:sz w:val="24"/>
          <w:szCs w:val="24"/>
        </w:rPr>
      </w:pPr>
      <w:r w:rsidRPr="00272D63">
        <w:rPr>
          <w:rFonts w:ascii="Arial" w:eastAsia="Calibri" w:hAnsi="Arial" w:cs="Arial"/>
          <w:sz w:val="24"/>
          <w:szCs w:val="24"/>
        </w:rPr>
        <w:t xml:space="preserve">Which of the following are sources for recruiting </w:t>
      </w:r>
      <w:r>
        <w:rPr>
          <w:rFonts w:ascii="Arial" w:eastAsia="Calibri" w:hAnsi="Arial" w:cs="Arial"/>
          <w:sz w:val="24"/>
          <w:szCs w:val="24"/>
        </w:rPr>
        <w:t>people</w:t>
      </w:r>
      <w:r w:rsidRPr="00272D63">
        <w:rPr>
          <w:rFonts w:ascii="Arial" w:eastAsia="Calibri" w:hAnsi="Arial" w:cs="Arial"/>
          <w:sz w:val="24"/>
          <w:szCs w:val="24"/>
        </w:rPr>
        <w:t xml:space="preserve"> with disabilities: [Answer</w:t>
      </w:r>
      <w:r>
        <w:rPr>
          <w:rFonts w:ascii="Arial" w:eastAsia="Calibri" w:hAnsi="Arial" w:cs="Arial"/>
          <w:sz w:val="24"/>
          <w:szCs w:val="24"/>
        </w:rPr>
        <w:t>: d (all of the above); Lesson 4, pages 16-17</w:t>
      </w:r>
      <w:r w:rsidRPr="00272D63">
        <w:rPr>
          <w:rFonts w:ascii="Arial" w:eastAsia="Calibri" w:hAnsi="Arial" w:cs="Arial"/>
          <w:sz w:val="24"/>
          <w:szCs w:val="24"/>
        </w:rPr>
        <w:t>]</w:t>
      </w:r>
    </w:p>
    <w:p w:rsidR="009F55CC" w:rsidRPr="00272D63" w:rsidRDefault="009F55CC" w:rsidP="009F55CC">
      <w:pPr>
        <w:pStyle w:val="ListParagraph"/>
        <w:ind w:left="0"/>
        <w:rPr>
          <w:rFonts w:ascii="Arial" w:eastAsia="Calibri" w:hAnsi="Arial" w:cs="Arial"/>
          <w:sz w:val="24"/>
          <w:szCs w:val="24"/>
        </w:rPr>
      </w:pPr>
    </w:p>
    <w:p w:rsidR="009F55CC" w:rsidRPr="007459A2" w:rsidRDefault="009F55CC" w:rsidP="003B5251">
      <w:pPr>
        <w:pStyle w:val="ListParagraph"/>
        <w:numPr>
          <w:ilvl w:val="0"/>
          <w:numId w:val="124"/>
        </w:numPr>
        <w:rPr>
          <w:rFonts w:ascii="Arial" w:eastAsia="Calibri" w:hAnsi="Arial" w:cs="Arial"/>
          <w:sz w:val="24"/>
          <w:szCs w:val="24"/>
        </w:rPr>
      </w:pPr>
      <w:r w:rsidRPr="009F55CC">
        <w:rPr>
          <w:rFonts w:ascii="Arial" w:eastAsia="Calibri" w:hAnsi="Arial" w:cs="Arial"/>
          <w:sz w:val="24"/>
          <w:szCs w:val="24"/>
        </w:rPr>
        <w:t>State Vocational Rehabilitation Agencies</w:t>
      </w:r>
      <w:r w:rsidRPr="007459A2">
        <w:rPr>
          <w:rFonts w:ascii="Arial" w:eastAsia="Calibri" w:hAnsi="Arial" w:cs="Arial"/>
          <w:sz w:val="24"/>
          <w:szCs w:val="24"/>
        </w:rPr>
        <w:t>.</w:t>
      </w:r>
    </w:p>
    <w:p w:rsidR="009F55CC" w:rsidRPr="007459A2" w:rsidRDefault="009F55CC" w:rsidP="003B5251">
      <w:pPr>
        <w:pStyle w:val="ListParagraph"/>
        <w:numPr>
          <w:ilvl w:val="0"/>
          <w:numId w:val="124"/>
        </w:numPr>
        <w:rPr>
          <w:rFonts w:ascii="Arial" w:eastAsia="Calibri" w:hAnsi="Arial" w:cs="Arial"/>
          <w:sz w:val="24"/>
          <w:szCs w:val="24"/>
        </w:rPr>
      </w:pPr>
      <w:r w:rsidRPr="009F55CC">
        <w:rPr>
          <w:rFonts w:ascii="Arial" w:eastAsia="Calibri" w:hAnsi="Arial" w:cs="Arial"/>
          <w:sz w:val="24"/>
          <w:szCs w:val="24"/>
        </w:rPr>
        <w:t>Ticket-to-Work Program</w:t>
      </w:r>
      <w:r w:rsidRPr="007459A2">
        <w:rPr>
          <w:rFonts w:ascii="Arial" w:eastAsia="Calibri" w:hAnsi="Arial" w:cs="Arial"/>
          <w:sz w:val="24"/>
          <w:szCs w:val="24"/>
        </w:rPr>
        <w:t>.</w:t>
      </w:r>
    </w:p>
    <w:p w:rsidR="009F55CC" w:rsidRPr="007459A2" w:rsidRDefault="009F55CC" w:rsidP="003B5251">
      <w:pPr>
        <w:pStyle w:val="ListParagraph"/>
        <w:numPr>
          <w:ilvl w:val="0"/>
          <w:numId w:val="124"/>
        </w:numPr>
        <w:rPr>
          <w:rFonts w:ascii="Arial" w:eastAsia="Calibri" w:hAnsi="Arial" w:cs="Arial"/>
          <w:sz w:val="24"/>
          <w:szCs w:val="24"/>
        </w:rPr>
      </w:pPr>
      <w:r w:rsidRPr="009F55CC">
        <w:rPr>
          <w:rFonts w:ascii="Arial" w:eastAsia="Calibri" w:hAnsi="Arial" w:cs="Arial"/>
          <w:sz w:val="24"/>
          <w:szCs w:val="24"/>
        </w:rPr>
        <w:t>Centers for Independent Living</w:t>
      </w:r>
      <w:r w:rsidRPr="007459A2">
        <w:rPr>
          <w:rFonts w:ascii="Arial" w:eastAsia="Calibri" w:hAnsi="Arial" w:cs="Arial"/>
          <w:sz w:val="24"/>
          <w:szCs w:val="24"/>
        </w:rPr>
        <w:t>.</w:t>
      </w:r>
    </w:p>
    <w:p w:rsidR="0037792A" w:rsidRPr="009F55CC" w:rsidRDefault="009F55CC" w:rsidP="003B5251">
      <w:pPr>
        <w:pStyle w:val="ListParagraph"/>
        <w:numPr>
          <w:ilvl w:val="0"/>
          <w:numId w:val="124"/>
        </w:numPr>
        <w:rPr>
          <w:rFonts w:ascii="Arial" w:eastAsia="Calibri" w:hAnsi="Arial" w:cs="Arial"/>
          <w:sz w:val="24"/>
          <w:szCs w:val="24"/>
        </w:rPr>
      </w:pPr>
      <w:r w:rsidRPr="009F55CC">
        <w:rPr>
          <w:rFonts w:ascii="Arial" w:eastAsia="Calibri" w:hAnsi="Arial" w:cs="Arial"/>
          <w:sz w:val="24"/>
          <w:szCs w:val="24"/>
        </w:rPr>
        <w:t>All of the Above</w:t>
      </w:r>
      <w:r>
        <w:rPr>
          <w:rFonts w:ascii="Arial" w:eastAsia="Calibri" w:hAnsi="Arial" w:cs="Arial"/>
          <w:sz w:val="24"/>
          <w:szCs w:val="24"/>
        </w:rPr>
        <w:t>.</w:t>
      </w:r>
      <w:r w:rsidR="0037792A" w:rsidRPr="009F55CC">
        <w:rPr>
          <w:rFonts w:ascii="Arial" w:hAnsi="Arial" w:cs="Arial"/>
          <w:sz w:val="24"/>
          <w:szCs w:val="24"/>
        </w:rPr>
        <w:br w:type="page"/>
      </w:r>
    </w:p>
    <w:p w:rsidR="00983065" w:rsidRPr="00272D63" w:rsidRDefault="00552E5E" w:rsidP="005C0CA6">
      <w:pPr>
        <w:pStyle w:val="ListBullet"/>
        <w:spacing w:line="240" w:lineRule="auto"/>
        <w:rPr>
          <w:rFonts w:ascii="Arial" w:hAnsi="Arial" w:cs="Arial"/>
          <w:b/>
          <w:color w:val="auto"/>
        </w:rPr>
      </w:pPr>
      <w:r w:rsidRPr="00272D63">
        <w:rPr>
          <w:rFonts w:ascii="Arial" w:hAnsi="Arial" w:cs="Arial"/>
          <w:b/>
          <w:color w:val="auto"/>
        </w:rPr>
        <w:lastRenderedPageBreak/>
        <w:t>LESSON 5: FEDERAL HIRING AND PLACEMENT</w:t>
      </w:r>
    </w:p>
    <w:p w:rsidR="00983065" w:rsidRPr="00272D63" w:rsidRDefault="00983065" w:rsidP="005C0CA6">
      <w:pPr>
        <w:pStyle w:val="ListBullet"/>
        <w:spacing w:line="240" w:lineRule="auto"/>
        <w:ind w:firstLine="0"/>
        <w:rPr>
          <w:rFonts w:ascii="Arial" w:hAnsi="Arial" w:cs="Arial"/>
          <w:color w:val="000000" w:themeColor="text1"/>
        </w:rPr>
      </w:pPr>
    </w:p>
    <w:p w:rsidR="00504E8D" w:rsidRPr="002F6B8A" w:rsidRDefault="002F6B8A" w:rsidP="003B5251">
      <w:pPr>
        <w:pStyle w:val="ListParagraph"/>
        <w:numPr>
          <w:ilvl w:val="0"/>
          <w:numId w:val="129"/>
        </w:numPr>
        <w:contextualSpacing/>
        <w:rPr>
          <w:rFonts w:ascii="Arial" w:eastAsia="Times New Roman" w:hAnsi="Arial" w:cs="Arial"/>
          <w:sz w:val="24"/>
          <w:szCs w:val="24"/>
        </w:rPr>
      </w:pPr>
      <w:r w:rsidRPr="002F6B8A">
        <w:rPr>
          <w:rFonts w:ascii="Arial" w:eastAsia="Times New Roman" w:hAnsi="Arial" w:cs="Arial"/>
          <w:sz w:val="24"/>
          <w:szCs w:val="24"/>
        </w:rPr>
        <w:t xml:space="preserve">Selective Placement Program Coordinators (SPPCs) </w:t>
      </w:r>
      <w:r>
        <w:rPr>
          <w:rFonts w:ascii="Arial" w:eastAsia="Times New Roman" w:hAnsi="Arial" w:cs="Arial"/>
          <w:sz w:val="24"/>
          <w:szCs w:val="24"/>
        </w:rPr>
        <w:t xml:space="preserve">should be knowledgeable about which of the following </w:t>
      </w:r>
      <w:r w:rsidR="00E17AC2" w:rsidRPr="002F6B8A">
        <w:rPr>
          <w:rFonts w:ascii="Arial" w:eastAsia="Times New Roman" w:hAnsi="Arial" w:cs="Arial"/>
          <w:sz w:val="24"/>
          <w:szCs w:val="24"/>
        </w:rPr>
        <w:t>types of service appointments available in the federal government</w:t>
      </w:r>
      <w:r w:rsidR="001E08FA" w:rsidRPr="002F6B8A">
        <w:rPr>
          <w:rFonts w:ascii="Arial" w:eastAsia="Times New Roman" w:hAnsi="Arial" w:cs="Arial"/>
          <w:sz w:val="24"/>
          <w:szCs w:val="24"/>
        </w:rPr>
        <w:t>? [Answer</w:t>
      </w:r>
      <w:r w:rsidR="008A4DAE" w:rsidRPr="002F6B8A">
        <w:rPr>
          <w:rFonts w:ascii="Arial" w:eastAsia="Times New Roman" w:hAnsi="Arial" w:cs="Arial"/>
          <w:sz w:val="24"/>
          <w:szCs w:val="24"/>
        </w:rPr>
        <w:t>:</w:t>
      </w:r>
      <w:r w:rsidR="001E08FA" w:rsidRPr="002F6B8A">
        <w:rPr>
          <w:rFonts w:ascii="Arial" w:eastAsia="Times New Roman" w:hAnsi="Arial" w:cs="Arial"/>
          <w:sz w:val="24"/>
          <w:szCs w:val="24"/>
        </w:rPr>
        <w:t xml:space="preserve"> d (all of the above); Lesson 5, page 1]</w:t>
      </w:r>
    </w:p>
    <w:p w:rsidR="001E08FA" w:rsidRPr="00272D63" w:rsidRDefault="001E08FA" w:rsidP="001E08FA">
      <w:pPr>
        <w:pStyle w:val="ListParagraph"/>
        <w:ind w:left="360"/>
        <w:contextualSpacing/>
        <w:rPr>
          <w:rFonts w:ascii="Arial" w:eastAsia="Times New Roman" w:hAnsi="Arial" w:cs="Arial"/>
          <w:sz w:val="24"/>
          <w:szCs w:val="24"/>
        </w:rPr>
      </w:pPr>
    </w:p>
    <w:p w:rsidR="001E08FA" w:rsidRPr="00272D63" w:rsidRDefault="001E08FA" w:rsidP="003B5251">
      <w:pPr>
        <w:pStyle w:val="ListParagraph"/>
        <w:numPr>
          <w:ilvl w:val="0"/>
          <w:numId w:val="60"/>
        </w:numPr>
        <w:contextualSpacing/>
        <w:rPr>
          <w:rFonts w:ascii="Arial" w:eastAsia="Times New Roman" w:hAnsi="Arial" w:cs="Arial"/>
          <w:sz w:val="24"/>
          <w:szCs w:val="24"/>
        </w:rPr>
      </w:pPr>
      <w:r w:rsidRPr="00272D63">
        <w:rPr>
          <w:rFonts w:ascii="Arial" w:eastAsia="Times New Roman" w:hAnsi="Arial" w:cs="Arial"/>
          <w:sz w:val="24"/>
          <w:szCs w:val="24"/>
        </w:rPr>
        <w:t>Competitive Service.</w:t>
      </w:r>
    </w:p>
    <w:p w:rsidR="001E08FA" w:rsidRPr="00272D63" w:rsidRDefault="001E08FA" w:rsidP="003B5251">
      <w:pPr>
        <w:pStyle w:val="ListParagraph"/>
        <w:numPr>
          <w:ilvl w:val="0"/>
          <w:numId w:val="60"/>
        </w:numPr>
        <w:contextualSpacing/>
        <w:rPr>
          <w:rFonts w:ascii="Arial" w:eastAsia="Times New Roman" w:hAnsi="Arial" w:cs="Arial"/>
          <w:sz w:val="24"/>
          <w:szCs w:val="24"/>
        </w:rPr>
      </w:pPr>
      <w:proofErr w:type="gramStart"/>
      <w:r w:rsidRPr="00272D63">
        <w:rPr>
          <w:rFonts w:ascii="Arial" w:eastAsia="Times New Roman" w:hAnsi="Arial" w:cs="Arial"/>
          <w:sz w:val="24"/>
          <w:szCs w:val="24"/>
        </w:rPr>
        <w:t>Excepted</w:t>
      </w:r>
      <w:proofErr w:type="gramEnd"/>
      <w:r w:rsidRPr="00272D63">
        <w:rPr>
          <w:rFonts w:ascii="Arial" w:eastAsia="Times New Roman" w:hAnsi="Arial" w:cs="Arial"/>
          <w:sz w:val="24"/>
          <w:szCs w:val="24"/>
        </w:rPr>
        <w:t xml:space="preserve"> Service.</w:t>
      </w:r>
    </w:p>
    <w:p w:rsidR="001E08FA" w:rsidRPr="00272D63" w:rsidRDefault="001E08FA" w:rsidP="003B5251">
      <w:pPr>
        <w:pStyle w:val="ListParagraph"/>
        <w:numPr>
          <w:ilvl w:val="0"/>
          <w:numId w:val="60"/>
        </w:numPr>
        <w:contextualSpacing/>
        <w:rPr>
          <w:rFonts w:ascii="Arial" w:eastAsia="Times New Roman" w:hAnsi="Arial" w:cs="Arial"/>
          <w:sz w:val="24"/>
          <w:szCs w:val="24"/>
        </w:rPr>
      </w:pPr>
      <w:r w:rsidRPr="00272D63">
        <w:rPr>
          <w:rFonts w:ascii="Arial" w:eastAsia="Times New Roman" w:hAnsi="Arial" w:cs="Arial"/>
          <w:sz w:val="24"/>
          <w:szCs w:val="24"/>
        </w:rPr>
        <w:t xml:space="preserve">Senior Executive Service. </w:t>
      </w:r>
    </w:p>
    <w:p w:rsidR="001E08FA" w:rsidRPr="00272D63" w:rsidRDefault="001E08FA" w:rsidP="003B5251">
      <w:pPr>
        <w:pStyle w:val="ListParagraph"/>
        <w:numPr>
          <w:ilvl w:val="0"/>
          <w:numId w:val="60"/>
        </w:numPr>
        <w:contextualSpacing/>
        <w:rPr>
          <w:rFonts w:ascii="Arial" w:eastAsia="Times New Roman" w:hAnsi="Arial" w:cs="Arial"/>
          <w:sz w:val="24"/>
          <w:szCs w:val="24"/>
        </w:rPr>
      </w:pPr>
      <w:r w:rsidRPr="00272D63">
        <w:rPr>
          <w:rFonts w:ascii="Arial" w:eastAsia="Times New Roman" w:hAnsi="Arial" w:cs="Arial"/>
          <w:sz w:val="24"/>
          <w:szCs w:val="24"/>
        </w:rPr>
        <w:t>All of the above.</w:t>
      </w:r>
    </w:p>
    <w:p w:rsidR="0061106B" w:rsidRPr="008560B3" w:rsidRDefault="0061106B" w:rsidP="008560B3">
      <w:pPr>
        <w:rPr>
          <w:rFonts w:ascii="Arial" w:eastAsia="Calibri" w:hAnsi="Arial" w:cs="Arial"/>
          <w:sz w:val="24"/>
          <w:szCs w:val="24"/>
        </w:rPr>
      </w:pPr>
    </w:p>
    <w:p w:rsidR="001E08FA" w:rsidRPr="00272D63" w:rsidRDefault="001E08FA" w:rsidP="003B5251">
      <w:pPr>
        <w:pStyle w:val="ListParagraph"/>
        <w:numPr>
          <w:ilvl w:val="0"/>
          <w:numId w:val="129"/>
        </w:numPr>
        <w:contextualSpacing/>
        <w:rPr>
          <w:rFonts w:ascii="Arial" w:eastAsia="Times New Roman" w:hAnsi="Arial" w:cs="Arial"/>
          <w:sz w:val="24"/>
          <w:szCs w:val="24"/>
        </w:rPr>
      </w:pPr>
      <w:r w:rsidRPr="00272D63">
        <w:rPr>
          <w:rFonts w:ascii="Arial" w:eastAsia="Times New Roman" w:hAnsi="Arial" w:cs="Arial"/>
          <w:sz w:val="24"/>
          <w:szCs w:val="24"/>
        </w:rPr>
        <w:t xml:space="preserve">TRUE OR FALSE: </w:t>
      </w:r>
      <w:r w:rsidR="00E17AC2">
        <w:rPr>
          <w:rFonts w:ascii="Arial" w:eastAsia="Times New Roman" w:hAnsi="Arial" w:cs="Arial"/>
          <w:sz w:val="24"/>
          <w:szCs w:val="24"/>
        </w:rPr>
        <w:t>O</w:t>
      </w:r>
      <w:r w:rsidR="00E17AC2" w:rsidRPr="00272D63">
        <w:rPr>
          <w:rFonts w:ascii="Arial" w:eastAsia="Times New Roman" w:hAnsi="Arial" w:cs="Arial"/>
          <w:sz w:val="24"/>
          <w:szCs w:val="24"/>
        </w:rPr>
        <w:t xml:space="preserve">nly individuals with disabilities qualify under </w:t>
      </w:r>
      <w:r w:rsidR="008560B3">
        <w:rPr>
          <w:rFonts w:ascii="Arial" w:eastAsia="Times New Roman" w:hAnsi="Arial" w:cs="Arial"/>
          <w:sz w:val="24"/>
          <w:szCs w:val="24"/>
        </w:rPr>
        <w:t xml:space="preserve">Schedule </w:t>
      </w:r>
      <w:proofErr w:type="gramStart"/>
      <w:r w:rsidR="008560B3">
        <w:rPr>
          <w:rFonts w:ascii="Arial" w:eastAsia="Times New Roman" w:hAnsi="Arial" w:cs="Arial"/>
          <w:sz w:val="24"/>
          <w:szCs w:val="24"/>
        </w:rPr>
        <w:t>A</w:t>
      </w:r>
      <w:proofErr w:type="gramEnd"/>
      <w:r w:rsidR="008560B3">
        <w:rPr>
          <w:rFonts w:ascii="Arial" w:eastAsia="Times New Roman" w:hAnsi="Arial" w:cs="Arial"/>
          <w:sz w:val="24"/>
          <w:szCs w:val="24"/>
        </w:rPr>
        <w:t xml:space="preserve"> </w:t>
      </w:r>
      <w:r w:rsidR="00E17AC2" w:rsidRPr="00272D63">
        <w:rPr>
          <w:rFonts w:ascii="Arial" w:eastAsia="Times New Roman" w:hAnsi="Arial" w:cs="Arial"/>
          <w:sz w:val="24"/>
          <w:szCs w:val="24"/>
        </w:rPr>
        <w:t>excepted service appointments</w:t>
      </w:r>
      <w:r w:rsidRPr="00272D63">
        <w:rPr>
          <w:rFonts w:ascii="Arial" w:eastAsia="Times New Roman" w:hAnsi="Arial" w:cs="Arial"/>
          <w:sz w:val="24"/>
          <w:szCs w:val="24"/>
        </w:rPr>
        <w:t>? [Answer: b (</w:t>
      </w:r>
      <w:r w:rsidR="008A4DAE">
        <w:rPr>
          <w:rFonts w:ascii="Arial" w:eastAsia="Times New Roman" w:hAnsi="Arial" w:cs="Arial"/>
          <w:sz w:val="24"/>
          <w:szCs w:val="24"/>
        </w:rPr>
        <w:t>F</w:t>
      </w:r>
      <w:r w:rsidR="008560B3">
        <w:rPr>
          <w:rFonts w:ascii="Arial" w:eastAsia="Times New Roman" w:hAnsi="Arial" w:cs="Arial"/>
          <w:sz w:val="24"/>
          <w:szCs w:val="24"/>
        </w:rPr>
        <w:t>alse); Lesson 5, page 4</w:t>
      </w:r>
      <w:r w:rsidRPr="00272D63">
        <w:rPr>
          <w:rFonts w:ascii="Arial" w:eastAsia="Times New Roman" w:hAnsi="Arial" w:cs="Arial"/>
          <w:sz w:val="24"/>
          <w:szCs w:val="24"/>
        </w:rPr>
        <w:t>]</w:t>
      </w:r>
    </w:p>
    <w:p w:rsidR="001E08FA" w:rsidRPr="00272D63" w:rsidRDefault="001E08FA" w:rsidP="001E08FA">
      <w:pPr>
        <w:contextualSpacing/>
        <w:rPr>
          <w:rFonts w:ascii="Arial" w:eastAsia="Times New Roman" w:hAnsi="Arial" w:cs="Arial"/>
          <w:sz w:val="24"/>
          <w:szCs w:val="24"/>
        </w:rPr>
      </w:pPr>
    </w:p>
    <w:p w:rsidR="001E08FA" w:rsidRPr="00272D63" w:rsidRDefault="001E08FA" w:rsidP="003B5251">
      <w:pPr>
        <w:pStyle w:val="ListParagraph"/>
        <w:numPr>
          <w:ilvl w:val="0"/>
          <w:numId w:val="61"/>
        </w:numPr>
        <w:contextualSpacing/>
        <w:rPr>
          <w:rFonts w:ascii="Arial" w:eastAsia="Times New Roman" w:hAnsi="Arial" w:cs="Arial"/>
          <w:sz w:val="24"/>
          <w:szCs w:val="24"/>
        </w:rPr>
      </w:pPr>
      <w:r w:rsidRPr="00272D63">
        <w:rPr>
          <w:rFonts w:ascii="Arial" w:eastAsia="Times New Roman" w:hAnsi="Arial" w:cs="Arial"/>
          <w:sz w:val="24"/>
          <w:szCs w:val="24"/>
        </w:rPr>
        <w:t>True.</w:t>
      </w:r>
    </w:p>
    <w:p w:rsidR="001E08FA" w:rsidRPr="00272D63" w:rsidRDefault="001E08FA" w:rsidP="003B5251">
      <w:pPr>
        <w:pStyle w:val="ListParagraph"/>
        <w:numPr>
          <w:ilvl w:val="0"/>
          <w:numId w:val="61"/>
        </w:numPr>
        <w:contextualSpacing/>
        <w:rPr>
          <w:rFonts w:ascii="Arial" w:eastAsia="Times New Roman" w:hAnsi="Arial" w:cs="Arial"/>
          <w:sz w:val="24"/>
          <w:szCs w:val="24"/>
        </w:rPr>
      </w:pPr>
      <w:r w:rsidRPr="00272D63">
        <w:rPr>
          <w:rFonts w:ascii="Arial" w:eastAsia="Times New Roman" w:hAnsi="Arial" w:cs="Arial"/>
          <w:sz w:val="24"/>
          <w:szCs w:val="24"/>
        </w:rPr>
        <w:t>False.</w:t>
      </w:r>
    </w:p>
    <w:p w:rsidR="009B15BD" w:rsidRPr="008560B3" w:rsidRDefault="009B15BD" w:rsidP="008560B3">
      <w:pPr>
        <w:contextualSpacing/>
        <w:rPr>
          <w:rFonts w:ascii="Arial" w:eastAsia="Times New Roman" w:hAnsi="Arial" w:cs="Arial"/>
          <w:sz w:val="24"/>
          <w:szCs w:val="24"/>
        </w:rPr>
      </w:pPr>
    </w:p>
    <w:p w:rsidR="00324D3C" w:rsidRPr="00725DFE" w:rsidRDefault="00725DFE" w:rsidP="00725DFE">
      <w:pPr>
        <w:pStyle w:val="ListParagraph"/>
        <w:numPr>
          <w:ilvl w:val="0"/>
          <w:numId w:val="129"/>
        </w:numPr>
        <w:rPr>
          <w:rFonts w:ascii="Arial" w:eastAsia="Times New Roman" w:hAnsi="Arial" w:cs="Arial"/>
          <w:color w:val="C00000"/>
          <w:sz w:val="24"/>
          <w:szCs w:val="24"/>
        </w:rPr>
      </w:pPr>
      <w:r w:rsidRPr="00725DFE">
        <w:rPr>
          <w:rFonts w:ascii="Arial" w:eastAsia="Calibri" w:hAnsi="Arial" w:cs="Arial"/>
          <w:color w:val="C00000"/>
          <w:sz w:val="24"/>
          <w:szCs w:val="24"/>
        </w:rPr>
        <w:t>Which of the following is true with respect to excepted service appointments? [Answer: b</w:t>
      </w:r>
      <w:r w:rsidR="004F7992">
        <w:rPr>
          <w:rFonts w:ascii="Arial" w:eastAsia="Calibri" w:hAnsi="Arial" w:cs="Arial"/>
          <w:color w:val="C00000"/>
          <w:sz w:val="24"/>
          <w:szCs w:val="24"/>
        </w:rPr>
        <w:t>;</w:t>
      </w:r>
      <w:r w:rsidRPr="00725DFE">
        <w:rPr>
          <w:rFonts w:ascii="Arial" w:eastAsia="Calibri" w:hAnsi="Arial" w:cs="Arial"/>
          <w:color w:val="C00000"/>
          <w:sz w:val="24"/>
          <w:szCs w:val="24"/>
        </w:rPr>
        <w:t xml:space="preserve"> </w:t>
      </w:r>
      <w:bookmarkStart w:id="0" w:name="_GoBack"/>
      <w:r w:rsidRPr="00725DFE">
        <w:rPr>
          <w:rFonts w:ascii="Arial" w:eastAsia="Calibri" w:hAnsi="Arial" w:cs="Arial"/>
          <w:color w:val="C00000"/>
          <w:sz w:val="24"/>
          <w:szCs w:val="24"/>
        </w:rPr>
        <w:t>Lesson 5, page 4</w:t>
      </w:r>
      <w:bookmarkEnd w:id="0"/>
      <w:r w:rsidRPr="00725DFE">
        <w:rPr>
          <w:rFonts w:ascii="Arial" w:eastAsia="Calibri" w:hAnsi="Arial" w:cs="Arial"/>
          <w:color w:val="C00000"/>
          <w:sz w:val="24"/>
          <w:szCs w:val="24"/>
        </w:rPr>
        <w:t>]</w:t>
      </w:r>
    </w:p>
    <w:p w:rsidR="00725DFE" w:rsidRPr="00725DFE" w:rsidRDefault="00725DFE" w:rsidP="00725DFE">
      <w:pPr>
        <w:rPr>
          <w:rFonts w:ascii="Arial" w:eastAsia="Times New Roman" w:hAnsi="Arial" w:cs="Arial"/>
          <w:color w:val="C00000"/>
          <w:sz w:val="24"/>
          <w:szCs w:val="24"/>
        </w:rPr>
      </w:pPr>
    </w:p>
    <w:p w:rsidR="00725DFE" w:rsidRPr="00725DFE" w:rsidRDefault="00725DFE" w:rsidP="00725DFE">
      <w:pPr>
        <w:pStyle w:val="ListParagraph"/>
        <w:numPr>
          <w:ilvl w:val="0"/>
          <w:numId w:val="134"/>
        </w:numPr>
        <w:contextualSpacing/>
        <w:rPr>
          <w:rFonts w:ascii="Arial" w:eastAsia="Times New Roman" w:hAnsi="Arial" w:cs="Arial"/>
          <w:color w:val="C00000"/>
          <w:sz w:val="24"/>
          <w:szCs w:val="24"/>
        </w:rPr>
      </w:pPr>
      <w:r w:rsidRPr="00725DFE">
        <w:rPr>
          <w:rFonts w:ascii="Arial" w:eastAsia="Times New Roman" w:hAnsi="Arial" w:cs="Arial"/>
          <w:color w:val="C00000"/>
          <w:sz w:val="24"/>
          <w:szCs w:val="24"/>
        </w:rPr>
        <w:t>Schedule D includes special executive development positions, appointment at grades GS-15 and above (or the equivalent of an individual who has been removed from the SES), and VEOA appointments.</w:t>
      </w:r>
    </w:p>
    <w:p w:rsidR="00725DFE" w:rsidRPr="00725DFE" w:rsidRDefault="00725DFE" w:rsidP="00725DFE">
      <w:pPr>
        <w:pStyle w:val="ListParagraph"/>
        <w:numPr>
          <w:ilvl w:val="0"/>
          <w:numId w:val="134"/>
        </w:numPr>
        <w:contextualSpacing/>
        <w:rPr>
          <w:rFonts w:ascii="Arial" w:eastAsia="Times New Roman" w:hAnsi="Arial" w:cs="Arial"/>
          <w:color w:val="C00000"/>
          <w:sz w:val="24"/>
          <w:szCs w:val="24"/>
        </w:rPr>
      </w:pPr>
      <w:r w:rsidRPr="00725DFE">
        <w:rPr>
          <w:rFonts w:ascii="Arial" w:eastAsia="Times New Roman" w:hAnsi="Arial" w:cs="Arial"/>
          <w:color w:val="C00000"/>
          <w:sz w:val="24"/>
          <w:szCs w:val="24"/>
        </w:rPr>
        <w:t xml:space="preserve">Schedule F includes the Pathways Programs (Internship, Recent Graduates, </w:t>
      </w:r>
      <w:r w:rsidR="00276ACB" w:rsidRPr="00725DFE">
        <w:rPr>
          <w:rFonts w:ascii="Arial" w:eastAsia="Times New Roman" w:hAnsi="Arial" w:cs="Arial"/>
          <w:color w:val="C00000"/>
          <w:sz w:val="24"/>
          <w:szCs w:val="24"/>
        </w:rPr>
        <w:t>and Presidential</w:t>
      </w:r>
      <w:r w:rsidRPr="00725DFE">
        <w:rPr>
          <w:rFonts w:ascii="Arial" w:eastAsia="Times New Roman" w:hAnsi="Arial" w:cs="Arial"/>
          <w:color w:val="C00000"/>
          <w:sz w:val="24"/>
          <w:szCs w:val="24"/>
        </w:rPr>
        <w:t xml:space="preserve"> Management Fellows Programs).</w:t>
      </w:r>
    </w:p>
    <w:p w:rsidR="00725DFE" w:rsidRPr="00725DFE" w:rsidRDefault="00725DFE" w:rsidP="00725DFE">
      <w:pPr>
        <w:pStyle w:val="ListParagraph"/>
        <w:numPr>
          <w:ilvl w:val="0"/>
          <w:numId w:val="134"/>
        </w:numPr>
        <w:contextualSpacing/>
        <w:rPr>
          <w:rFonts w:ascii="Arial" w:eastAsia="Times New Roman" w:hAnsi="Arial" w:cs="Arial"/>
          <w:color w:val="C00000"/>
          <w:sz w:val="24"/>
          <w:szCs w:val="24"/>
        </w:rPr>
      </w:pPr>
      <w:r w:rsidRPr="00725DFE">
        <w:rPr>
          <w:rFonts w:ascii="Arial" w:eastAsia="Times New Roman" w:hAnsi="Arial" w:cs="Arial"/>
          <w:color w:val="C00000"/>
          <w:sz w:val="24"/>
          <w:szCs w:val="24"/>
        </w:rPr>
        <w:t>Schedule B includes positions that are policy-determining, or that involve a close and confidential working relationship with the head of an agency or other key appointed officials; temporary, transitional positions necessary to assist a department or agency head during the 1-year period immediately following a change in presidential administration.</w:t>
      </w:r>
    </w:p>
    <w:p w:rsidR="00725DFE" w:rsidRPr="00725DFE" w:rsidRDefault="00725DFE" w:rsidP="00725DFE">
      <w:pPr>
        <w:pStyle w:val="ListParagraph"/>
        <w:numPr>
          <w:ilvl w:val="0"/>
          <w:numId w:val="134"/>
        </w:numPr>
        <w:contextualSpacing/>
        <w:rPr>
          <w:rFonts w:ascii="Arial" w:eastAsia="Times New Roman" w:hAnsi="Arial" w:cs="Arial"/>
          <w:color w:val="C00000"/>
          <w:sz w:val="24"/>
          <w:szCs w:val="24"/>
        </w:rPr>
      </w:pPr>
      <w:r w:rsidRPr="00725DFE">
        <w:rPr>
          <w:rFonts w:ascii="Arial" w:eastAsia="Times New Roman" w:hAnsi="Arial" w:cs="Arial"/>
          <w:color w:val="C00000"/>
          <w:sz w:val="24"/>
          <w:szCs w:val="24"/>
        </w:rPr>
        <w:t>Schedule A includes chaplains, attorneys, law clerk trainees, persons with intellectual disabilities, severe physical or psychiatric disabilities, positions for which OPM determines that examining is impracticable, positions requiring the temporary or intermittent employment of professional, and scientific or technical experts.</w:t>
      </w:r>
    </w:p>
    <w:p w:rsidR="001E08FA" w:rsidRPr="008560B3" w:rsidRDefault="001E08FA" w:rsidP="008560B3">
      <w:pPr>
        <w:contextualSpacing/>
        <w:rPr>
          <w:rFonts w:ascii="Arial" w:eastAsia="Times New Roman" w:hAnsi="Arial" w:cs="Arial"/>
          <w:sz w:val="24"/>
          <w:szCs w:val="24"/>
        </w:rPr>
      </w:pPr>
    </w:p>
    <w:p w:rsidR="00503394" w:rsidRPr="00847F03" w:rsidRDefault="00503394" w:rsidP="003B5251">
      <w:pPr>
        <w:pStyle w:val="ListParagraph"/>
        <w:numPr>
          <w:ilvl w:val="0"/>
          <w:numId w:val="129"/>
        </w:numPr>
        <w:contextualSpacing/>
        <w:rPr>
          <w:rFonts w:ascii="Arial" w:eastAsia="Calibri" w:hAnsi="Arial" w:cs="Arial"/>
          <w:b/>
          <w:color w:val="000000" w:themeColor="text1"/>
          <w:sz w:val="24"/>
          <w:szCs w:val="24"/>
        </w:rPr>
      </w:pPr>
      <w:r w:rsidRPr="00272D63">
        <w:rPr>
          <w:rFonts w:ascii="Arial" w:eastAsia="Calibri" w:hAnsi="Arial" w:cs="Arial"/>
          <w:color w:val="000000" w:themeColor="text1"/>
          <w:sz w:val="24"/>
          <w:szCs w:val="24"/>
        </w:rPr>
        <w:t xml:space="preserve">TRUE OR FALSE: </w:t>
      </w:r>
      <w:r w:rsidR="00E17AC2">
        <w:rPr>
          <w:rFonts w:ascii="Arial" w:eastAsia="Calibri" w:hAnsi="Arial" w:cs="Arial"/>
          <w:color w:val="000000" w:themeColor="text1"/>
          <w:sz w:val="24"/>
          <w:szCs w:val="24"/>
        </w:rPr>
        <w:t>A</w:t>
      </w:r>
      <w:r w:rsidR="00E17AC2" w:rsidRPr="00272D63">
        <w:rPr>
          <w:rFonts w:ascii="Arial" w:eastAsia="Calibri" w:hAnsi="Arial" w:cs="Arial"/>
          <w:color w:val="000000" w:themeColor="text1"/>
          <w:sz w:val="24"/>
          <w:szCs w:val="24"/>
        </w:rPr>
        <w:t xml:space="preserve"> key a</w:t>
      </w:r>
      <w:r w:rsidR="00E17AC2">
        <w:rPr>
          <w:rFonts w:ascii="Arial" w:eastAsia="Calibri" w:hAnsi="Arial" w:cs="Arial"/>
          <w:color w:val="000000" w:themeColor="text1"/>
          <w:sz w:val="24"/>
          <w:szCs w:val="24"/>
        </w:rPr>
        <w:t>sp</w:t>
      </w:r>
      <w:r w:rsidR="00E17AC2" w:rsidRPr="00272D63">
        <w:rPr>
          <w:rFonts w:ascii="Arial" w:eastAsia="Calibri" w:hAnsi="Arial" w:cs="Arial"/>
          <w:color w:val="000000" w:themeColor="text1"/>
          <w:sz w:val="24"/>
          <w:szCs w:val="24"/>
        </w:rPr>
        <w:t xml:space="preserve">ect of </w:t>
      </w:r>
      <w:r w:rsidR="007623AF">
        <w:rPr>
          <w:rFonts w:ascii="Arial" w:eastAsia="Calibri" w:hAnsi="Arial" w:cs="Arial"/>
          <w:color w:val="000000" w:themeColor="text1"/>
          <w:sz w:val="24"/>
          <w:szCs w:val="24"/>
        </w:rPr>
        <w:t>“</w:t>
      </w:r>
      <w:r w:rsidR="00E17AC2" w:rsidRPr="007623AF">
        <w:rPr>
          <w:rFonts w:ascii="Arial" w:eastAsia="Calibri" w:hAnsi="Arial" w:cs="Arial"/>
          <w:color w:val="000000" w:themeColor="text1"/>
          <w:sz w:val="24"/>
          <w:szCs w:val="24"/>
        </w:rPr>
        <w:t>position management</w:t>
      </w:r>
      <w:r w:rsidR="007623AF" w:rsidRPr="007623AF">
        <w:rPr>
          <w:rFonts w:ascii="Arial" w:eastAsia="Calibri" w:hAnsi="Arial" w:cs="Arial"/>
          <w:color w:val="000000" w:themeColor="text1"/>
          <w:sz w:val="24"/>
          <w:szCs w:val="24"/>
        </w:rPr>
        <w:t>”</w:t>
      </w:r>
      <w:r w:rsidR="00E17AC2" w:rsidRPr="00272D63">
        <w:rPr>
          <w:rFonts w:ascii="Arial" w:eastAsia="Calibri" w:hAnsi="Arial" w:cs="Arial"/>
          <w:color w:val="000000" w:themeColor="text1"/>
          <w:sz w:val="24"/>
          <w:szCs w:val="24"/>
        </w:rPr>
        <w:t xml:space="preserve"> requires </w:t>
      </w:r>
      <w:r w:rsidR="00E17AC2">
        <w:rPr>
          <w:rFonts w:ascii="Arial" w:eastAsia="Calibri" w:hAnsi="Arial" w:cs="Arial"/>
          <w:color w:val="000000" w:themeColor="text1"/>
          <w:sz w:val="24"/>
          <w:szCs w:val="24"/>
        </w:rPr>
        <w:t>HR</w:t>
      </w:r>
      <w:r w:rsidR="00E17AC2" w:rsidRPr="00272D63">
        <w:rPr>
          <w:rFonts w:ascii="Arial" w:eastAsia="Calibri" w:hAnsi="Arial" w:cs="Arial"/>
          <w:color w:val="000000" w:themeColor="text1"/>
          <w:sz w:val="24"/>
          <w:szCs w:val="24"/>
        </w:rPr>
        <w:t xml:space="preserve"> specialists, with the assistance of the </w:t>
      </w:r>
      <w:r w:rsidR="00E17AC2">
        <w:rPr>
          <w:rFonts w:ascii="Arial" w:eastAsia="Calibri" w:hAnsi="Arial" w:cs="Arial"/>
          <w:color w:val="000000" w:themeColor="text1"/>
          <w:sz w:val="24"/>
          <w:szCs w:val="24"/>
        </w:rPr>
        <w:t>SPPC</w:t>
      </w:r>
      <w:r w:rsidR="00E17AC2" w:rsidRPr="00272D63">
        <w:rPr>
          <w:rFonts w:ascii="Arial" w:eastAsia="Calibri" w:hAnsi="Arial" w:cs="Arial"/>
          <w:color w:val="000000" w:themeColor="text1"/>
          <w:sz w:val="24"/>
          <w:szCs w:val="24"/>
        </w:rPr>
        <w:t>, to identify positions that could be used, with or without restructuring/reasonable accommodations for special placement efforts</w:t>
      </w:r>
      <w:r w:rsidR="007623AF">
        <w:rPr>
          <w:rFonts w:ascii="Arial" w:eastAsia="Calibri" w:hAnsi="Arial" w:cs="Arial"/>
          <w:color w:val="000000" w:themeColor="text1"/>
          <w:sz w:val="24"/>
          <w:szCs w:val="24"/>
        </w:rPr>
        <w:t>?</w:t>
      </w:r>
      <w:r w:rsidRPr="00272D63">
        <w:rPr>
          <w:rFonts w:ascii="Arial" w:eastAsia="Calibri" w:hAnsi="Arial" w:cs="Arial"/>
          <w:color w:val="000000" w:themeColor="text1"/>
          <w:sz w:val="24"/>
          <w:szCs w:val="24"/>
        </w:rPr>
        <w:t xml:space="preserve"> [Answer</w:t>
      </w:r>
      <w:r w:rsidR="008A4DAE">
        <w:rPr>
          <w:rFonts w:ascii="Arial" w:eastAsia="Calibri" w:hAnsi="Arial" w:cs="Arial"/>
          <w:color w:val="000000" w:themeColor="text1"/>
          <w:sz w:val="24"/>
          <w:szCs w:val="24"/>
        </w:rPr>
        <w:t>:</w:t>
      </w:r>
      <w:r w:rsidRPr="00272D63">
        <w:rPr>
          <w:rFonts w:ascii="Arial" w:eastAsia="Calibri" w:hAnsi="Arial" w:cs="Arial"/>
          <w:color w:val="000000" w:themeColor="text1"/>
          <w:sz w:val="24"/>
          <w:szCs w:val="24"/>
        </w:rPr>
        <w:t xml:space="preserve"> a (</w:t>
      </w:r>
      <w:r w:rsidR="008A4DAE">
        <w:rPr>
          <w:rFonts w:ascii="Arial" w:eastAsia="Calibri" w:hAnsi="Arial" w:cs="Arial"/>
          <w:color w:val="000000" w:themeColor="text1"/>
          <w:sz w:val="24"/>
          <w:szCs w:val="24"/>
        </w:rPr>
        <w:t>T</w:t>
      </w:r>
      <w:r w:rsidR="008560B3">
        <w:rPr>
          <w:rFonts w:ascii="Arial" w:eastAsia="Calibri" w:hAnsi="Arial" w:cs="Arial"/>
          <w:color w:val="000000" w:themeColor="text1"/>
          <w:sz w:val="24"/>
          <w:szCs w:val="24"/>
        </w:rPr>
        <w:t>rue); Lesson 5, page 6</w:t>
      </w:r>
      <w:r w:rsidRPr="00272D63">
        <w:rPr>
          <w:rFonts w:ascii="Arial" w:eastAsia="Calibri" w:hAnsi="Arial" w:cs="Arial"/>
          <w:color w:val="000000" w:themeColor="text1"/>
          <w:sz w:val="24"/>
          <w:szCs w:val="24"/>
        </w:rPr>
        <w:t>]</w:t>
      </w:r>
    </w:p>
    <w:p w:rsidR="00847F03" w:rsidRDefault="00847F03" w:rsidP="00847F03">
      <w:pPr>
        <w:contextualSpacing/>
        <w:rPr>
          <w:rFonts w:ascii="Arial" w:eastAsia="Calibri" w:hAnsi="Arial" w:cs="Arial"/>
          <w:b/>
          <w:color w:val="000000" w:themeColor="text1"/>
          <w:sz w:val="24"/>
          <w:szCs w:val="24"/>
        </w:rPr>
      </w:pPr>
    </w:p>
    <w:p w:rsidR="00847F03" w:rsidRDefault="00847F03" w:rsidP="003B5251">
      <w:pPr>
        <w:pStyle w:val="ListParagraph"/>
        <w:numPr>
          <w:ilvl w:val="0"/>
          <w:numId w:val="84"/>
        </w:numPr>
        <w:contextualSpacing/>
        <w:rPr>
          <w:rFonts w:ascii="Arial" w:eastAsia="Calibri" w:hAnsi="Arial" w:cs="Arial"/>
          <w:color w:val="000000" w:themeColor="text1"/>
          <w:sz w:val="24"/>
          <w:szCs w:val="24"/>
        </w:rPr>
      </w:pPr>
      <w:r>
        <w:rPr>
          <w:rFonts w:ascii="Arial" w:eastAsia="Calibri" w:hAnsi="Arial" w:cs="Arial"/>
          <w:color w:val="000000" w:themeColor="text1"/>
          <w:sz w:val="24"/>
          <w:szCs w:val="24"/>
        </w:rPr>
        <w:t>True.</w:t>
      </w:r>
    </w:p>
    <w:p w:rsidR="00847F03" w:rsidRPr="00847F03" w:rsidRDefault="00847F03" w:rsidP="003B5251">
      <w:pPr>
        <w:pStyle w:val="ListParagraph"/>
        <w:numPr>
          <w:ilvl w:val="0"/>
          <w:numId w:val="84"/>
        </w:numPr>
        <w:contextualSpacing/>
        <w:rPr>
          <w:rFonts w:ascii="Arial" w:eastAsia="Calibri" w:hAnsi="Arial" w:cs="Arial"/>
          <w:color w:val="000000" w:themeColor="text1"/>
          <w:sz w:val="24"/>
          <w:szCs w:val="24"/>
        </w:rPr>
      </w:pPr>
      <w:r>
        <w:rPr>
          <w:rFonts w:ascii="Arial" w:eastAsia="Calibri" w:hAnsi="Arial" w:cs="Arial"/>
          <w:color w:val="000000" w:themeColor="text1"/>
          <w:sz w:val="24"/>
          <w:szCs w:val="24"/>
        </w:rPr>
        <w:t xml:space="preserve">False. </w:t>
      </w:r>
    </w:p>
    <w:p w:rsidR="00503394" w:rsidRPr="00272D63" w:rsidRDefault="00503394" w:rsidP="00503394">
      <w:pPr>
        <w:pStyle w:val="ListParagraph"/>
        <w:rPr>
          <w:rFonts w:ascii="Arial" w:eastAsia="Calibri" w:hAnsi="Arial" w:cs="Arial"/>
          <w:color w:val="000000" w:themeColor="text1"/>
          <w:sz w:val="24"/>
          <w:szCs w:val="24"/>
        </w:rPr>
      </w:pPr>
    </w:p>
    <w:p w:rsidR="00C92895" w:rsidRPr="00272D63" w:rsidRDefault="007623AF" w:rsidP="003B5251">
      <w:pPr>
        <w:numPr>
          <w:ilvl w:val="0"/>
          <w:numId w:val="129"/>
        </w:numPr>
        <w:rPr>
          <w:rFonts w:ascii="Arial" w:eastAsia="Calibri" w:hAnsi="Arial" w:cs="Arial"/>
          <w:b/>
          <w:sz w:val="24"/>
          <w:szCs w:val="24"/>
        </w:rPr>
      </w:pPr>
      <w:r w:rsidRPr="007623AF">
        <w:rPr>
          <w:rFonts w:ascii="Arial" w:eastAsia="Calibri" w:hAnsi="Arial" w:cs="Arial"/>
          <w:sz w:val="24"/>
          <w:szCs w:val="24"/>
        </w:rPr>
        <w:t>“</w:t>
      </w:r>
      <w:r w:rsidR="00E17AC2" w:rsidRPr="007623AF">
        <w:rPr>
          <w:rFonts w:ascii="Arial" w:eastAsia="Calibri" w:hAnsi="Arial" w:cs="Arial"/>
          <w:sz w:val="24"/>
          <w:szCs w:val="24"/>
        </w:rPr>
        <w:t>Job analysis</w:t>
      </w:r>
      <w:r w:rsidRPr="007623AF">
        <w:rPr>
          <w:rFonts w:ascii="Arial" w:eastAsia="Calibri" w:hAnsi="Arial" w:cs="Arial"/>
          <w:sz w:val="24"/>
          <w:szCs w:val="24"/>
        </w:rPr>
        <w:t>”</w:t>
      </w:r>
      <w:r w:rsidR="00E17AC2" w:rsidRPr="00272D63">
        <w:rPr>
          <w:rFonts w:ascii="Arial" w:eastAsia="Calibri" w:hAnsi="Arial" w:cs="Arial"/>
          <w:sz w:val="24"/>
          <w:szCs w:val="24"/>
        </w:rPr>
        <w:t xml:space="preserve"> sets the foundation for outreach, recruitment, and selection actions. It is to be the first step in the recruitment process. A valid, current job analysis is an </w:t>
      </w:r>
      <w:r w:rsidR="00E17AC2" w:rsidRPr="00272D63">
        <w:rPr>
          <w:rFonts w:ascii="Arial" w:eastAsia="Calibri" w:hAnsi="Arial" w:cs="Arial"/>
          <w:sz w:val="24"/>
          <w:szCs w:val="24"/>
        </w:rPr>
        <w:lastRenderedPageBreak/>
        <w:t>assessment method that can be used for hiring. Which of the following are key elements of a job analysis</w:t>
      </w:r>
      <w:r w:rsidR="00C92895" w:rsidRPr="00272D63">
        <w:rPr>
          <w:rFonts w:ascii="Arial" w:eastAsia="Calibri" w:hAnsi="Arial" w:cs="Arial"/>
          <w:sz w:val="24"/>
          <w:szCs w:val="24"/>
        </w:rPr>
        <w:t>?  [Answer: e (all</w:t>
      </w:r>
      <w:r w:rsidR="008560B3">
        <w:rPr>
          <w:rFonts w:ascii="Arial" w:eastAsia="Calibri" w:hAnsi="Arial" w:cs="Arial"/>
          <w:sz w:val="24"/>
          <w:szCs w:val="24"/>
        </w:rPr>
        <w:t xml:space="preserve"> of the above); Lesson 5, page 7-8</w:t>
      </w:r>
      <w:r w:rsidR="00C92895" w:rsidRPr="00272D63">
        <w:rPr>
          <w:rFonts w:ascii="Arial" w:eastAsia="Calibri" w:hAnsi="Arial" w:cs="Arial"/>
          <w:sz w:val="24"/>
          <w:szCs w:val="24"/>
        </w:rPr>
        <w:t xml:space="preserve">] </w:t>
      </w:r>
    </w:p>
    <w:p w:rsidR="00C92895" w:rsidRPr="00272D63" w:rsidRDefault="00C92895" w:rsidP="00C92895">
      <w:pPr>
        <w:rPr>
          <w:rFonts w:ascii="Arial" w:eastAsia="Calibri" w:hAnsi="Arial" w:cs="Arial"/>
          <w:sz w:val="24"/>
          <w:szCs w:val="24"/>
        </w:rPr>
      </w:pPr>
    </w:p>
    <w:p w:rsidR="00C92895" w:rsidRPr="00272D63" w:rsidRDefault="00C92895" w:rsidP="003B5251">
      <w:pPr>
        <w:numPr>
          <w:ilvl w:val="0"/>
          <w:numId w:val="66"/>
        </w:numPr>
        <w:ind w:left="720"/>
        <w:rPr>
          <w:rFonts w:ascii="Arial" w:eastAsia="Calibri" w:hAnsi="Arial" w:cs="Arial"/>
          <w:sz w:val="24"/>
          <w:szCs w:val="24"/>
        </w:rPr>
      </w:pPr>
      <w:r w:rsidRPr="00272D63">
        <w:rPr>
          <w:rFonts w:ascii="Arial" w:eastAsia="Calibri" w:hAnsi="Arial" w:cs="Arial"/>
          <w:sz w:val="24"/>
          <w:szCs w:val="24"/>
        </w:rPr>
        <w:t>Determines job requirements</w:t>
      </w:r>
      <w:r w:rsidR="00337337" w:rsidRPr="00272D63">
        <w:rPr>
          <w:rFonts w:ascii="Arial" w:eastAsia="Calibri" w:hAnsi="Arial" w:cs="Arial"/>
          <w:sz w:val="24"/>
          <w:szCs w:val="24"/>
        </w:rPr>
        <w:t>.</w:t>
      </w:r>
    </w:p>
    <w:p w:rsidR="00C92895" w:rsidRPr="00272D63" w:rsidRDefault="00C92895" w:rsidP="003B5251">
      <w:pPr>
        <w:numPr>
          <w:ilvl w:val="0"/>
          <w:numId w:val="66"/>
        </w:numPr>
        <w:ind w:left="720"/>
        <w:rPr>
          <w:rFonts w:ascii="Arial" w:eastAsia="Calibri" w:hAnsi="Arial" w:cs="Arial"/>
          <w:sz w:val="24"/>
          <w:szCs w:val="24"/>
        </w:rPr>
      </w:pPr>
      <w:r w:rsidRPr="00272D63">
        <w:rPr>
          <w:rFonts w:ascii="Arial" w:eastAsia="Calibri" w:hAnsi="Arial" w:cs="Arial"/>
          <w:sz w:val="24"/>
          <w:szCs w:val="24"/>
        </w:rPr>
        <w:t xml:space="preserve">Leads to accurate vacancy announcements.  </w:t>
      </w:r>
    </w:p>
    <w:p w:rsidR="00C92895" w:rsidRPr="00272D63" w:rsidRDefault="00C92895" w:rsidP="003B5251">
      <w:pPr>
        <w:numPr>
          <w:ilvl w:val="0"/>
          <w:numId w:val="66"/>
        </w:numPr>
        <w:ind w:left="720"/>
        <w:rPr>
          <w:rFonts w:ascii="Arial" w:eastAsia="Calibri" w:hAnsi="Arial" w:cs="Arial"/>
          <w:sz w:val="24"/>
          <w:szCs w:val="24"/>
        </w:rPr>
      </w:pPr>
      <w:r w:rsidRPr="00272D63">
        <w:rPr>
          <w:rFonts w:ascii="Arial" w:eastAsia="Calibri" w:hAnsi="Arial" w:cs="Arial"/>
          <w:sz w:val="24"/>
          <w:szCs w:val="24"/>
        </w:rPr>
        <w:t>Assists outreach efforts</w:t>
      </w:r>
      <w:r w:rsidR="00337337" w:rsidRPr="00272D63">
        <w:rPr>
          <w:rFonts w:ascii="Arial" w:eastAsia="Calibri" w:hAnsi="Arial" w:cs="Arial"/>
          <w:sz w:val="24"/>
          <w:szCs w:val="24"/>
        </w:rPr>
        <w:t>.</w:t>
      </w:r>
    </w:p>
    <w:p w:rsidR="00C92895" w:rsidRPr="00272D63" w:rsidRDefault="00C92895" w:rsidP="003B5251">
      <w:pPr>
        <w:numPr>
          <w:ilvl w:val="0"/>
          <w:numId w:val="66"/>
        </w:numPr>
        <w:ind w:left="720"/>
        <w:rPr>
          <w:rFonts w:ascii="Arial" w:eastAsia="Calibri" w:hAnsi="Arial" w:cs="Arial"/>
          <w:sz w:val="24"/>
          <w:szCs w:val="24"/>
        </w:rPr>
      </w:pPr>
      <w:r w:rsidRPr="00272D63">
        <w:rPr>
          <w:rFonts w:ascii="Arial" w:eastAsia="Calibri" w:hAnsi="Arial" w:cs="Arial"/>
          <w:sz w:val="24"/>
          <w:szCs w:val="24"/>
        </w:rPr>
        <w:t>Aids in developing interview and selection criteria</w:t>
      </w:r>
      <w:r w:rsidR="00337337" w:rsidRPr="00272D63">
        <w:rPr>
          <w:rFonts w:ascii="Arial" w:eastAsia="Calibri" w:hAnsi="Arial" w:cs="Arial"/>
          <w:sz w:val="24"/>
          <w:szCs w:val="24"/>
        </w:rPr>
        <w:t>.</w:t>
      </w:r>
    </w:p>
    <w:p w:rsidR="00C92895" w:rsidRPr="00272D63" w:rsidRDefault="00C92895" w:rsidP="003B5251">
      <w:pPr>
        <w:numPr>
          <w:ilvl w:val="0"/>
          <w:numId w:val="66"/>
        </w:numPr>
        <w:ind w:left="720"/>
        <w:rPr>
          <w:rFonts w:ascii="Arial" w:eastAsia="Calibri" w:hAnsi="Arial" w:cs="Arial"/>
          <w:sz w:val="24"/>
          <w:szCs w:val="24"/>
        </w:rPr>
      </w:pPr>
      <w:r w:rsidRPr="00272D63">
        <w:rPr>
          <w:rFonts w:ascii="Arial" w:eastAsia="Calibri" w:hAnsi="Arial" w:cs="Arial"/>
          <w:sz w:val="24"/>
          <w:szCs w:val="24"/>
        </w:rPr>
        <w:t>All of the above.</w:t>
      </w:r>
    </w:p>
    <w:p w:rsidR="00C92895" w:rsidRPr="00272D63" w:rsidRDefault="00C92895" w:rsidP="00C92895">
      <w:pPr>
        <w:ind w:left="360"/>
        <w:rPr>
          <w:rFonts w:ascii="Arial" w:hAnsi="Arial" w:cs="Arial"/>
          <w:color w:val="C00000"/>
          <w:sz w:val="24"/>
          <w:szCs w:val="24"/>
        </w:rPr>
      </w:pPr>
    </w:p>
    <w:p w:rsidR="002A393D" w:rsidRPr="00272D63" w:rsidRDefault="00503394" w:rsidP="003B5251">
      <w:pPr>
        <w:pStyle w:val="ListParagraph"/>
        <w:numPr>
          <w:ilvl w:val="0"/>
          <w:numId w:val="129"/>
        </w:numPr>
        <w:contextualSpacing/>
        <w:rPr>
          <w:rFonts w:ascii="Arial" w:eastAsia="Calibri" w:hAnsi="Arial" w:cs="Arial"/>
          <w:b/>
          <w:color w:val="000000" w:themeColor="text1"/>
          <w:sz w:val="24"/>
          <w:szCs w:val="24"/>
        </w:rPr>
      </w:pPr>
      <w:r w:rsidRPr="00272D63">
        <w:rPr>
          <w:rFonts w:ascii="Arial" w:eastAsia="Calibri" w:hAnsi="Arial" w:cs="Arial"/>
          <w:color w:val="000000" w:themeColor="text1"/>
          <w:sz w:val="24"/>
          <w:szCs w:val="24"/>
        </w:rPr>
        <w:t xml:space="preserve">TRUE OR FALSE: </w:t>
      </w:r>
      <w:r w:rsidR="00E17AC2">
        <w:rPr>
          <w:rFonts w:ascii="Arial" w:eastAsia="Calibri" w:hAnsi="Arial" w:cs="Arial"/>
          <w:color w:val="000000" w:themeColor="text1"/>
          <w:sz w:val="24"/>
          <w:szCs w:val="24"/>
        </w:rPr>
        <w:t>J</w:t>
      </w:r>
      <w:r w:rsidR="00E17AC2" w:rsidRPr="00272D63">
        <w:rPr>
          <w:rFonts w:ascii="Arial" w:eastAsia="Calibri" w:hAnsi="Arial" w:cs="Arial"/>
          <w:color w:val="000000" w:themeColor="text1"/>
          <w:sz w:val="24"/>
          <w:szCs w:val="24"/>
        </w:rPr>
        <w:t>ob restructuring includes reallocating or redistributing essential job functions that an employee is unable to perform because of a disability; and altering when and/or how an essential function is performed</w:t>
      </w:r>
      <w:r w:rsidR="007623AF">
        <w:rPr>
          <w:rFonts w:ascii="Arial" w:eastAsia="Calibri" w:hAnsi="Arial" w:cs="Arial"/>
          <w:color w:val="000000" w:themeColor="text1"/>
          <w:sz w:val="24"/>
          <w:szCs w:val="24"/>
        </w:rPr>
        <w:t>?</w:t>
      </w:r>
      <w:r w:rsidR="002A393D" w:rsidRPr="00272D63">
        <w:rPr>
          <w:rFonts w:ascii="Arial" w:eastAsia="Calibri" w:hAnsi="Arial" w:cs="Arial"/>
          <w:color w:val="000000" w:themeColor="text1"/>
          <w:sz w:val="24"/>
          <w:szCs w:val="24"/>
        </w:rPr>
        <w:t xml:space="preserve"> </w:t>
      </w:r>
      <w:r w:rsidRPr="00272D63">
        <w:rPr>
          <w:rFonts w:ascii="Arial" w:eastAsia="Calibri" w:hAnsi="Arial" w:cs="Arial"/>
          <w:color w:val="000000" w:themeColor="text1"/>
          <w:sz w:val="24"/>
          <w:szCs w:val="24"/>
        </w:rPr>
        <w:t>[Answer</w:t>
      </w:r>
      <w:r w:rsidR="008A4DAE">
        <w:rPr>
          <w:rFonts w:ascii="Arial" w:eastAsia="Calibri" w:hAnsi="Arial" w:cs="Arial"/>
          <w:color w:val="000000" w:themeColor="text1"/>
          <w:sz w:val="24"/>
          <w:szCs w:val="24"/>
        </w:rPr>
        <w:t>:</w:t>
      </w:r>
      <w:r w:rsidRPr="00272D63">
        <w:rPr>
          <w:rFonts w:ascii="Arial" w:eastAsia="Calibri" w:hAnsi="Arial" w:cs="Arial"/>
          <w:color w:val="000000" w:themeColor="text1"/>
          <w:sz w:val="24"/>
          <w:szCs w:val="24"/>
        </w:rPr>
        <w:t xml:space="preserve"> b (</w:t>
      </w:r>
      <w:r w:rsidR="008A4DAE">
        <w:rPr>
          <w:rFonts w:ascii="Arial" w:eastAsia="Calibri" w:hAnsi="Arial" w:cs="Arial"/>
          <w:color w:val="000000" w:themeColor="text1"/>
          <w:sz w:val="24"/>
          <w:szCs w:val="24"/>
        </w:rPr>
        <w:t>F</w:t>
      </w:r>
      <w:r w:rsidR="008560B3">
        <w:rPr>
          <w:rFonts w:ascii="Arial" w:eastAsia="Calibri" w:hAnsi="Arial" w:cs="Arial"/>
          <w:color w:val="000000" w:themeColor="text1"/>
          <w:sz w:val="24"/>
          <w:szCs w:val="24"/>
        </w:rPr>
        <w:t>alse); Lesson 5, page 6-7</w:t>
      </w:r>
      <w:r w:rsidRPr="00272D63">
        <w:rPr>
          <w:rFonts w:ascii="Arial" w:eastAsia="Calibri" w:hAnsi="Arial" w:cs="Arial"/>
          <w:color w:val="000000" w:themeColor="text1"/>
          <w:sz w:val="24"/>
          <w:szCs w:val="24"/>
        </w:rPr>
        <w:t>]</w:t>
      </w:r>
    </w:p>
    <w:p w:rsidR="00503394" w:rsidRPr="00272D63" w:rsidRDefault="00503394" w:rsidP="00503394">
      <w:pPr>
        <w:pStyle w:val="ListParagraph"/>
        <w:rPr>
          <w:rFonts w:ascii="Arial" w:eastAsia="Calibri" w:hAnsi="Arial" w:cs="Arial"/>
          <w:b/>
          <w:color w:val="000000" w:themeColor="text1"/>
          <w:sz w:val="24"/>
          <w:szCs w:val="24"/>
        </w:rPr>
      </w:pPr>
    </w:p>
    <w:p w:rsidR="00503394" w:rsidRPr="00272D63" w:rsidRDefault="00503394" w:rsidP="003B5251">
      <w:pPr>
        <w:pStyle w:val="ListParagraph"/>
        <w:numPr>
          <w:ilvl w:val="0"/>
          <w:numId w:val="62"/>
        </w:numPr>
        <w:contextualSpacing/>
        <w:rPr>
          <w:rFonts w:ascii="Arial" w:eastAsia="Calibri" w:hAnsi="Arial" w:cs="Arial"/>
          <w:color w:val="000000" w:themeColor="text1"/>
          <w:sz w:val="24"/>
          <w:szCs w:val="24"/>
        </w:rPr>
      </w:pPr>
      <w:r w:rsidRPr="00272D63">
        <w:rPr>
          <w:rFonts w:ascii="Arial" w:eastAsia="Calibri" w:hAnsi="Arial" w:cs="Arial"/>
          <w:color w:val="000000" w:themeColor="text1"/>
          <w:sz w:val="24"/>
          <w:szCs w:val="24"/>
        </w:rPr>
        <w:t>True.</w:t>
      </w:r>
    </w:p>
    <w:p w:rsidR="00503394" w:rsidRPr="00272D63" w:rsidRDefault="00503394" w:rsidP="003B5251">
      <w:pPr>
        <w:pStyle w:val="ListParagraph"/>
        <w:numPr>
          <w:ilvl w:val="0"/>
          <w:numId w:val="62"/>
        </w:numPr>
        <w:contextualSpacing/>
        <w:rPr>
          <w:rFonts w:ascii="Arial" w:eastAsia="Calibri" w:hAnsi="Arial" w:cs="Arial"/>
          <w:color w:val="000000" w:themeColor="text1"/>
          <w:sz w:val="24"/>
          <w:szCs w:val="24"/>
        </w:rPr>
      </w:pPr>
      <w:r w:rsidRPr="00272D63">
        <w:rPr>
          <w:rFonts w:ascii="Arial" w:eastAsia="Calibri" w:hAnsi="Arial" w:cs="Arial"/>
          <w:color w:val="000000" w:themeColor="text1"/>
          <w:sz w:val="24"/>
          <w:szCs w:val="24"/>
        </w:rPr>
        <w:t>False.</w:t>
      </w:r>
    </w:p>
    <w:p w:rsidR="00132BC3" w:rsidRPr="00272D63" w:rsidRDefault="00132BC3" w:rsidP="00132BC3">
      <w:pPr>
        <w:contextualSpacing/>
        <w:rPr>
          <w:rFonts w:ascii="Arial" w:eastAsia="Calibri" w:hAnsi="Arial" w:cs="Arial"/>
          <w:b/>
          <w:color w:val="000000" w:themeColor="text1"/>
          <w:sz w:val="24"/>
          <w:szCs w:val="24"/>
        </w:rPr>
      </w:pPr>
    </w:p>
    <w:p w:rsidR="00503394" w:rsidRPr="00272D63" w:rsidRDefault="00791801" w:rsidP="003B5251">
      <w:pPr>
        <w:numPr>
          <w:ilvl w:val="0"/>
          <w:numId w:val="129"/>
        </w:numPr>
        <w:contextualSpacing/>
        <w:rPr>
          <w:rFonts w:ascii="Arial" w:eastAsia="Calibri" w:hAnsi="Arial" w:cs="Arial"/>
          <w:b/>
          <w:sz w:val="24"/>
          <w:szCs w:val="24"/>
        </w:rPr>
      </w:pPr>
      <w:r w:rsidRPr="00272D63">
        <w:rPr>
          <w:rFonts w:ascii="Arial" w:eastAsia="Calibri" w:hAnsi="Arial" w:cs="Arial"/>
          <w:sz w:val="24"/>
          <w:szCs w:val="24"/>
        </w:rPr>
        <w:t xml:space="preserve">TRUE OR FALSE: </w:t>
      </w:r>
      <w:r w:rsidR="00E17AC2">
        <w:rPr>
          <w:rFonts w:ascii="Arial" w:eastAsia="Calibri" w:hAnsi="Arial" w:cs="Arial"/>
          <w:sz w:val="24"/>
          <w:szCs w:val="24"/>
        </w:rPr>
        <w:t>I</w:t>
      </w:r>
      <w:r w:rsidR="00E17AC2" w:rsidRPr="00272D63">
        <w:rPr>
          <w:rFonts w:ascii="Arial" w:eastAsia="Calibri" w:hAnsi="Arial" w:cs="Arial"/>
          <w:sz w:val="24"/>
          <w:szCs w:val="24"/>
        </w:rPr>
        <w:t xml:space="preserve">n cases of reasonable accommodation requests by individuals with disabilities, it is considered a best practice to conduct a job analysis </w:t>
      </w:r>
      <w:r w:rsidR="00E17AC2" w:rsidRPr="00E17AC2">
        <w:rPr>
          <w:rFonts w:ascii="Arial" w:eastAsia="Calibri" w:hAnsi="Arial" w:cs="Arial"/>
          <w:sz w:val="24"/>
          <w:szCs w:val="24"/>
          <w:u w:val="single"/>
        </w:rPr>
        <w:t>after</w:t>
      </w:r>
      <w:r w:rsidR="00E17AC2" w:rsidRPr="00272D63">
        <w:rPr>
          <w:rFonts w:ascii="Arial" w:eastAsia="Calibri" w:hAnsi="Arial" w:cs="Arial"/>
          <w:sz w:val="24"/>
          <w:szCs w:val="24"/>
        </w:rPr>
        <w:t xml:space="preserve"> the request is made to determine the content, context, and requirements of the job to identify the essential functions of the position and the necessary competencies, knowledge, skills, and abilities required</w:t>
      </w:r>
      <w:r w:rsidR="007623AF">
        <w:rPr>
          <w:rFonts w:ascii="Arial" w:eastAsia="Calibri" w:hAnsi="Arial" w:cs="Arial"/>
          <w:sz w:val="24"/>
          <w:szCs w:val="24"/>
        </w:rPr>
        <w:t>?</w:t>
      </w:r>
      <w:r w:rsidR="007555D3" w:rsidRPr="00272D63">
        <w:rPr>
          <w:rFonts w:ascii="Arial" w:eastAsia="Calibri" w:hAnsi="Arial" w:cs="Arial"/>
          <w:sz w:val="24"/>
          <w:szCs w:val="24"/>
        </w:rPr>
        <w:t xml:space="preserve"> [Answer</w:t>
      </w:r>
      <w:r w:rsidR="008A4DAE">
        <w:rPr>
          <w:rFonts w:ascii="Arial" w:eastAsia="Calibri" w:hAnsi="Arial" w:cs="Arial"/>
          <w:sz w:val="24"/>
          <w:szCs w:val="24"/>
        </w:rPr>
        <w:t>:</w:t>
      </w:r>
      <w:r w:rsidR="007555D3" w:rsidRPr="00272D63">
        <w:rPr>
          <w:rFonts w:ascii="Arial" w:eastAsia="Calibri" w:hAnsi="Arial" w:cs="Arial"/>
          <w:sz w:val="24"/>
          <w:szCs w:val="24"/>
        </w:rPr>
        <w:t xml:space="preserve"> b (</w:t>
      </w:r>
      <w:r w:rsidR="008A4DAE">
        <w:rPr>
          <w:rFonts w:ascii="Arial" w:eastAsia="Calibri" w:hAnsi="Arial" w:cs="Arial"/>
          <w:sz w:val="24"/>
          <w:szCs w:val="24"/>
        </w:rPr>
        <w:t>F</w:t>
      </w:r>
      <w:r w:rsidR="008560B3">
        <w:rPr>
          <w:rFonts w:ascii="Arial" w:eastAsia="Calibri" w:hAnsi="Arial" w:cs="Arial"/>
          <w:sz w:val="24"/>
          <w:szCs w:val="24"/>
        </w:rPr>
        <w:t>alse); Lesson 5, page 8</w:t>
      </w:r>
      <w:r w:rsidR="007555D3" w:rsidRPr="00272D63">
        <w:rPr>
          <w:rFonts w:ascii="Arial" w:eastAsia="Calibri" w:hAnsi="Arial" w:cs="Arial"/>
          <w:sz w:val="24"/>
          <w:szCs w:val="24"/>
        </w:rPr>
        <w:t>]</w:t>
      </w:r>
    </w:p>
    <w:p w:rsidR="00337337" w:rsidRPr="00272D63" w:rsidRDefault="00337337" w:rsidP="00337337">
      <w:pPr>
        <w:ind w:left="360"/>
        <w:contextualSpacing/>
        <w:rPr>
          <w:rFonts w:ascii="Arial" w:eastAsia="Calibri" w:hAnsi="Arial" w:cs="Arial"/>
          <w:sz w:val="24"/>
          <w:szCs w:val="24"/>
        </w:rPr>
      </w:pPr>
    </w:p>
    <w:p w:rsidR="00337337" w:rsidRPr="00272D63" w:rsidRDefault="00337337" w:rsidP="003B5251">
      <w:pPr>
        <w:pStyle w:val="ListParagraph"/>
        <w:numPr>
          <w:ilvl w:val="0"/>
          <w:numId w:val="70"/>
        </w:numPr>
        <w:contextualSpacing/>
        <w:rPr>
          <w:rFonts w:ascii="Arial" w:eastAsia="Calibri" w:hAnsi="Arial" w:cs="Arial"/>
          <w:sz w:val="24"/>
          <w:szCs w:val="24"/>
        </w:rPr>
      </w:pPr>
      <w:r w:rsidRPr="00272D63">
        <w:rPr>
          <w:rFonts w:ascii="Arial" w:eastAsia="Calibri" w:hAnsi="Arial" w:cs="Arial"/>
          <w:sz w:val="24"/>
          <w:szCs w:val="24"/>
        </w:rPr>
        <w:t>True.</w:t>
      </w:r>
    </w:p>
    <w:p w:rsidR="00337337" w:rsidRPr="00272D63" w:rsidRDefault="00337337" w:rsidP="003B5251">
      <w:pPr>
        <w:pStyle w:val="ListParagraph"/>
        <w:numPr>
          <w:ilvl w:val="0"/>
          <w:numId w:val="70"/>
        </w:numPr>
        <w:contextualSpacing/>
        <w:rPr>
          <w:rFonts w:ascii="Arial" w:eastAsia="Calibri" w:hAnsi="Arial" w:cs="Arial"/>
          <w:sz w:val="24"/>
          <w:szCs w:val="24"/>
        </w:rPr>
      </w:pPr>
      <w:r w:rsidRPr="00272D63">
        <w:rPr>
          <w:rFonts w:ascii="Arial" w:eastAsia="Calibri" w:hAnsi="Arial" w:cs="Arial"/>
          <w:sz w:val="24"/>
          <w:szCs w:val="24"/>
        </w:rPr>
        <w:t>False.</w:t>
      </w:r>
    </w:p>
    <w:p w:rsidR="004C2F10" w:rsidRPr="00272D63" w:rsidRDefault="004C2F10" w:rsidP="004C2F10">
      <w:pPr>
        <w:ind w:left="360"/>
        <w:contextualSpacing/>
        <w:rPr>
          <w:rFonts w:ascii="Arial" w:eastAsia="Calibri" w:hAnsi="Arial" w:cs="Arial"/>
          <w:b/>
          <w:sz w:val="24"/>
          <w:szCs w:val="24"/>
        </w:rPr>
      </w:pPr>
    </w:p>
    <w:p w:rsidR="004C2F10" w:rsidRPr="00272D63" w:rsidRDefault="004C2F10" w:rsidP="003B5251">
      <w:pPr>
        <w:pStyle w:val="ListParagraph"/>
        <w:numPr>
          <w:ilvl w:val="0"/>
          <w:numId w:val="129"/>
        </w:numPr>
        <w:contextualSpacing/>
        <w:rPr>
          <w:rFonts w:ascii="Arial" w:eastAsia="Times New Roman" w:hAnsi="Arial" w:cs="Arial"/>
          <w:sz w:val="24"/>
          <w:szCs w:val="24"/>
        </w:rPr>
      </w:pPr>
      <w:r w:rsidRPr="00272D63">
        <w:rPr>
          <w:rFonts w:ascii="Arial" w:eastAsia="Times New Roman" w:hAnsi="Arial" w:cs="Arial"/>
          <w:color w:val="000000" w:themeColor="text1"/>
          <w:sz w:val="24"/>
          <w:szCs w:val="24"/>
        </w:rPr>
        <w:t xml:space="preserve">TRUE OR FALSE: OPM </w:t>
      </w:r>
      <w:r w:rsidR="00E17AC2" w:rsidRPr="00272D63">
        <w:rPr>
          <w:rFonts w:ascii="Arial" w:eastAsia="Times New Roman" w:hAnsi="Arial" w:cs="Arial"/>
          <w:color w:val="000000" w:themeColor="text1"/>
          <w:sz w:val="24"/>
          <w:szCs w:val="24"/>
        </w:rPr>
        <w:t xml:space="preserve">regulations require federal agencies to </w:t>
      </w:r>
      <w:r w:rsidR="00E17AC2" w:rsidRPr="00272D63">
        <w:rPr>
          <w:rFonts w:ascii="Arial" w:eastAsia="Times New Roman" w:hAnsi="Arial" w:cs="Arial"/>
          <w:iCs/>
          <w:color w:val="000000" w:themeColor="text1"/>
          <w:spacing w:val="6"/>
          <w:sz w:val="24"/>
          <w:szCs w:val="24"/>
          <w:bdr w:val="none" w:sz="0" w:space="0" w:color="auto" w:frame="1"/>
        </w:rPr>
        <w:t>include a reasonable accommodation</w:t>
      </w:r>
      <w:r w:rsidR="00457138">
        <w:rPr>
          <w:rFonts w:ascii="Arial" w:eastAsia="Times New Roman" w:hAnsi="Arial" w:cs="Arial"/>
          <w:iCs/>
          <w:color w:val="000000" w:themeColor="text1"/>
          <w:spacing w:val="6"/>
          <w:sz w:val="24"/>
          <w:szCs w:val="24"/>
          <w:bdr w:val="none" w:sz="0" w:space="0" w:color="auto" w:frame="1"/>
        </w:rPr>
        <w:t xml:space="preserve"> </w:t>
      </w:r>
      <w:r w:rsidR="00E17AC2" w:rsidRPr="00272D63">
        <w:rPr>
          <w:rFonts w:ascii="Arial" w:eastAsia="Times New Roman" w:hAnsi="Arial" w:cs="Arial"/>
          <w:iCs/>
          <w:color w:val="000000" w:themeColor="text1"/>
          <w:spacing w:val="6"/>
          <w:sz w:val="24"/>
          <w:szCs w:val="24"/>
          <w:bdr w:val="none" w:sz="0" w:space="0" w:color="auto" w:frame="1"/>
        </w:rPr>
        <w:t xml:space="preserve">statement </w:t>
      </w:r>
      <w:r w:rsidR="002F6B8A">
        <w:rPr>
          <w:rFonts w:ascii="Arial" w:eastAsia="Times New Roman" w:hAnsi="Arial" w:cs="Arial"/>
          <w:iCs/>
          <w:color w:val="000000" w:themeColor="text1"/>
          <w:spacing w:val="6"/>
          <w:sz w:val="24"/>
          <w:szCs w:val="24"/>
          <w:bdr w:val="none" w:sz="0" w:space="0" w:color="auto" w:frame="1"/>
        </w:rPr>
        <w:t>i</w:t>
      </w:r>
      <w:r w:rsidR="00E17AC2" w:rsidRPr="00272D63">
        <w:rPr>
          <w:rFonts w:ascii="Arial" w:eastAsia="Times New Roman" w:hAnsi="Arial" w:cs="Arial"/>
          <w:iCs/>
          <w:color w:val="000000" w:themeColor="text1"/>
          <w:spacing w:val="6"/>
          <w:sz w:val="24"/>
          <w:szCs w:val="24"/>
          <w:bdr w:val="none" w:sz="0" w:space="0" w:color="auto" w:frame="1"/>
        </w:rPr>
        <w:t>n all vacancy announcements</w:t>
      </w:r>
      <w:r w:rsidR="00E17AC2" w:rsidRPr="00272D63">
        <w:rPr>
          <w:rFonts w:ascii="Arial" w:eastAsia="Times New Roman" w:hAnsi="Arial" w:cs="Arial"/>
          <w:color w:val="000000" w:themeColor="text1"/>
          <w:sz w:val="24"/>
          <w:szCs w:val="24"/>
        </w:rPr>
        <w:t xml:space="preserve"> to inform </w:t>
      </w:r>
      <w:r w:rsidR="00E17AC2" w:rsidRPr="00272D63">
        <w:rPr>
          <w:rFonts w:ascii="Arial" w:eastAsia="Times New Roman" w:hAnsi="Arial" w:cs="Arial"/>
          <w:sz w:val="24"/>
          <w:szCs w:val="24"/>
        </w:rPr>
        <w:t>applicants with disabilities that federal agencies will consider reasonable accommodation requests</w:t>
      </w:r>
      <w:r w:rsidR="007623AF">
        <w:rPr>
          <w:rFonts w:ascii="Arial" w:eastAsia="Times New Roman" w:hAnsi="Arial" w:cs="Arial"/>
          <w:sz w:val="24"/>
          <w:szCs w:val="24"/>
        </w:rPr>
        <w:t>?</w:t>
      </w:r>
      <w:r w:rsidR="00E17AC2" w:rsidRPr="00272D63">
        <w:rPr>
          <w:rFonts w:ascii="Arial" w:eastAsia="Times New Roman" w:hAnsi="Arial" w:cs="Arial"/>
          <w:sz w:val="24"/>
          <w:szCs w:val="24"/>
        </w:rPr>
        <w:t xml:space="preserve"> </w:t>
      </w:r>
      <w:r w:rsidRPr="00272D63">
        <w:rPr>
          <w:rFonts w:ascii="Arial" w:eastAsia="Times New Roman" w:hAnsi="Arial" w:cs="Arial"/>
          <w:sz w:val="24"/>
          <w:szCs w:val="24"/>
        </w:rPr>
        <w:t>[Answer: a (</w:t>
      </w:r>
      <w:r w:rsidR="008A4DAE">
        <w:rPr>
          <w:rFonts w:ascii="Arial" w:eastAsia="Times New Roman" w:hAnsi="Arial" w:cs="Arial"/>
          <w:sz w:val="24"/>
          <w:szCs w:val="24"/>
        </w:rPr>
        <w:t>T</w:t>
      </w:r>
      <w:r w:rsidR="008560B3">
        <w:rPr>
          <w:rFonts w:ascii="Arial" w:eastAsia="Times New Roman" w:hAnsi="Arial" w:cs="Arial"/>
          <w:sz w:val="24"/>
          <w:szCs w:val="24"/>
        </w:rPr>
        <w:t>rue); Lesson 5, page 8</w:t>
      </w:r>
      <w:r w:rsidRPr="00272D63">
        <w:rPr>
          <w:rFonts w:ascii="Arial" w:eastAsia="Times New Roman" w:hAnsi="Arial" w:cs="Arial"/>
          <w:sz w:val="24"/>
          <w:szCs w:val="24"/>
        </w:rPr>
        <w:t>]</w:t>
      </w:r>
    </w:p>
    <w:p w:rsidR="00337337" w:rsidRPr="00272D63" w:rsidRDefault="00337337" w:rsidP="00337337">
      <w:pPr>
        <w:contextualSpacing/>
        <w:rPr>
          <w:rFonts w:ascii="Arial" w:eastAsia="Times New Roman" w:hAnsi="Arial" w:cs="Arial"/>
          <w:sz w:val="24"/>
          <w:szCs w:val="24"/>
        </w:rPr>
      </w:pPr>
    </w:p>
    <w:p w:rsidR="00337337" w:rsidRPr="00272D63" w:rsidRDefault="00337337" w:rsidP="003B5251">
      <w:pPr>
        <w:pStyle w:val="ListParagraph"/>
        <w:numPr>
          <w:ilvl w:val="0"/>
          <w:numId w:val="71"/>
        </w:numPr>
        <w:contextualSpacing/>
        <w:rPr>
          <w:rFonts w:ascii="Arial" w:eastAsia="Times New Roman" w:hAnsi="Arial" w:cs="Arial"/>
          <w:sz w:val="24"/>
          <w:szCs w:val="24"/>
        </w:rPr>
      </w:pPr>
      <w:r w:rsidRPr="00272D63">
        <w:rPr>
          <w:rFonts w:ascii="Arial" w:eastAsia="Times New Roman" w:hAnsi="Arial" w:cs="Arial"/>
          <w:sz w:val="24"/>
          <w:szCs w:val="24"/>
        </w:rPr>
        <w:t>True.</w:t>
      </w:r>
    </w:p>
    <w:p w:rsidR="00337337" w:rsidRPr="00272D63" w:rsidRDefault="00337337" w:rsidP="003B5251">
      <w:pPr>
        <w:pStyle w:val="ListParagraph"/>
        <w:numPr>
          <w:ilvl w:val="0"/>
          <w:numId w:val="71"/>
        </w:numPr>
        <w:contextualSpacing/>
        <w:rPr>
          <w:rFonts w:ascii="Arial" w:eastAsia="Times New Roman" w:hAnsi="Arial" w:cs="Arial"/>
          <w:sz w:val="24"/>
          <w:szCs w:val="24"/>
        </w:rPr>
      </w:pPr>
      <w:r w:rsidRPr="00272D63">
        <w:rPr>
          <w:rFonts w:ascii="Arial" w:eastAsia="Times New Roman" w:hAnsi="Arial" w:cs="Arial"/>
          <w:sz w:val="24"/>
          <w:szCs w:val="24"/>
        </w:rPr>
        <w:t>False.</w:t>
      </w:r>
    </w:p>
    <w:p w:rsidR="004C2F10" w:rsidRPr="00272D63" w:rsidRDefault="004C2F10" w:rsidP="004C2F10">
      <w:pPr>
        <w:pStyle w:val="ListParagraph"/>
        <w:rPr>
          <w:rFonts w:ascii="Arial" w:eastAsia="Calibri" w:hAnsi="Arial" w:cs="Arial"/>
          <w:sz w:val="24"/>
          <w:szCs w:val="24"/>
        </w:rPr>
      </w:pPr>
    </w:p>
    <w:p w:rsidR="009B0158" w:rsidRPr="00272D63" w:rsidRDefault="009B0158" w:rsidP="003B5251">
      <w:pPr>
        <w:numPr>
          <w:ilvl w:val="0"/>
          <w:numId w:val="129"/>
        </w:numPr>
        <w:rPr>
          <w:rFonts w:ascii="Arial" w:eastAsia="Calibri" w:hAnsi="Arial" w:cs="Arial"/>
          <w:b/>
          <w:sz w:val="24"/>
          <w:szCs w:val="24"/>
        </w:rPr>
      </w:pPr>
      <w:r w:rsidRPr="00272D63">
        <w:rPr>
          <w:rFonts w:ascii="Arial" w:eastAsia="Calibri" w:hAnsi="Arial" w:cs="Arial"/>
          <w:sz w:val="24"/>
          <w:szCs w:val="24"/>
        </w:rPr>
        <w:t xml:space="preserve">TRUE OR FALSE: </w:t>
      </w:r>
      <w:r w:rsidR="00457138">
        <w:rPr>
          <w:rFonts w:ascii="Arial" w:eastAsia="Calibri" w:hAnsi="Arial" w:cs="Arial"/>
          <w:sz w:val="24"/>
          <w:szCs w:val="24"/>
        </w:rPr>
        <w:t>F</w:t>
      </w:r>
      <w:r w:rsidR="00457138" w:rsidRPr="00272D63">
        <w:rPr>
          <w:rFonts w:ascii="Arial" w:eastAsia="Calibri" w:hAnsi="Arial" w:cs="Arial"/>
          <w:sz w:val="24"/>
          <w:szCs w:val="24"/>
        </w:rPr>
        <w:t>ederal agencies may limit the availability of reasonable accommodation to individuals with specific impairments?</w:t>
      </w:r>
      <w:r w:rsidRPr="00272D63">
        <w:rPr>
          <w:rFonts w:ascii="Arial" w:eastAsia="Calibri" w:hAnsi="Arial" w:cs="Arial"/>
          <w:sz w:val="24"/>
          <w:szCs w:val="24"/>
        </w:rPr>
        <w:t xml:space="preserve"> [Answer</w:t>
      </w:r>
      <w:r w:rsidR="008A4DAE">
        <w:rPr>
          <w:rFonts w:ascii="Arial" w:eastAsia="Calibri" w:hAnsi="Arial" w:cs="Arial"/>
          <w:sz w:val="24"/>
          <w:szCs w:val="24"/>
        </w:rPr>
        <w:t>:</w:t>
      </w:r>
      <w:r w:rsidRPr="00272D63">
        <w:rPr>
          <w:rFonts w:ascii="Arial" w:eastAsia="Calibri" w:hAnsi="Arial" w:cs="Arial"/>
          <w:sz w:val="24"/>
          <w:szCs w:val="24"/>
        </w:rPr>
        <w:t xml:space="preserve"> b (</w:t>
      </w:r>
      <w:r w:rsidR="008A4DAE">
        <w:rPr>
          <w:rFonts w:ascii="Arial" w:eastAsia="Calibri" w:hAnsi="Arial" w:cs="Arial"/>
          <w:sz w:val="24"/>
          <w:szCs w:val="24"/>
        </w:rPr>
        <w:t>F</w:t>
      </w:r>
      <w:r w:rsidR="008560B3">
        <w:rPr>
          <w:rFonts w:ascii="Arial" w:eastAsia="Calibri" w:hAnsi="Arial" w:cs="Arial"/>
          <w:sz w:val="24"/>
          <w:szCs w:val="24"/>
        </w:rPr>
        <w:t>alse); Lesson 5, page 8</w:t>
      </w:r>
      <w:r w:rsidRPr="00272D63">
        <w:rPr>
          <w:rFonts w:ascii="Arial" w:eastAsia="Calibri" w:hAnsi="Arial" w:cs="Arial"/>
          <w:sz w:val="24"/>
          <w:szCs w:val="24"/>
        </w:rPr>
        <w:t>]</w:t>
      </w:r>
    </w:p>
    <w:p w:rsidR="00337337" w:rsidRPr="00272D63" w:rsidRDefault="00337337" w:rsidP="00337337">
      <w:pPr>
        <w:rPr>
          <w:rFonts w:ascii="Arial" w:eastAsia="Calibri" w:hAnsi="Arial" w:cs="Arial"/>
          <w:sz w:val="24"/>
          <w:szCs w:val="24"/>
        </w:rPr>
      </w:pPr>
    </w:p>
    <w:p w:rsidR="00337337" w:rsidRPr="00272D63" w:rsidRDefault="00337337" w:rsidP="003B5251">
      <w:pPr>
        <w:pStyle w:val="ListParagraph"/>
        <w:numPr>
          <w:ilvl w:val="0"/>
          <w:numId w:val="72"/>
        </w:numPr>
        <w:rPr>
          <w:rFonts w:ascii="Arial" w:eastAsia="Calibri" w:hAnsi="Arial" w:cs="Arial"/>
          <w:sz w:val="24"/>
          <w:szCs w:val="24"/>
        </w:rPr>
      </w:pPr>
      <w:r w:rsidRPr="00272D63">
        <w:rPr>
          <w:rFonts w:ascii="Arial" w:eastAsia="Calibri" w:hAnsi="Arial" w:cs="Arial"/>
          <w:sz w:val="24"/>
          <w:szCs w:val="24"/>
        </w:rPr>
        <w:t>True.</w:t>
      </w:r>
    </w:p>
    <w:p w:rsidR="00337337" w:rsidRPr="00272D63" w:rsidRDefault="00337337" w:rsidP="003B5251">
      <w:pPr>
        <w:pStyle w:val="ListParagraph"/>
        <w:numPr>
          <w:ilvl w:val="0"/>
          <w:numId w:val="72"/>
        </w:numPr>
        <w:rPr>
          <w:rFonts w:ascii="Arial" w:eastAsia="Calibri" w:hAnsi="Arial" w:cs="Arial"/>
          <w:sz w:val="24"/>
          <w:szCs w:val="24"/>
        </w:rPr>
      </w:pPr>
      <w:r w:rsidRPr="00272D63">
        <w:rPr>
          <w:rFonts w:ascii="Arial" w:eastAsia="Calibri" w:hAnsi="Arial" w:cs="Arial"/>
          <w:sz w:val="24"/>
          <w:szCs w:val="24"/>
        </w:rPr>
        <w:t>False.</w:t>
      </w:r>
    </w:p>
    <w:p w:rsidR="00337337" w:rsidRPr="00272D63" w:rsidRDefault="00337337" w:rsidP="00337337">
      <w:pPr>
        <w:pStyle w:val="ListParagraph"/>
        <w:rPr>
          <w:rFonts w:ascii="Arial" w:eastAsia="Calibri" w:hAnsi="Arial" w:cs="Arial"/>
          <w:sz w:val="24"/>
          <w:szCs w:val="24"/>
        </w:rPr>
      </w:pPr>
    </w:p>
    <w:p w:rsidR="009B0158" w:rsidRPr="00272D63" w:rsidRDefault="009B0158" w:rsidP="003B5251">
      <w:pPr>
        <w:numPr>
          <w:ilvl w:val="0"/>
          <w:numId w:val="129"/>
        </w:numPr>
        <w:rPr>
          <w:rFonts w:ascii="Arial" w:eastAsia="Calibri" w:hAnsi="Arial" w:cs="Arial"/>
          <w:sz w:val="24"/>
          <w:szCs w:val="24"/>
        </w:rPr>
      </w:pPr>
      <w:r w:rsidRPr="00272D63">
        <w:rPr>
          <w:rFonts w:ascii="Arial" w:eastAsia="Calibri" w:hAnsi="Arial" w:cs="Arial"/>
          <w:sz w:val="24"/>
          <w:szCs w:val="24"/>
        </w:rPr>
        <w:t xml:space="preserve">TRUE OR FALSE: </w:t>
      </w:r>
      <w:r w:rsidR="00457138">
        <w:rPr>
          <w:rFonts w:ascii="Arial" w:eastAsia="Calibri" w:hAnsi="Arial" w:cs="Arial"/>
          <w:sz w:val="24"/>
          <w:szCs w:val="24"/>
        </w:rPr>
        <w:t>I</w:t>
      </w:r>
      <w:r w:rsidR="00457138" w:rsidRPr="00272D63">
        <w:rPr>
          <w:rFonts w:ascii="Arial" w:eastAsia="Calibri" w:hAnsi="Arial" w:cs="Arial"/>
          <w:sz w:val="24"/>
          <w:szCs w:val="24"/>
        </w:rPr>
        <w:t>t is considered a best practice for agencies to encourage all applicants with disabilities to use the OPM USAJOBS website feature which allows applicants to self-identify information related to disability?</w:t>
      </w:r>
      <w:r w:rsidRPr="00272D63">
        <w:rPr>
          <w:rFonts w:ascii="Arial" w:eastAsia="Calibri" w:hAnsi="Arial" w:cs="Arial"/>
          <w:sz w:val="24"/>
          <w:szCs w:val="24"/>
        </w:rPr>
        <w:t xml:space="preserve"> [Answer</w:t>
      </w:r>
      <w:r w:rsidR="008A4DAE">
        <w:rPr>
          <w:rFonts w:ascii="Arial" w:eastAsia="Calibri" w:hAnsi="Arial" w:cs="Arial"/>
          <w:sz w:val="24"/>
          <w:szCs w:val="24"/>
        </w:rPr>
        <w:t>:</w:t>
      </w:r>
      <w:r w:rsidRPr="00272D63">
        <w:rPr>
          <w:rFonts w:ascii="Arial" w:eastAsia="Calibri" w:hAnsi="Arial" w:cs="Arial"/>
          <w:sz w:val="24"/>
          <w:szCs w:val="24"/>
        </w:rPr>
        <w:t xml:space="preserve"> a (</w:t>
      </w:r>
      <w:r w:rsidR="008A4DAE">
        <w:rPr>
          <w:rFonts w:ascii="Arial" w:eastAsia="Calibri" w:hAnsi="Arial" w:cs="Arial"/>
          <w:sz w:val="24"/>
          <w:szCs w:val="24"/>
        </w:rPr>
        <w:t>T</w:t>
      </w:r>
      <w:r w:rsidR="008560B3">
        <w:rPr>
          <w:rFonts w:ascii="Arial" w:eastAsia="Calibri" w:hAnsi="Arial" w:cs="Arial"/>
          <w:sz w:val="24"/>
          <w:szCs w:val="24"/>
        </w:rPr>
        <w:t>rue); Lesson 5, page 9</w:t>
      </w:r>
      <w:r w:rsidRPr="00272D63">
        <w:rPr>
          <w:rFonts w:ascii="Arial" w:eastAsia="Calibri" w:hAnsi="Arial" w:cs="Arial"/>
          <w:sz w:val="24"/>
          <w:szCs w:val="24"/>
        </w:rPr>
        <w:t>]</w:t>
      </w:r>
    </w:p>
    <w:p w:rsidR="009B0158" w:rsidRPr="00272D63" w:rsidRDefault="009B0158" w:rsidP="009B0158">
      <w:pPr>
        <w:ind w:left="360"/>
        <w:rPr>
          <w:rFonts w:ascii="Arial" w:eastAsia="Calibri" w:hAnsi="Arial" w:cs="Arial"/>
          <w:sz w:val="24"/>
          <w:szCs w:val="24"/>
        </w:rPr>
      </w:pPr>
    </w:p>
    <w:p w:rsidR="009B0158" w:rsidRPr="00272D63" w:rsidRDefault="00E105CA" w:rsidP="003B5251">
      <w:pPr>
        <w:pStyle w:val="ListParagraph"/>
        <w:numPr>
          <w:ilvl w:val="0"/>
          <w:numId w:val="63"/>
        </w:numPr>
        <w:rPr>
          <w:rFonts w:ascii="Arial" w:eastAsia="Calibri" w:hAnsi="Arial" w:cs="Arial"/>
          <w:sz w:val="24"/>
          <w:szCs w:val="24"/>
        </w:rPr>
      </w:pPr>
      <w:r w:rsidRPr="00272D63">
        <w:rPr>
          <w:rFonts w:ascii="Arial" w:eastAsia="Calibri" w:hAnsi="Arial" w:cs="Arial"/>
          <w:sz w:val="24"/>
          <w:szCs w:val="24"/>
        </w:rPr>
        <w:lastRenderedPageBreak/>
        <w:t>True.</w:t>
      </w:r>
    </w:p>
    <w:p w:rsidR="00E105CA" w:rsidRPr="00272D63" w:rsidRDefault="00E105CA" w:rsidP="003B5251">
      <w:pPr>
        <w:pStyle w:val="ListParagraph"/>
        <w:numPr>
          <w:ilvl w:val="0"/>
          <w:numId w:val="63"/>
        </w:numPr>
        <w:rPr>
          <w:rFonts w:ascii="Arial" w:eastAsia="Calibri" w:hAnsi="Arial" w:cs="Arial"/>
          <w:sz w:val="24"/>
          <w:szCs w:val="24"/>
        </w:rPr>
      </w:pPr>
      <w:r w:rsidRPr="00272D63">
        <w:rPr>
          <w:rFonts w:ascii="Arial" w:eastAsia="Calibri" w:hAnsi="Arial" w:cs="Arial"/>
          <w:sz w:val="24"/>
          <w:szCs w:val="24"/>
        </w:rPr>
        <w:t>False.</w:t>
      </w:r>
    </w:p>
    <w:p w:rsidR="00E105CA" w:rsidRPr="00272D63" w:rsidRDefault="00E105CA" w:rsidP="00E105CA">
      <w:pPr>
        <w:pStyle w:val="ListParagraph"/>
        <w:rPr>
          <w:rFonts w:ascii="Arial" w:eastAsia="Calibri" w:hAnsi="Arial" w:cs="Arial"/>
          <w:sz w:val="24"/>
          <w:szCs w:val="24"/>
        </w:rPr>
      </w:pPr>
    </w:p>
    <w:p w:rsidR="00E105CA" w:rsidRPr="00272D63" w:rsidRDefault="00457138" w:rsidP="003B5251">
      <w:pPr>
        <w:numPr>
          <w:ilvl w:val="0"/>
          <w:numId w:val="129"/>
        </w:numPr>
        <w:rPr>
          <w:rFonts w:ascii="Arial" w:eastAsia="Calibri" w:hAnsi="Arial" w:cs="Arial"/>
          <w:sz w:val="24"/>
          <w:szCs w:val="24"/>
        </w:rPr>
      </w:pPr>
      <w:r w:rsidRPr="00272D63">
        <w:rPr>
          <w:rFonts w:ascii="Arial" w:eastAsia="Calibri" w:hAnsi="Arial" w:cs="Arial"/>
          <w:sz w:val="24"/>
          <w:szCs w:val="24"/>
        </w:rPr>
        <w:t>When an agency surveys applicants or current employees to obtain disability information, the agency must include which of the following notifications</w:t>
      </w:r>
      <w:r w:rsidR="00E105CA" w:rsidRPr="00272D63">
        <w:rPr>
          <w:rFonts w:ascii="Arial" w:eastAsia="Calibri" w:hAnsi="Arial" w:cs="Arial"/>
          <w:sz w:val="24"/>
          <w:szCs w:val="24"/>
        </w:rPr>
        <w:t>? [Answer</w:t>
      </w:r>
      <w:r w:rsidR="008A4DAE">
        <w:rPr>
          <w:rFonts w:ascii="Arial" w:eastAsia="Calibri" w:hAnsi="Arial" w:cs="Arial"/>
          <w:sz w:val="24"/>
          <w:szCs w:val="24"/>
        </w:rPr>
        <w:t>:</w:t>
      </w:r>
      <w:r w:rsidR="00E105CA" w:rsidRPr="00272D63">
        <w:rPr>
          <w:rFonts w:ascii="Arial" w:eastAsia="Calibri" w:hAnsi="Arial" w:cs="Arial"/>
          <w:sz w:val="24"/>
          <w:szCs w:val="24"/>
        </w:rPr>
        <w:t xml:space="preserve"> d (all </w:t>
      </w:r>
      <w:r w:rsidR="008560B3">
        <w:rPr>
          <w:rFonts w:ascii="Arial" w:eastAsia="Calibri" w:hAnsi="Arial" w:cs="Arial"/>
          <w:sz w:val="24"/>
          <w:szCs w:val="24"/>
        </w:rPr>
        <w:t>of the above); Lesson 5, page 9</w:t>
      </w:r>
      <w:r w:rsidR="00E105CA" w:rsidRPr="00272D63">
        <w:rPr>
          <w:rFonts w:ascii="Arial" w:eastAsia="Calibri" w:hAnsi="Arial" w:cs="Arial"/>
          <w:sz w:val="24"/>
          <w:szCs w:val="24"/>
        </w:rPr>
        <w:t>]</w:t>
      </w:r>
    </w:p>
    <w:p w:rsidR="00E105CA" w:rsidRPr="00272D63" w:rsidRDefault="00E105CA" w:rsidP="00E105CA">
      <w:pPr>
        <w:ind w:left="360"/>
        <w:rPr>
          <w:rFonts w:ascii="Arial" w:eastAsia="Calibri" w:hAnsi="Arial" w:cs="Arial"/>
          <w:sz w:val="24"/>
          <w:szCs w:val="24"/>
        </w:rPr>
      </w:pPr>
    </w:p>
    <w:p w:rsidR="00E105CA" w:rsidRPr="00272D63" w:rsidRDefault="00E105CA" w:rsidP="003B5251">
      <w:pPr>
        <w:pStyle w:val="ListParagraph"/>
        <w:numPr>
          <w:ilvl w:val="0"/>
          <w:numId w:val="64"/>
        </w:numPr>
        <w:ind w:left="720"/>
        <w:rPr>
          <w:rFonts w:ascii="Arial" w:eastAsia="Calibri" w:hAnsi="Arial" w:cs="Arial"/>
          <w:sz w:val="24"/>
          <w:szCs w:val="24"/>
        </w:rPr>
      </w:pPr>
      <w:r w:rsidRPr="00272D63">
        <w:rPr>
          <w:rFonts w:ascii="Arial" w:eastAsia="Calibri" w:hAnsi="Arial" w:cs="Arial"/>
          <w:sz w:val="24"/>
          <w:szCs w:val="24"/>
        </w:rPr>
        <w:t>Response to the invitation is voluntary and refusal to provide the information will not subject the individual to any adverse treatment.</w:t>
      </w:r>
    </w:p>
    <w:p w:rsidR="00E105CA" w:rsidRPr="00272D63" w:rsidRDefault="00E105CA" w:rsidP="003B5251">
      <w:pPr>
        <w:pStyle w:val="ListParagraph"/>
        <w:numPr>
          <w:ilvl w:val="0"/>
          <w:numId w:val="64"/>
        </w:numPr>
        <w:ind w:left="720"/>
        <w:rPr>
          <w:rFonts w:ascii="Arial" w:eastAsia="Calibri" w:hAnsi="Arial" w:cs="Arial"/>
          <w:sz w:val="24"/>
          <w:szCs w:val="24"/>
        </w:rPr>
      </w:pPr>
      <w:r w:rsidRPr="00272D63">
        <w:rPr>
          <w:rFonts w:ascii="Arial" w:eastAsia="Calibri" w:hAnsi="Arial" w:cs="Arial"/>
          <w:sz w:val="24"/>
          <w:szCs w:val="24"/>
        </w:rPr>
        <w:t>The information will be kept confidential and used only for affirmative action purposes.</w:t>
      </w:r>
    </w:p>
    <w:p w:rsidR="00E105CA" w:rsidRPr="00272D63" w:rsidRDefault="00E105CA" w:rsidP="003B5251">
      <w:pPr>
        <w:pStyle w:val="ListParagraph"/>
        <w:numPr>
          <w:ilvl w:val="0"/>
          <w:numId w:val="64"/>
        </w:numPr>
        <w:ind w:left="720"/>
        <w:rPr>
          <w:rFonts w:ascii="Arial" w:eastAsia="Calibri" w:hAnsi="Arial" w:cs="Arial"/>
          <w:sz w:val="24"/>
          <w:szCs w:val="24"/>
        </w:rPr>
      </w:pPr>
      <w:r w:rsidRPr="00272D63">
        <w:rPr>
          <w:rFonts w:ascii="Arial" w:eastAsia="Calibri" w:hAnsi="Arial" w:cs="Arial"/>
          <w:sz w:val="24"/>
          <w:szCs w:val="24"/>
        </w:rPr>
        <w:t xml:space="preserve">Individuals may self-identify at any time during their employment. </w:t>
      </w:r>
    </w:p>
    <w:p w:rsidR="00E105CA" w:rsidRPr="00272D63" w:rsidRDefault="00E105CA" w:rsidP="003B5251">
      <w:pPr>
        <w:pStyle w:val="ListParagraph"/>
        <w:numPr>
          <w:ilvl w:val="0"/>
          <w:numId w:val="64"/>
        </w:numPr>
        <w:ind w:left="720"/>
        <w:rPr>
          <w:rFonts w:ascii="Arial" w:eastAsia="Calibri" w:hAnsi="Arial" w:cs="Arial"/>
          <w:sz w:val="24"/>
          <w:szCs w:val="24"/>
        </w:rPr>
      </w:pPr>
      <w:r w:rsidRPr="00272D63">
        <w:rPr>
          <w:rFonts w:ascii="Arial" w:eastAsia="Calibri" w:hAnsi="Arial" w:cs="Arial"/>
          <w:sz w:val="24"/>
          <w:szCs w:val="24"/>
        </w:rPr>
        <w:t xml:space="preserve">All of the above. </w:t>
      </w:r>
    </w:p>
    <w:p w:rsidR="00E105CA" w:rsidRPr="00272D63" w:rsidRDefault="00E105CA" w:rsidP="00324D3C">
      <w:pPr>
        <w:pStyle w:val="ListParagraph"/>
        <w:ind w:left="360"/>
        <w:rPr>
          <w:rFonts w:ascii="Arial" w:eastAsia="Calibri" w:hAnsi="Arial" w:cs="Arial"/>
          <w:sz w:val="24"/>
          <w:szCs w:val="24"/>
        </w:rPr>
      </w:pPr>
    </w:p>
    <w:p w:rsidR="002A393D" w:rsidRPr="00272D63" w:rsidRDefault="002A393D" w:rsidP="002A393D">
      <w:pPr>
        <w:ind w:left="1440"/>
        <w:rPr>
          <w:rFonts w:ascii="Arial" w:eastAsia="Calibri" w:hAnsi="Arial" w:cs="Arial"/>
          <w:sz w:val="24"/>
          <w:szCs w:val="24"/>
        </w:rPr>
      </w:pPr>
    </w:p>
    <w:p w:rsidR="002A393D" w:rsidRPr="00272D63" w:rsidRDefault="002A393D" w:rsidP="002A393D">
      <w:pPr>
        <w:ind w:left="1440"/>
        <w:rPr>
          <w:rFonts w:ascii="Arial" w:eastAsia="Calibri" w:hAnsi="Arial" w:cs="Arial"/>
          <w:sz w:val="24"/>
          <w:szCs w:val="24"/>
        </w:rPr>
      </w:pPr>
    </w:p>
    <w:p w:rsidR="00C92895" w:rsidRPr="00272D63" w:rsidRDefault="00C92895">
      <w:pPr>
        <w:spacing w:after="200" w:line="276" w:lineRule="auto"/>
        <w:rPr>
          <w:rFonts w:ascii="Arial" w:eastAsia="Calibri" w:hAnsi="Arial" w:cs="Arial"/>
          <w:sz w:val="24"/>
          <w:szCs w:val="24"/>
        </w:rPr>
      </w:pPr>
      <w:r w:rsidRPr="00272D63">
        <w:rPr>
          <w:rFonts w:ascii="Arial" w:eastAsia="Calibri" w:hAnsi="Arial" w:cs="Arial"/>
          <w:sz w:val="24"/>
          <w:szCs w:val="24"/>
        </w:rPr>
        <w:br w:type="page"/>
      </w:r>
    </w:p>
    <w:p w:rsidR="00983065" w:rsidRPr="00272D63" w:rsidRDefault="00C41F67" w:rsidP="005C0CA6">
      <w:pPr>
        <w:pStyle w:val="ListBullet"/>
        <w:spacing w:line="240" w:lineRule="auto"/>
        <w:rPr>
          <w:rFonts w:ascii="Arial" w:hAnsi="Arial" w:cs="Arial"/>
          <w:b/>
          <w:color w:val="auto"/>
        </w:rPr>
      </w:pPr>
      <w:r w:rsidRPr="00272D63">
        <w:rPr>
          <w:rFonts w:ascii="Arial" w:hAnsi="Arial" w:cs="Arial"/>
          <w:b/>
          <w:color w:val="auto"/>
        </w:rPr>
        <w:lastRenderedPageBreak/>
        <w:t xml:space="preserve">LESSON 6: </w:t>
      </w:r>
      <w:r w:rsidR="00EB6418" w:rsidRPr="00EB6418">
        <w:rPr>
          <w:rFonts w:ascii="Arial" w:hAnsi="Arial" w:cs="Arial"/>
          <w:b/>
          <w:color w:val="auto"/>
        </w:rPr>
        <w:t>Schedule A for People with Disabilities and Other Flexible Hiring Authorities</w:t>
      </w:r>
    </w:p>
    <w:p w:rsidR="00983065" w:rsidRPr="00272D63" w:rsidRDefault="00983065" w:rsidP="005C0CA6">
      <w:pPr>
        <w:rPr>
          <w:rFonts w:ascii="Arial" w:hAnsi="Arial" w:cs="Arial"/>
          <w:color w:val="404040"/>
          <w:sz w:val="24"/>
          <w:szCs w:val="24"/>
        </w:rPr>
      </w:pPr>
    </w:p>
    <w:p w:rsidR="00D9494C" w:rsidRPr="00272D63" w:rsidRDefault="00457138" w:rsidP="003B5251">
      <w:pPr>
        <w:pStyle w:val="ListParagraph"/>
        <w:numPr>
          <w:ilvl w:val="0"/>
          <w:numId w:val="130"/>
        </w:numPr>
        <w:rPr>
          <w:rFonts w:ascii="Arial" w:hAnsi="Arial" w:cs="Arial"/>
          <w:sz w:val="24"/>
          <w:szCs w:val="24"/>
        </w:rPr>
      </w:pPr>
      <w:r w:rsidRPr="00272D63">
        <w:rPr>
          <w:rFonts w:ascii="Arial" w:hAnsi="Arial" w:cs="Arial"/>
          <w:sz w:val="24"/>
          <w:szCs w:val="24"/>
        </w:rPr>
        <w:t>How do applicants with disabilities and disabled veterans find jobs with federal agencies</w:t>
      </w:r>
      <w:r w:rsidR="00D9494C" w:rsidRPr="00272D63">
        <w:rPr>
          <w:rFonts w:ascii="Arial" w:hAnsi="Arial" w:cs="Arial"/>
          <w:sz w:val="24"/>
          <w:szCs w:val="24"/>
        </w:rPr>
        <w:t>?</w:t>
      </w:r>
      <w:r w:rsidR="000E02AE" w:rsidRPr="00272D63">
        <w:rPr>
          <w:rFonts w:ascii="Arial" w:hAnsi="Arial" w:cs="Arial"/>
          <w:sz w:val="24"/>
          <w:szCs w:val="24"/>
        </w:rPr>
        <w:t xml:space="preserve"> </w:t>
      </w:r>
      <w:r w:rsidR="00F208B4" w:rsidRPr="00272D63">
        <w:rPr>
          <w:rFonts w:ascii="Arial" w:hAnsi="Arial" w:cs="Arial"/>
          <w:sz w:val="24"/>
          <w:szCs w:val="24"/>
        </w:rPr>
        <w:t>[Answer</w:t>
      </w:r>
      <w:r w:rsidR="0022546C" w:rsidRPr="00272D63">
        <w:rPr>
          <w:rFonts w:ascii="Arial" w:hAnsi="Arial" w:cs="Arial"/>
          <w:sz w:val="24"/>
          <w:szCs w:val="24"/>
        </w:rPr>
        <w:t>:</w:t>
      </w:r>
      <w:r w:rsidR="00F208B4" w:rsidRPr="00272D63">
        <w:rPr>
          <w:rFonts w:ascii="Arial" w:hAnsi="Arial" w:cs="Arial"/>
          <w:sz w:val="24"/>
          <w:szCs w:val="24"/>
        </w:rPr>
        <w:t xml:space="preserve"> d</w:t>
      </w:r>
      <w:r w:rsidR="00847F03">
        <w:rPr>
          <w:rFonts w:ascii="Arial" w:hAnsi="Arial" w:cs="Arial"/>
          <w:sz w:val="24"/>
          <w:szCs w:val="24"/>
        </w:rPr>
        <w:t xml:space="preserve"> (all of the above)</w:t>
      </w:r>
      <w:r w:rsidR="00F208B4" w:rsidRPr="00272D63">
        <w:rPr>
          <w:rFonts w:ascii="Arial" w:hAnsi="Arial" w:cs="Arial"/>
          <w:sz w:val="24"/>
          <w:szCs w:val="24"/>
        </w:rPr>
        <w:t>; Lesson 6, page 1]</w:t>
      </w:r>
    </w:p>
    <w:p w:rsidR="00C41F67" w:rsidRPr="00272D63" w:rsidRDefault="00C41F67" w:rsidP="00C41F67">
      <w:pPr>
        <w:pStyle w:val="ListParagraph"/>
        <w:rPr>
          <w:rFonts w:ascii="Arial" w:hAnsi="Arial" w:cs="Arial"/>
          <w:sz w:val="24"/>
          <w:szCs w:val="24"/>
        </w:rPr>
      </w:pPr>
    </w:p>
    <w:p w:rsidR="00D9494C" w:rsidRPr="001F296E" w:rsidRDefault="00D9494C" w:rsidP="003B5251">
      <w:pPr>
        <w:pStyle w:val="ListParagraph"/>
        <w:numPr>
          <w:ilvl w:val="0"/>
          <w:numId w:val="73"/>
        </w:numPr>
        <w:rPr>
          <w:rFonts w:ascii="Arial" w:hAnsi="Arial" w:cs="Arial"/>
          <w:sz w:val="24"/>
          <w:szCs w:val="24"/>
        </w:rPr>
      </w:pPr>
      <w:r w:rsidRPr="001F296E">
        <w:rPr>
          <w:rFonts w:ascii="Arial" w:hAnsi="Arial" w:cs="Arial"/>
          <w:sz w:val="24"/>
          <w:szCs w:val="24"/>
        </w:rPr>
        <w:t xml:space="preserve">Through standard competitive </w:t>
      </w:r>
      <w:r w:rsidR="001F296E" w:rsidRPr="001F296E">
        <w:rPr>
          <w:rFonts w:ascii="Arial" w:hAnsi="Arial" w:cs="Arial"/>
          <w:sz w:val="24"/>
          <w:szCs w:val="24"/>
        </w:rPr>
        <w:t>process</w:t>
      </w:r>
      <w:r w:rsidR="00337337" w:rsidRPr="001F296E">
        <w:rPr>
          <w:rFonts w:ascii="Arial" w:hAnsi="Arial" w:cs="Arial"/>
          <w:sz w:val="24"/>
          <w:szCs w:val="24"/>
        </w:rPr>
        <w:t>.</w:t>
      </w:r>
    </w:p>
    <w:p w:rsidR="00D9494C" w:rsidRPr="001F296E" w:rsidRDefault="00D9494C" w:rsidP="003B5251">
      <w:pPr>
        <w:pStyle w:val="ListParagraph"/>
        <w:numPr>
          <w:ilvl w:val="0"/>
          <w:numId w:val="73"/>
        </w:numPr>
        <w:rPr>
          <w:rFonts w:ascii="Arial" w:hAnsi="Arial" w:cs="Arial"/>
          <w:sz w:val="24"/>
          <w:szCs w:val="24"/>
        </w:rPr>
      </w:pPr>
      <w:proofErr w:type="gramStart"/>
      <w:r w:rsidRPr="001F296E">
        <w:rPr>
          <w:rFonts w:ascii="Arial" w:hAnsi="Arial" w:cs="Arial"/>
          <w:sz w:val="24"/>
          <w:szCs w:val="24"/>
        </w:rPr>
        <w:t>Excepted</w:t>
      </w:r>
      <w:proofErr w:type="gramEnd"/>
      <w:r w:rsidRPr="001F296E">
        <w:rPr>
          <w:rFonts w:ascii="Arial" w:hAnsi="Arial" w:cs="Arial"/>
          <w:sz w:val="24"/>
          <w:szCs w:val="24"/>
        </w:rPr>
        <w:t xml:space="preserve"> service hiring authorities</w:t>
      </w:r>
      <w:r w:rsidR="00337337" w:rsidRPr="001F296E">
        <w:rPr>
          <w:rFonts w:ascii="Arial" w:hAnsi="Arial" w:cs="Arial"/>
          <w:sz w:val="24"/>
          <w:szCs w:val="24"/>
        </w:rPr>
        <w:t>.</w:t>
      </w:r>
    </w:p>
    <w:p w:rsidR="00D9494C" w:rsidRPr="00272D63" w:rsidRDefault="00D9494C" w:rsidP="003B5251">
      <w:pPr>
        <w:pStyle w:val="ListParagraph"/>
        <w:numPr>
          <w:ilvl w:val="0"/>
          <w:numId w:val="73"/>
        </w:numPr>
        <w:rPr>
          <w:rFonts w:ascii="Arial" w:hAnsi="Arial" w:cs="Arial"/>
          <w:sz w:val="24"/>
          <w:szCs w:val="24"/>
        </w:rPr>
      </w:pPr>
      <w:r w:rsidRPr="00272D63">
        <w:rPr>
          <w:rFonts w:ascii="Arial" w:hAnsi="Arial" w:cs="Arial"/>
          <w:sz w:val="24"/>
          <w:szCs w:val="24"/>
        </w:rPr>
        <w:t>Flexible hiring authorities</w:t>
      </w:r>
      <w:r w:rsidR="00337337" w:rsidRPr="00272D63">
        <w:rPr>
          <w:rFonts w:ascii="Arial" w:hAnsi="Arial" w:cs="Arial"/>
          <w:sz w:val="24"/>
          <w:szCs w:val="24"/>
        </w:rPr>
        <w:t>.</w:t>
      </w:r>
    </w:p>
    <w:p w:rsidR="00D9494C" w:rsidRPr="00272D63" w:rsidRDefault="00D9494C" w:rsidP="003B5251">
      <w:pPr>
        <w:pStyle w:val="ListParagraph"/>
        <w:numPr>
          <w:ilvl w:val="0"/>
          <w:numId w:val="73"/>
        </w:numPr>
        <w:rPr>
          <w:rFonts w:ascii="Arial" w:hAnsi="Arial" w:cs="Arial"/>
          <w:sz w:val="24"/>
          <w:szCs w:val="24"/>
        </w:rPr>
      </w:pPr>
      <w:r w:rsidRPr="00272D63">
        <w:rPr>
          <w:rFonts w:ascii="Arial" w:hAnsi="Arial" w:cs="Arial"/>
          <w:sz w:val="24"/>
          <w:szCs w:val="24"/>
        </w:rPr>
        <w:t>All of the above</w:t>
      </w:r>
      <w:r w:rsidR="00337337" w:rsidRPr="00272D63">
        <w:rPr>
          <w:rFonts w:ascii="Arial" w:hAnsi="Arial" w:cs="Arial"/>
          <w:sz w:val="24"/>
          <w:szCs w:val="24"/>
        </w:rPr>
        <w:t>.</w:t>
      </w:r>
    </w:p>
    <w:p w:rsidR="00351F0B" w:rsidRPr="001F296E" w:rsidRDefault="00351F0B" w:rsidP="001F296E">
      <w:pPr>
        <w:rPr>
          <w:rFonts w:ascii="Arial" w:hAnsi="Arial" w:cs="Arial"/>
          <w:sz w:val="24"/>
          <w:szCs w:val="24"/>
        </w:rPr>
      </w:pPr>
    </w:p>
    <w:p w:rsidR="00D9494C" w:rsidRPr="00272D63" w:rsidRDefault="001F296E" w:rsidP="003B5251">
      <w:pPr>
        <w:pStyle w:val="ListParagraph"/>
        <w:numPr>
          <w:ilvl w:val="0"/>
          <w:numId w:val="130"/>
        </w:numPr>
        <w:rPr>
          <w:rFonts w:ascii="Arial" w:hAnsi="Arial" w:cs="Arial"/>
          <w:sz w:val="24"/>
          <w:szCs w:val="24"/>
        </w:rPr>
      </w:pPr>
      <w:r>
        <w:rPr>
          <w:rFonts w:ascii="Arial" w:hAnsi="Arial" w:cs="Arial"/>
          <w:sz w:val="24"/>
          <w:szCs w:val="24"/>
        </w:rPr>
        <w:t>T</w:t>
      </w:r>
      <w:r w:rsidR="00457138" w:rsidRPr="00272D63">
        <w:rPr>
          <w:rFonts w:ascii="Arial" w:hAnsi="Arial" w:cs="Arial"/>
          <w:sz w:val="24"/>
          <w:szCs w:val="24"/>
        </w:rPr>
        <w:t>he Schedule A excepted service hiring authority for individuals with disabilities</w:t>
      </w:r>
      <w:r>
        <w:rPr>
          <w:rFonts w:ascii="Arial" w:hAnsi="Arial" w:cs="Arial"/>
          <w:sz w:val="24"/>
          <w:szCs w:val="24"/>
        </w:rPr>
        <w:t>:</w:t>
      </w:r>
      <w:r w:rsidR="00F208B4" w:rsidRPr="00272D63">
        <w:rPr>
          <w:rFonts w:ascii="Arial" w:hAnsi="Arial" w:cs="Arial"/>
          <w:sz w:val="24"/>
          <w:szCs w:val="24"/>
        </w:rPr>
        <w:t xml:space="preserve"> [Answer</w:t>
      </w:r>
      <w:r w:rsidR="0022546C" w:rsidRPr="00272D63">
        <w:rPr>
          <w:rFonts w:ascii="Arial" w:hAnsi="Arial" w:cs="Arial"/>
          <w:sz w:val="24"/>
          <w:szCs w:val="24"/>
        </w:rPr>
        <w:t>:</w:t>
      </w:r>
      <w:r w:rsidR="00F208B4" w:rsidRPr="00272D63">
        <w:rPr>
          <w:rFonts w:ascii="Arial" w:hAnsi="Arial" w:cs="Arial"/>
          <w:sz w:val="24"/>
          <w:szCs w:val="24"/>
        </w:rPr>
        <w:t xml:space="preserve"> c; Lesson 6, page 2] </w:t>
      </w:r>
    </w:p>
    <w:p w:rsidR="00C41F67" w:rsidRPr="00272D63" w:rsidRDefault="00C41F67" w:rsidP="00C41F67">
      <w:pPr>
        <w:pStyle w:val="ListParagraph"/>
        <w:rPr>
          <w:rFonts w:ascii="Arial" w:hAnsi="Arial" w:cs="Arial"/>
          <w:sz w:val="24"/>
          <w:szCs w:val="24"/>
        </w:rPr>
      </w:pPr>
    </w:p>
    <w:p w:rsidR="004B66CF" w:rsidRPr="00272D63" w:rsidRDefault="004B66CF" w:rsidP="003B5251">
      <w:pPr>
        <w:pStyle w:val="ListParagraph"/>
        <w:numPr>
          <w:ilvl w:val="0"/>
          <w:numId w:val="10"/>
        </w:numPr>
        <w:rPr>
          <w:rFonts w:ascii="Arial" w:hAnsi="Arial" w:cs="Arial"/>
          <w:sz w:val="24"/>
          <w:szCs w:val="24"/>
        </w:rPr>
      </w:pPr>
      <w:r w:rsidRPr="00272D63">
        <w:rPr>
          <w:rFonts w:ascii="Arial" w:hAnsi="Arial" w:cs="Arial"/>
          <w:sz w:val="24"/>
          <w:szCs w:val="24"/>
        </w:rPr>
        <w:t>Provide</w:t>
      </w:r>
      <w:r w:rsidR="00337337" w:rsidRPr="00272D63">
        <w:rPr>
          <w:rFonts w:ascii="Arial" w:hAnsi="Arial" w:cs="Arial"/>
          <w:sz w:val="24"/>
          <w:szCs w:val="24"/>
        </w:rPr>
        <w:t>s</w:t>
      </w:r>
      <w:r w:rsidRPr="00272D63">
        <w:rPr>
          <w:rFonts w:ascii="Arial" w:hAnsi="Arial" w:cs="Arial"/>
          <w:sz w:val="24"/>
          <w:szCs w:val="24"/>
        </w:rPr>
        <w:t xml:space="preserve"> a hiring preference for </w:t>
      </w:r>
      <w:r w:rsidR="002F6B8A">
        <w:rPr>
          <w:rFonts w:ascii="Arial" w:hAnsi="Arial" w:cs="Arial"/>
          <w:sz w:val="24"/>
          <w:szCs w:val="24"/>
        </w:rPr>
        <w:t xml:space="preserve">individuals </w:t>
      </w:r>
      <w:r w:rsidRPr="00272D63">
        <w:rPr>
          <w:rFonts w:ascii="Arial" w:hAnsi="Arial" w:cs="Arial"/>
          <w:sz w:val="24"/>
          <w:szCs w:val="24"/>
        </w:rPr>
        <w:t>with disabilities comparable to the hiring preferences for veterans.</w:t>
      </w:r>
    </w:p>
    <w:p w:rsidR="004B66CF" w:rsidRPr="00272D63" w:rsidRDefault="004B66CF" w:rsidP="003B5251">
      <w:pPr>
        <w:pStyle w:val="ListParagraph"/>
        <w:numPr>
          <w:ilvl w:val="0"/>
          <w:numId w:val="10"/>
        </w:numPr>
        <w:rPr>
          <w:rFonts w:ascii="Arial" w:hAnsi="Arial" w:cs="Arial"/>
          <w:sz w:val="24"/>
          <w:szCs w:val="24"/>
        </w:rPr>
      </w:pPr>
      <w:r w:rsidRPr="00272D63">
        <w:rPr>
          <w:rFonts w:ascii="Arial" w:hAnsi="Arial" w:cs="Arial"/>
          <w:sz w:val="24"/>
          <w:szCs w:val="24"/>
        </w:rPr>
        <w:t>Require</w:t>
      </w:r>
      <w:r w:rsidR="00337337" w:rsidRPr="00272D63">
        <w:rPr>
          <w:rFonts w:ascii="Arial" w:hAnsi="Arial" w:cs="Arial"/>
          <w:sz w:val="24"/>
          <w:szCs w:val="24"/>
        </w:rPr>
        <w:t>s</w:t>
      </w:r>
      <w:r w:rsidRPr="00272D63">
        <w:rPr>
          <w:rFonts w:ascii="Arial" w:hAnsi="Arial" w:cs="Arial"/>
          <w:sz w:val="24"/>
          <w:szCs w:val="24"/>
        </w:rPr>
        <w:t xml:space="preserve"> federal agencies to hire </w:t>
      </w:r>
      <w:r w:rsidR="00CB7680" w:rsidRPr="00272D63">
        <w:rPr>
          <w:rFonts w:ascii="Arial" w:hAnsi="Arial" w:cs="Arial"/>
          <w:sz w:val="24"/>
          <w:szCs w:val="24"/>
        </w:rPr>
        <w:t xml:space="preserve">applicants </w:t>
      </w:r>
      <w:r w:rsidRPr="00272D63">
        <w:rPr>
          <w:rFonts w:ascii="Arial" w:hAnsi="Arial" w:cs="Arial"/>
          <w:sz w:val="24"/>
          <w:szCs w:val="24"/>
        </w:rPr>
        <w:t>with disabilities</w:t>
      </w:r>
      <w:r w:rsidR="0067667B" w:rsidRPr="00272D63">
        <w:rPr>
          <w:rFonts w:ascii="Arial" w:hAnsi="Arial" w:cs="Arial"/>
          <w:sz w:val="24"/>
          <w:szCs w:val="24"/>
        </w:rPr>
        <w:t xml:space="preserve"> noncompetitively</w:t>
      </w:r>
      <w:r w:rsidRPr="00272D63">
        <w:rPr>
          <w:rFonts w:ascii="Arial" w:hAnsi="Arial" w:cs="Arial"/>
          <w:sz w:val="24"/>
          <w:szCs w:val="24"/>
        </w:rPr>
        <w:t>.</w:t>
      </w:r>
    </w:p>
    <w:p w:rsidR="004B66CF" w:rsidRPr="00272D63" w:rsidRDefault="004B66CF" w:rsidP="003B5251">
      <w:pPr>
        <w:pStyle w:val="ListParagraph"/>
        <w:numPr>
          <w:ilvl w:val="0"/>
          <w:numId w:val="10"/>
        </w:numPr>
        <w:rPr>
          <w:rFonts w:ascii="Arial" w:hAnsi="Arial" w:cs="Arial"/>
          <w:sz w:val="24"/>
          <w:szCs w:val="24"/>
        </w:rPr>
      </w:pPr>
      <w:r w:rsidRPr="00272D63">
        <w:rPr>
          <w:rFonts w:ascii="Arial" w:hAnsi="Arial" w:cs="Arial"/>
          <w:sz w:val="24"/>
          <w:szCs w:val="24"/>
        </w:rPr>
        <w:t>Authorize</w:t>
      </w:r>
      <w:r w:rsidR="00337337" w:rsidRPr="00272D63">
        <w:rPr>
          <w:rFonts w:ascii="Arial" w:hAnsi="Arial" w:cs="Arial"/>
          <w:sz w:val="24"/>
          <w:szCs w:val="24"/>
        </w:rPr>
        <w:t>s</w:t>
      </w:r>
      <w:r w:rsidRPr="00272D63">
        <w:rPr>
          <w:rFonts w:ascii="Arial" w:hAnsi="Arial" w:cs="Arial"/>
          <w:sz w:val="24"/>
          <w:szCs w:val="24"/>
        </w:rPr>
        <w:t xml:space="preserve"> federal agencies to hire applic</w:t>
      </w:r>
      <w:r w:rsidR="00816043" w:rsidRPr="00272D63">
        <w:rPr>
          <w:rFonts w:ascii="Arial" w:hAnsi="Arial" w:cs="Arial"/>
          <w:sz w:val="24"/>
          <w:szCs w:val="24"/>
        </w:rPr>
        <w:t>ants with disabilities noncompetitively.</w:t>
      </w:r>
    </w:p>
    <w:p w:rsidR="00816043" w:rsidRPr="00272D63" w:rsidRDefault="00816043" w:rsidP="0067667B">
      <w:pPr>
        <w:pStyle w:val="ListParagraph"/>
        <w:ind w:left="1440"/>
        <w:rPr>
          <w:rFonts w:ascii="Arial" w:hAnsi="Arial" w:cs="Arial"/>
          <w:sz w:val="24"/>
          <w:szCs w:val="24"/>
        </w:rPr>
      </w:pPr>
    </w:p>
    <w:p w:rsidR="000E5283" w:rsidRPr="00272D63" w:rsidRDefault="00457138" w:rsidP="003B5251">
      <w:pPr>
        <w:pStyle w:val="ListParagraph"/>
        <w:numPr>
          <w:ilvl w:val="0"/>
          <w:numId w:val="130"/>
        </w:numPr>
        <w:rPr>
          <w:rFonts w:ascii="Arial" w:hAnsi="Arial" w:cs="Arial"/>
          <w:b/>
          <w:sz w:val="24"/>
          <w:szCs w:val="24"/>
        </w:rPr>
      </w:pPr>
      <w:r w:rsidRPr="00272D63">
        <w:rPr>
          <w:rFonts w:ascii="Arial" w:hAnsi="Arial" w:cs="Arial"/>
          <w:sz w:val="24"/>
          <w:szCs w:val="24"/>
        </w:rPr>
        <w:t xml:space="preserve">Why should </w:t>
      </w:r>
      <w:r w:rsidR="001201EB">
        <w:rPr>
          <w:rFonts w:ascii="Arial" w:hAnsi="Arial" w:cs="Arial"/>
          <w:sz w:val="24"/>
          <w:szCs w:val="24"/>
        </w:rPr>
        <w:t>t</w:t>
      </w:r>
      <w:r w:rsidR="001201EB">
        <w:rPr>
          <w:rFonts w:ascii="Arial" w:hAnsi="Arial" w:cs="Arial"/>
          <w:color w:val="000000"/>
          <w:sz w:val="24"/>
          <w:szCs w:val="24"/>
        </w:rPr>
        <w:t xml:space="preserve">he Selective Placement Program Coordinator (SPPC) </w:t>
      </w:r>
      <w:r w:rsidRPr="00272D63">
        <w:rPr>
          <w:rFonts w:ascii="Arial" w:hAnsi="Arial" w:cs="Arial"/>
          <w:sz w:val="24"/>
          <w:szCs w:val="24"/>
        </w:rPr>
        <w:t>become knowledgeable about</w:t>
      </w:r>
      <w:r w:rsidR="000E5283" w:rsidRPr="00272D63">
        <w:rPr>
          <w:rFonts w:ascii="Arial" w:hAnsi="Arial" w:cs="Arial"/>
          <w:sz w:val="24"/>
          <w:szCs w:val="24"/>
        </w:rPr>
        <w:t xml:space="preserve"> </w:t>
      </w:r>
      <w:r w:rsidRPr="00272D63">
        <w:rPr>
          <w:rFonts w:ascii="Arial" w:hAnsi="Arial" w:cs="Arial"/>
          <w:sz w:val="24"/>
          <w:szCs w:val="24"/>
        </w:rPr>
        <w:t>Schedule A</w:t>
      </w:r>
      <w:r w:rsidR="000E5283" w:rsidRPr="00272D63">
        <w:rPr>
          <w:rFonts w:ascii="Arial" w:hAnsi="Arial" w:cs="Arial"/>
          <w:sz w:val="24"/>
          <w:szCs w:val="24"/>
        </w:rPr>
        <w:t xml:space="preserve">? </w:t>
      </w:r>
      <w:r w:rsidR="00F208B4" w:rsidRPr="00272D63">
        <w:rPr>
          <w:rFonts w:ascii="Arial" w:hAnsi="Arial" w:cs="Arial"/>
          <w:sz w:val="24"/>
          <w:szCs w:val="24"/>
        </w:rPr>
        <w:t>[Answer</w:t>
      </w:r>
      <w:r w:rsidR="0022546C" w:rsidRPr="00272D63">
        <w:rPr>
          <w:rFonts w:ascii="Arial" w:hAnsi="Arial" w:cs="Arial"/>
          <w:sz w:val="24"/>
          <w:szCs w:val="24"/>
        </w:rPr>
        <w:t>:</w:t>
      </w:r>
      <w:r w:rsidR="00F208B4" w:rsidRPr="00272D63">
        <w:rPr>
          <w:rFonts w:ascii="Arial" w:hAnsi="Arial" w:cs="Arial"/>
          <w:sz w:val="24"/>
          <w:szCs w:val="24"/>
        </w:rPr>
        <w:t xml:space="preserve"> e</w:t>
      </w:r>
      <w:r w:rsidR="00847F03">
        <w:rPr>
          <w:rFonts w:ascii="Arial" w:hAnsi="Arial" w:cs="Arial"/>
          <w:sz w:val="24"/>
          <w:szCs w:val="24"/>
        </w:rPr>
        <w:t xml:space="preserve"> (all of the above)</w:t>
      </w:r>
      <w:r w:rsidR="00F208B4" w:rsidRPr="00272D63">
        <w:rPr>
          <w:rFonts w:ascii="Arial" w:hAnsi="Arial" w:cs="Arial"/>
          <w:sz w:val="24"/>
          <w:szCs w:val="24"/>
        </w:rPr>
        <w:t>;</w:t>
      </w:r>
      <w:r w:rsidR="009F1D8B" w:rsidRPr="00272D63">
        <w:rPr>
          <w:rFonts w:ascii="Arial" w:hAnsi="Arial" w:cs="Arial"/>
          <w:sz w:val="24"/>
          <w:szCs w:val="24"/>
        </w:rPr>
        <w:t xml:space="preserve"> </w:t>
      </w:r>
      <w:r w:rsidR="00F208B4" w:rsidRPr="00272D63">
        <w:rPr>
          <w:rFonts w:ascii="Arial" w:hAnsi="Arial" w:cs="Arial"/>
          <w:sz w:val="24"/>
          <w:szCs w:val="24"/>
        </w:rPr>
        <w:t xml:space="preserve">Lesson 6, page </w:t>
      </w:r>
      <w:r w:rsidR="00EB6418">
        <w:rPr>
          <w:rFonts w:ascii="Arial" w:hAnsi="Arial" w:cs="Arial"/>
          <w:sz w:val="24"/>
          <w:szCs w:val="24"/>
        </w:rPr>
        <w:t>1</w:t>
      </w:r>
      <w:r w:rsidR="00F208B4" w:rsidRPr="00272D63">
        <w:rPr>
          <w:rFonts w:ascii="Arial" w:hAnsi="Arial" w:cs="Arial"/>
          <w:sz w:val="24"/>
          <w:szCs w:val="24"/>
        </w:rPr>
        <w:t xml:space="preserve">, </w:t>
      </w:r>
      <w:r w:rsidR="00EB6418">
        <w:rPr>
          <w:rFonts w:ascii="Arial" w:hAnsi="Arial" w:cs="Arial"/>
          <w:sz w:val="24"/>
          <w:szCs w:val="24"/>
        </w:rPr>
        <w:t>2</w:t>
      </w:r>
      <w:r w:rsidR="00243610" w:rsidRPr="00272D63">
        <w:rPr>
          <w:rFonts w:ascii="Arial" w:hAnsi="Arial" w:cs="Arial"/>
          <w:sz w:val="24"/>
          <w:szCs w:val="24"/>
        </w:rPr>
        <w:t>]</w:t>
      </w:r>
    </w:p>
    <w:p w:rsidR="000E5283" w:rsidRPr="00272D63" w:rsidRDefault="000E5283" w:rsidP="000E5283">
      <w:pPr>
        <w:ind w:left="360"/>
        <w:rPr>
          <w:rFonts w:ascii="Arial" w:hAnsi="Arial" w:cs="Arial"/>
          <w:sz w:val="24"/>
          <w:szCs w:val="24"/>
        </w:rPr>
      </w:pPr>
    </w:p>
    <w:p w:rsidR="000E5283" w:rsidRPr="00272D63" w:rsidRDefault="000E5283" w:rsidP="003B5251">
      <w:pPr>
        <w:pStyle w:val="ListParagraph"/>
        <w:numPr>
          <w:ilvl w:val="0"/>
          <w:numId w:val="120"/>
        </w:numPr>
        <w:rPr>
          <w:rFonts w:ascii="Arial" w:hAnsi="Arial" w:cs="Arial"/>
          <w:sz w:val="24"/>
          <w:szCs w:val="24"/>
        </w:rPr>
      </w:pPr>
      <w:r w:rsidRPr="00272D63">
        <w:rPr>
          <w:rFonts w:ascii="Arial" w:hAnsi="Arial" w:cs="Arial"/>
          <w:sz w:val="24"/>
          <w:szCs w:val="24"/>
        </w:rPr>
        <w:t xml:space="preserve">An SPPC plays a key role in helping an agency meet the mandate in Executive Order 13548 that “agencies, to the extent permitted by law, shall increase utilization of the Federal government’s Schedule </w:t>
      </w:r>
      <w:proofErr w:type="gramStart"/>
      <w:r w:rsidRPr="00272D63">
        <w:rPr>
          <w:rFonts w:ascii="Arial" w:hAnsi="Arial" w:cs="Arial"/>
          <w:sz w:val="24"/>
          <w:szCs w:val="24"/>
        </w:rPr>
        <w:t>A</w:t>
      </w:r>
      <w:proofErr w:type="gramEnd"/>
      <w:r w:rsidRPr="00272D63">
        <w:rPr>
          <w:rFonts w:ascii="Arial" w:hAnsi="Arial" w:cs="Arial"/>
          <w:sz w:val="24"/>
          <w:szCs w:val="24"/>
        </w:rPr>
        <w:t xml:space="preserve"> excepted service hiring authority for persons with disabilities.”</w:t>
      </w:r>
    </w:p>
    <w:p w:rsidR="00080E4D" w:rsidRPr="00272D63" w:rsidRDefault="00080E4D" w:rsidP="003B5251">
      <w:pPr>
        <w:pStyle w:val="ListParagraph"/>
        <w:numPr>
          <w:ilvl w:val="0"/>
          <w:numId w:val="120"/>
        </w:numPr>
        <w:rPr>
          <w:rFonts w:ascii="Arial" w:hAnsi="Arial" w:cs="Arial"/>
          <w:sz w:val="24"/>
          <w:szCs w:val="24"/>
        </w:rPr>
      </w:pPr>
      <w:r w:rsidRPr="00272D63">
        <w:rPr>
          <w:rFonts w:ascii="Arial" w:hAnsi="Arial" w:cs="Arial"/>
          <w:sz w:val="24"/>
          <w:szCs w:val="24"/>
        </w:rPr>
        <w:t xml:space="preserve">Schedule A can be used to help an agency meet its goals for hiring individuals with disabilities and individuals with targeted disabilities in compliance with Section 501 of the Rehabilitation Act </w:t>
      </w:r>
      <w:r w:rsidR="002F6B8A">
        <w:rPr>
          <w:rFonts w:ascii="Arial" w:hAnsi="Arial" w:cs="Arial"/>
          <w:sz w:val="24"/>
          <w:szCs w:val="24"/>
        </w:rPr>
        <w:t xml:space="preserve">(and EEOC Management Directive 715) </w:t>
      </w:r>
      <w:r w:rsidRPr="00272D63">
        <w:rPr>
          <w:rFonts w:ascii="Arial" w:hAnsi="Arial" w:cs="Arial"/>
          <w:sz w:val="24"/>
          <w:szCs w:val="24"/>
        </w:rPr>
        <w:t>and Executive Order 13548.</w:t>
      </w:r>
    </w:p>
    <w:p w:rsidR="000E5283" w:rsidRPr="00272D63" w:rsidRDefault="000E5283" w:rsidP="003B5251">
      <w:pPr>
        <w:pStyle w:val="ListParagraph"/>
        <w:numPr>
          <w:ilvl w:val="0"/>
          <w:numId w:val="120"/>
        </w:numPr>
        <w:rPr>
          <w:rFonts w:ascii="Arial" w:hAnsi="Arial" w:cs="Arial"/>
          <w:sz w:val="24"/>
          <w:szCs w:val="24"/>
        </w:rPr>
      </w:pPr>
      <w:r w:rsidRPr="00272D63">
        <w:rPr>
          <w:rFonts w:ascii="Arial" w:hAnsi="Arial" w:cs="Arial"/>
          <w:sz w:val="24"/>
          <w:szCs w:val="24"/>
        </w:rPr>
        <w:t>Schedule A is a streamlined hiring process that allows hiring managers to fill vacancies quickly.</w:t>
      </w:r>
    </w:p>
    <w:p w:rsidR="000E5283" w:rsidRPr="00272D63" w:rsidRDefault="000E5283" w:rsidP="003B5251">
      <w:pPr>
        <w:pStyle w:val="ListParagraph"/>
        <w:numPr>
          <w:ilvl w:val="0"/>
          <w:numId w:val="120"/>
        </w:numPr>
        <w:rPr>
          <w:rFonts w:ascii="Arial" w:hAnsi="Arial" w:cs="Arial"/>
          <w:sz w:val="24"/>
          <w:szCs w:val="24"/>
        </w:rPr>
      </w:pPr>
      <w:r w:rsidRPr="00272D63">
        <w:rPr>
          <w:rFonts w:ascii="Arial" w:hAnsi="Arial" w:cs="Arial"/>
          <w:sz w:val="24"/>
          <w:szCs w:val="24"/>
        </w:rPr>
        <w:t>Many of the usual HR-related processes and procedures are avoided, which could result in significantly reducing the time necessary to hire a qualified candidate</w:t>
      </w:r>
      <w:r w:rsidR="00CB7680" w:rsidRPr="00272D63">
        <w:rPr>
          <w:rFonts w:ascii="Arial" w:hAnsi="Arial" w:cs="Arial"/>
          <w:sz w:val="24"/>
          <w:szCs w:val="24"/>
        </w:rPr>
        <w:t>.</w:t>
      </w:r>
    </w:p>
    <w:p w:rsidR="000E5283" w:rsidRPr="00272D63" w:rsidRDefault="000E5283" w:rsidP="003B5251">
      <w:pPr>
        <w:pStyle w:val="ListParagraph"/>
        <w:numPr>
          <w:ilvl w:val="0"/>
          <w:numId w:val="120"/>
        </w:numPr>
        <w:rPr>
          <w:rFonts w:ascii="Arial" w:hAnsi="Arial" w:cs="Arial"/>
          <w:sz w:val="24"/>
          <w:szCs w:val="24"/>
        </w:rPr>
      </w:pPr>
      <w:r w:rsidRPr="00272D63">
        <w:rPr>
          <w:rFonts w:ascii="Arial" w:hAnsi="Arial" w:cs="Arial"/>
          <w:sz w:val="24"/>
          <w:szCs w:val="24"/>
        </w:rPr>
        <w:t xml:space="preserve">All of the above. </w:t>
      </w:r>
    </w:p>
    <w:p w:rsidR="000E5283" w:rsidRPr="00272D63" w:rsidRDefault="000E5283" w:rsidP="000E5283">
      <w:pPr>
        <w:pStyle w:val="Heading5"/>
        <w:rPr>
          <w:rFonts w:ascii="Arial" w:hAnsi="Arial" w:cs="Arial"/>
          <w:color w:val="auto"/>
          <w:sz w:val="24"/>
          <w:szCs w:val="24"/>
        </w:rPr>
      </w:pPr>
    </w:p>
    <w:p w:rsidR="004B66CF" w:rsidRPr="001F296E" w:rsidRDefault="001F296E" w:rsidP="003B5251">
      <w:pPr>
        <w:pStyle w:val="ListParagraph"/>
        <w:numPr>
          <w:ilvl w:val="0"/>
          <w:numId w:val="130"/>
        </w:numPr>
        <w:rPr>
          <w:rFonts w:ascii="Arial" w:hAnsi="Arial" w:cs="Arial"/>
          <w:sz w:val="24"/>
          <w:szCs w:val="24"/>
        </w:rPr>
      </w:pPr>
      <w:r w:rsidRPr="001F296E">
        <w:rPr>
          <w:rFonts w:ascii="Arial" w:hAnsi="Arial" w:cs="Arial"/>
          <w:sz w:val="24"/>
          <w:szCs w:val="24"/>
        </w:rPr>
        <w:t xml:space="preserve">TRUE OR FALSE: </w:t>
      </w:r>
      <w:r w:rsidR="00EB6418" w:rsidRPr="001F296E">
        <w:rPr>
          <w:rFonts w:ascii="Arial" w:hAnsi="Arial" w:cs="Arial"/>
          <w:sz w:val="24"/>
          <w:szCs w:val="24"/>
        </w:rPr>
        <w:t xml:space="preserve">To be </w:t>
      </w:r>
      <w:r w:rsidRPr="001F296E">
        <w:rPr>
          <w:rFonts w:ascii="Arial" w:hAnsi="Arial" w:cs="Arial"/>
          <w:sz w:val="24"/>
          <w:szCs w:val="24"/>
        </w:rPr>
        <w:t>eligible</w:t>
      </w:r>
      <w:r>
        <w:rPr>
          <w:rFonts w:ascii="Arial" w:hAnsi="Arial" w:cs="Arial"/>
          <w:sz w:val="24"/>
          <w:szCs w:val="24"/>
        </w:rPr>
        <w:t xml:space="preserve"> for</w:t>
      </w:r>
      <w:r w:rsidRPr="001F296E">
        <w:rPr>
          <w:rFonts w:ascii="Arial" w:hAnsi="Arial" w:cs="Arial"/>
          <w:sz w:val="24"/>
          <w:szCs w:val="24"/>
        </w:rPr>
        <w:t xml:space="preserve"> appointment under </w:t>
      </w:r>
      <w:r w:rsidR="00EB6418" w:rsidRPr="001F296E">
        <w:rPr>
          <w:rFonts w:ascii="Arial" w:hAnsi="Arial" w:cs="Arial"/>
          <w:sz w:val="24"/>
          <w:szCs w:val="24"/>
        </w:rPr>
        <w:t>Schedule A, an</w:t>
      </w:r>
      <w:r w:rsidRPr="001F296E">
        <w:rPr>
          <w:rFonts w:ascii="Arial" w:hAnsi="Arial" w:cs="Arial"/>
          <w:sz w:val="24"/>
          <w:szCs w:val="24"/>
        </w:rPr>
        <w:t xml:space="preserve"> applicant must have a targeted disability as defined by Standard Form 256.</w:t>
      </w:r>
      <w:r w:rsidR="00243610" w:rsidRPr="001F296E">
        <w:rPr>
          <w:rFonts w:ascii="Arial" w:hAnsi="Arial" w:cs="Arial"/>
          <w:sz w:val="24"/>
          <w:szCs w:val="24"/>
        </w:rPr>
        <w:t xml:space="preserve"> [Answer</w:t>
      </w:r>
      <w:r w:rsidR="00847F03" w:rsidRPr="001F296E">
        <w:rPr>
          <w:rFonts w:ascii="Arial" w:hAnsi="Arial" w:cs="Arial"/>
          <w:sz w:val="24"/>
          <w:szCs w:val="24"/>
        </w:rPr>
        <w:t>:</w:t>
      </w:r>
      <w:r>
        <w:rPr>
          <w:rFonts w:ascii="Arial" w:hAnsi="Arial" w:cs="Arial"/>
          <w:sz w:val="24"/>
          <w:szCs w:val="24"/>
        </w:rPr>
        <w:t xml:space="preserve"> b; Lesson 6, page 3</w:t>
      </w:r>
      <w:r w:rsidR="00243610" w:rsidRPr="001F296E">
        <w:rPr>
          <w:rFonts w:ascii="Arial" w:hAnsi="Arial" w:cs="Arial"/>
          <w:sz w:val="24"/>
          <w:szCs w:val="24"/>
        </w:rPr>
        <w:t>]</w:t>
      </w:r>
    </w:p>
    <w:p w:rsidR="00C41F67" w:rsidRPr="001F296E" w:rsidRDefault="00C41F67" w:rsidP="00C41F67">
      <w:pPr>
        <w:pStyle w:val="ListParagraph"/>
        <w:rPr>
          <w:rFonts w:ascii="Arial" w:hAnsi="Arial" w:cs="Arial"/>
          <w:sz w:val="24"/>
          <w:szCs w:val="24"/>
        </w:rPr>
      </w:pPr>
    </w:p>
    <w:p w:rsidR="001F296E" w:rsidRPr="001F296E" w:rsidRDefault="001F296E" w:rsidP="003B5251">
      <w:pPr>
        <w:pStyle w:val="ListParagraph"/>
        <w:numPr>
          <w:ilvl w:val="0"/>
          <w:numId w:val="125"/>
        </w:numPr>
        <w:rPr>
          <w:rFonts w:ascii="Arial" w:hAnsi="Arial" w:cs="Arial"/>
          <w:sz w:val="24"/>
          <w:szCs w:val="24"/>
        </w:rPr>
      </w:pPr>
      <w:r w:rsidRPr="001F296E">
        <w:rPr>
          <w:rFonts w:ascii="Arial" w:hAnsi="Arial" w:cs="Arial"/>
          <w:sz w:val="24"/>
          <w:szCs w:val="24"/>
        </w:rPr>
        <w:t>True.</w:t>
      </w:r>
    </w:p>
    <w:p w:rsidR="001F296E" w:rsidRPr="001F296E" w:rsidRDefault="001F296E" w:rsidP="003B5251">
      <w:pPr>
        <w:pStyle w:val="ListParagraph"/>
        <w:numPr>
          <w:ilvl w:val="0"/>
          <w:numId w:val="125"/>
        </w:numPr>
        <w:rPr>
          <w:rFonts w:ascii="Arial" w:hAnsi="Arial" w:cs="Arial"/>
          <w:sz w:val="24"/>
          <w:szCs w:val="24"/>
        </w:rPr>
      </w:pPr>
      <w:r w:rsidRPr="001F296E">
        <w:rPr>
          <w:rFonts w:ascii="Arial" w:hAnsi="Arial" w:cs="Arial"/>
          <w:sz w:val="24"/>
          <w:szCs w:val="24"/>
        </w:rPr>
        <w:t>False.</w:t>
      </w:r>
    </w:p>
    <w:p w:rsidR="00847F03" w:rsidRPr="001F296E" w:rsidRDefault="00847F03" w:rsidP="001F296E">
      <w:pPr>
        <w:contextualSpacing/>
        <w:rPr>
          <w:rFonts w:ascii="Arial" w:hAnsi="Arial" w:cs="Arial"/>
          <w:sz w:val="24"/>
          <w:szCs w:val="24"/>
        </w:rPr>
      </w:pPr>
    </w:p>
    <w:p w:rsidR="00847F03" w:rsidRPr="00847F03" w:rsidRDefault="00457138" w:rsidP="003B5251">
      <w:pPr>
        <w:pStyle w:val="ListParagraph"/>
        <w:numPr>
          <w:ilvl w:val="0"/>
          <w:numId w:val="130"/>
        </w:numPr>
        <w:contextualSpacing/>
        <w:rPr>
          <w:rFonts w:ascii="Arial" w:hAnsi="Arial" w:cs="Arial"/>
          <w:sz w:val="24"/>
          <w:szCs w:val="24"/>
        </w:rPr>
      </w:pPr>
      <w:r>
        <w:rPr>
          <w:rFonts w:ascii="Arial" w:hAnsi="Arial" w:cs="Arial"/>
          <w:sz w:val="24"/>
          <w:szCs w:val="24"/>
        </w:rPr>
        <w:lastRenderedPageBreak/>
        <w:t>Prior to making an appointment under Schedule A</w:t>
      </w:r>
      <w:r w:rsidR="00847F03">
        <w:rPr>
          <w:rFonts w:ascii="Arial" w:hAnsi="Arial" w:cs="Arial"/>
          <w:sz w:val="24"/>
          <w:szCs w:val="24"/>
        </w:rPr>
        <w:t xml:space="preserve">, </w:t>
      </w:r>
      <w:r>
        <w:rPr>
          <w:rFonts w:ascii="Arial" w:hAnsi="Arial" w:cs="Arial"/>
          <w:sz w:val="24"/>
          <w:szCs w:val="24"/>
        </w:rPr>
        <w:t xml:space="preserve">an agency must require proof of an applicant’s disability. What type of documentation (and by whom) is appropriate? </w:t>
      </w:r>
      <w:r w:rsidR="00DD7690">
        <w:rPr>
          <w:rFonts w:ascii="Arial" w:eastAsia="Calibri" w:hAnsi="Arial" w:cs="Arial"/>
          <w:bCs/>
          <w:sz w:val="24"/>
          <w:szCs w:val="24"/>
        </w:rPr>
        <w:t>[ Answer: d</w:t>
      </w:r>
      <w:r w:rsidR="002F6B8A">
        <w:rPr>
          <w:rFonts w:ascii="Arial" w:eastAsia="Calibri" w:hAnsi="Arial" w:cs="Arial"/>
          <w:bCs/>
          <w:sz w:val="24"/>
          <w:szCs w:val="24"/>
        </w:rPr>
        <w:t xml:space="preserve"> (all of the above)</w:t>
      </w:r>
      <w:r w:rsidR="00DD7690">
        <w:rPr>
          <w:rFonts w:ascii="Arial" w:eastAsia="Calibri" w:hAnsi="Arial" w:cs="Arial"/>
          <w:bCs/>
          <w:sz w:val="24"/>
          <w:szCs w:val="24"/>
        </w:rPr>
        <w:t>; Lesson 6, page 2-3</w:t>
      </w:r>
      <w:r w:rsidR="00847F03" w:rsidRPr="00272D63">
        <w:rPr>
          <w:rFonts w:ascii="Arial" w:eastAsia="Calibri" w:hAnsi="Arial" w:cs="Arial"/>
          <w:b/>
          <w:bCs/>
          <w:sz w:val="24"/>
          <w:szCs w:val="24"/>
        </w:rPr>
        <w:t>)</w:t>
      </w:r>
    </w:p>
    <w:p w:rsidR="00CE7CD8" w:rsidRPr="00272D63" w:rsidRDefault="00CE7CD8" w:rsidP="00EE2B41">
      <w:pPr>
        <w:ind w:left="360"/>
        <w:rPr>
          <w:rFonts w:ascii="Arial" w:eastAsia="Calibri" w:hAnsi="Arial" w:cs="Arial"/>
          <w:bCs/>
          <w:sz w:val="24"/>
          <w:szCs w:val="24"/>
        </w:rPr>
      </w:pPr>
    </w:p>
    <w:p w:rsidR="00CE7CD8" w:rsidRPr="00272D63" w:rsidRDefault="00243610" w:rsidP="003B5251">
      <w:pPr>
        <w:numPr>
          <w:ilvl w:val="0"/>
          <w:numId w:val="22"/>
        </w:numPr>
        <w:contextualSpacing/>
        <w:rPr>
          <w:rFonts w:ascii="Arial" w:eastAsia="Calibri" w:hAnsi="Arial" w:cs="Arial"/>
          <w:sz w:val="24"/>
          <w:szCs w:val="24"/>
        </w:rPr>
      </w:pPr>
      <w:r w:rsidRPr="00272D63">
        <w:rPr>
          <w:rFonts w:ascii="Arial" w:eastAsia="Calibri" w:hAnsi="Arial" w:cs="Arial"/>
          <w:sz w:val="24"/>
          <w:szCs w:val="24"/>
        </w:rPr>
        <w:t>Records, s</w:t>
      </w:r>
      <w:r w:rsidR="00CE7CD8" w:rsidRPr="00272D63">
        <w:rPr>
          <w:rFonts w:ascii="Arial" w:eastAsia="Calibri" w:hAnsi="Arial" w:cs="Arial"/>
          <w:sz w:val="24"/>
          <w:szCs w:val="24"/>
        </w:rPr>
        <w:t>tatements</w:t>
      </w:r>
      <w:r w:rsidRPr="00272D63">
        <w:rPr>
          <w:rFonts w:ascii="Arial" w:eastAsia="Calibri" w:hAnsi="Arial" w:cs="Arial"/>
          <w:sz w:val="24"/>
          <w:szCs w:val="24"/>
        </w:rPr>
        <w:t>,</w:t>
      </w:r>
      <w:r w:rsidR="00CE7CD8" w:rsidRPr="00272D63">
        <w:rPr>
          <w:rFonts w:ascii="Arial" w:eastAsia="Calibri" w:hAnsi="Arial" w:cs="Arial"/>
          <w:sz w:val="24"/>
          <w:szCs w:val="24"/>
        </w:rPr>
        <w:t xml:space="preserve"> or letters </w:t>
      </w:r>
      <w:r w:rsidRPr="00272D63">
        <w:rPr>
          <w:rFonts w:ascii="Arial" w:eastAsia="Calibri" w:hAnsi="Arial" w:cs="Arial"/>
          <w:sz w:val="24"/>
          <w:szCs w:val="24"/>
        </w:rPr>
        <w:t xml:space="preserve">by </w:t>
      </w:r>
      <w:r w:rsidR="00CE7CD8" w:rsidRPr="00272D63">
        <w:rPr>
          <w:rFonts w:ascii="Arial" w:eastAsia="Calibri" w:hAnsi="Arial" w:cs="Arial"/>
          <w:sz w:val="24"/>
          <w:szCs w:val="24"/>
        </w:rPr>
        <w:t xml:space="preserve">a </w:t>
      </w:r>
      <w:r w:rsidRPr="00272D63">
        <w:rPr>
          <w:rFonts w:ascii="Arial" w:eastAsia="Calibri" w:hAnsi="Arial" w:cs="Arial"/>
          <w:sz w:val="24"/>
          <w:szCs w:val="24"/>
        </w:rPr>
        <w:t>medical professional, a physician or other medically professional duly certified to practice medicine.</w:t>
      </w:r>
    </w:p>
    <w:p w:rsidR="00CE7CD8" w:rsidRPr="00272D63" w:rsidRDefault="00243610" w:rsidP="003B5251">
      <w:pPr>
        <w:numPr>
          <w:ilvl w:val="0"/>
          <w:numId w:val="22"/>
        </w:numPr>
        <w:contextualSpacing/>
        <w:rPr>
          <w:rFonts w:ascii="Arial" w:eastAsia="Calibri" w:hAnsi="Arial" w:cs="Arial"/>
          <w:sz w:val="24"/>
          <w:szCs w:val="24"/>
        </w:rPr>
      </w:pPr>
      <w:r w:rsidRPr="00272D63">
        <w:rPr>
          <w:rFonts w:ascii="Arial" w:eastAsia="Calibri" w:hAnsi="Arial" w:cs="Arial"/>
          <w:sz w:val="24"/>
          <w:szCs w:val="24"/>
        </w:rPr>
        <w:t>Records, s</w:t>
      </w:r>
      <w:r w:rsidR="00CE7CD8" w:rsidRPr="00272D63">
        <w:rPr>
          <w:rFonts w:ascii="Arial" w:eastAsia="Calibri" w:hAnsi="Arial" w:cs="Arial"/>
          <w:sz w:val="24"/>
          <w:szCs w:val="24"/>
        </w:rPr>
        <w:t xml:space="preserve">tatements, or letters from a </w:t>
      </w:r>
      <w:r w:rsidR="002F6B8A">
        <w:rPr>
          <w:rFonts w:ascii="Arial" w:eastAsia="Calibri" w:hAnsi="Arial" w:cs="Arial"/>
          <w:sz w:val="24"/>
          <w:szCs w:val="24"/>
        </w:rPr>
        <w:t>f</w:t>
      </w:r>
      <w:r w:rsidR="00CE7CD8" w:rsidRPr="00272D63">
        <w:rPr>
          <w:rFonts w:ascii="Arial" w:eastAsia="Calibri" w:hAnsi="Arial" w:cs="Arial"/>
          <w:sz w:val="24"/>
          <w:szCs w:val="24"/>
        </w:rPr>
        <w:t>ederal agency</w:t>
      </w:r>
      <w:r w:rsidRPr="00272D63">
        <w:rPr>
          <w:rFonts w:ascii="Arial" w:eastAsia="Calibri" w:hAnsi="Arial" w:cs="Arial"/>
          <w:sz w:val="24"/>
          <w:szCs w:val="24"/>
        </w:rPr>
        <w:t xml:space="preserve"> or state agency </w:t>
      </w:r>
      <w:r w:rsidR="00CE7CD8" w:rsidRPr="00272D63">
        <w:rPr>
          <w:rFonts w:ascii="Arial" w:eastAsia="Calibri" w:hAnsi="Arial" w:cs="Arial"/>
          <w:sz w:val="24"/>
          <w:szCs w:val="24"/>
        </w:rPr>
        <w:t>that issues or provides disability benefits</w:t>
      </w:r>
      <w:r w:rsidRPr="00272D63">
        <w:rPr>
          <w:rFonts w:ascii="Arial" w:eastAsia="Calibri" w:hAnsi="Arial" w:cs="Arial"/>
          <w:sz w:val="24"/>
          <w:szCs w:val="24"/>
        </w:rPr>
        <w:t>.</w:t>
      </w:r>
    </w:p>
    <w:p w:rsidR="00CE7CD8" w:rsidRPr="00272D63" w:rsidRDefault="00243610" w:rsidP="003B5251">
      <w:pPr>
        <w:numPr>
          <w:ilvl w:val="0"/>
          <w:numId w:val="22"/>
        </w:numPr>
        <w:contextualSpacing/>
        <w:rPr>
          <w:rFonts w:ascii="Arial" w:eastAsia="Calibri" w:hAnsi="Arial" w:cs="Arial"/>
          <w:sz w:val="24"/>
          <w:szCs w:val="24"/>
        </w:rPr>
      </w:pPr>
      <w:r w:rsidRPr="00272D63">
        <w:rPr>
          <w:rFonts w:ascii="Arial" w:eastAsia="Calibri" w:hAnsi="Arial" w:cs="Arial"/>
          <w:sz w:val="24"/>
          <w:szCs w:val="24"/>
        </w:rPr>
        <w:t>R</w:t>
      </w:r>
      <w:r w:rsidR="00CE7CD8" w:rsidRPr="00272D63">
        <w:rPr>
          <w:rFonts w:ascii="Arial" w:eastAsia="Calibri" w:hAnsi="Arial" w:cs="Arial"/>
          <w:sz w:val="24"/>
          <w:szCs w:val="24"/>
        </w:rPr>
        <w:t xml:space="preserve">ecords, </w:t>
      </w:r>
      <w:r w:rsidRPr="00272D63">
        <w:rPr>
          <w:rFonts w:ascii="Arial" w:eastAsia="Calibri" w:hAnsi="Arial" w:cs="Arial"/>
          <w:sz w:val="24"/>
          <w:szCs w:val="24"/>
        </w:rPr>
        <w:t xml:space="preserve">statements, </w:t>
      </w:r>
      <w:r w:rsidR="00CE7CD8" w:rsidRPr="00272D63">
        <w:rPr>
          <w:rFonts w:ascii="Arial" w:eastAsia="Calibri" w:hAnsi="Arial" w:cs="Arial"/>
          <w:sz w:val="24"/>
          <w:szCs w:val="24"/>
        </w:rPr>
        <w:t xml:space="preserve">or letters from a </w:t>
      </w:r>
      <w:r w:rsidR="00DD7690">
        <w:rPr>
          <w:rFonts w:ascii="Arial" w:eastAsia="Calibri" w:hAnsi="Arial" w:cs="Arial"/>
          <w:sz w:val="24"/>
          <w:szCs w:val="24"/>
        </w:rPr>
        <w:t>v</w:t>
      </w:r>
      <w:r w:rsidR="00DD7690" w:rsidRPr="00272D63">
        <w:rPr>
          <w:rFonts w:ascii="Arial" w:eastAsia="Calibri" w:hAnsi="Arial" w:cs="Arial"/>
          <w:sz w:val="24"/>
          <w:szCs w:val="24"/>
        </w:rPr>
        <w:t xml:space="preserve">ocational </w:t>
      </w:r>
      <w:r w:rsidR="00DD7690">
        <w:rPr>
          <w:rFonts w:ascii="Arial" w:eastAsia="Calibri" w:hAnsi="Arial" w:cs="Arial"/>
          <w:sz w:val="24"/>
          <w:szCs w:val="24"/>
        </w:rPr>
        <w:t>r</w:t>
      </w:r>
      <w:r w:rsidR="00DD7690" w:rsidRPr="00272D63">
        <w:rPr>
          <w:rFonts w:ascii="Arial" w:eastAsia="Calibri" w:hAnsi="Arial" w:cs="Arial"/>
          <w:sz w:val="24"/>
          <w:szCs w:val="24"/>
        </w:rPr>
        <w:t xml:space="preserve">ehabilitation counselor </w:t>
      </w:r>
      <w:r w:rsidR="00DD7690">
        <w:rPr>
          <w:rFonts w:ascii="Arial" w:eastAsia="Calibri" w:hAnsi="Arial" w:cs="Arial"/>
          <w:sz w:val="24"/>
          <w:szCs w:val="24"/>
        </w:rPr>
        <w:t>(</w:t>
      </w:r>
      <w:r w:rsidR="00CE7CD8" w:rsidRPr="00272D63">
        <w:rPr>
          <w:rFonts w:ascii="Arial" w:eastAsia="Calibri" w:hAnsi="Arial" w:cs="Arial"/>
          <w:sz w:val="24"/>
          <w:szCs w:val="24"/>
        </w:rPr>
        <w:t>State</w:t>
      </w:r>
      <w:r w:rsidR="00DD7690">
        <w:rPr>
          <w:rFonts w:ascii="Arial" w:eastAsia="Calibri" w:hAnsi="Arial" w:cs="Arial"/>
          <w:sz w:val="24"/>
          <w:szCs w:val="24"/>
        </w:rPr>
        <w:t xml:space="preserve"> or private).</w:t>
      </w:r>
      <w:r w:rsidR="00CE7CD8" w:rsidRPr="00272D63">
        <w:rPr>
          <w:rFonts w:ascii="Arial" w:eastAsia="Calibri" w:hAnsi="Arial" w:cs="Arial"/>
          <w:sz w:val="24"/>
          <w:szCs w:val="24"/>
        </w:rPr>
        <w:t xml:space="preserve"> </w:t>
      </w:r>
    </w:p>
    <w:p w:rsidR="00EE2B41" w:rsidRPr="00272D63" w:rsidRDefault="00EE2B41" w:rsidP="003B5251">
      <w:pPr>
        <w:numPr>
          <w:ilvl w:val="0"/>
          <w:numId w:val="22"/>
        </w:numPr>
        <w:contextualSpacing/>
        <w:rPr>
          <w:rFonts w:ascii="Arial" w:eastAsia="Calibri" w:hAnsi="Arial" w:cs="Arial"/>
          <w:sz w:val="24"/>
          <w:szCs w:val="24"/>
        </w:rPr>
      </w:pPr>
      <w:r w:rsidRPr="00272D63">
        <w:rPr>
          <w:rFonts w:ascii="Arial" w:eastAsia="Calibri" w:hAnsi="Arial" w:cs="Arial"/>
          <w:sz w:val="24"/>
          <w:szCs w:val="24"/>
        </w:rPr>
        <w:t>All of the above.</w:t>
      </w:r>
    </w:p>
    <w:p w:rsidR="00CB7680" w:rsidRPr="00272D63" w:rsidRDefault="00CB7680" w:rsidP="00CE7CD8">
      <w:pPr>
        <w:ind w:left="1440"/>
        <w:contextualSpacing/>
        <w:rPr>
          <w:rFonts w:ascii="Arial" w:eastAsia="Calibri" w:hAnsi="Arial" w:cs="Arial"/>
          <w:sz w:val="24"/>
          <w:szCs w:val="24"/>
        </w:rPr>
      </w:pPr>
    </w:p>
    <w:p w:rsidR="00816043" w:rsidRPr="00272D63" w:rsidRDefault="00816043" w:rsidP="003B5251">
      <w:pPr>
        <w:pStyle w:val="ListParagraph"/>
        <w:numPr>
          <w:ilvl w:val="0"/>
          <w:numId w:val="130"/>
        </w:numPr>
        <w:rPr>
          <w:rFonts w:ascii="Arial" w:hAnsi="Arial" w:cs="Arial"/>
          <w:sz w:val="24"/>
          <w:szCs w:val="24"/>
        </w:rPr>
      </w:pPr>
      <w:r w:rsidRPr="00272D63">
        <w:rPr>
          <w:rFonts w:ascii="Arial" w:hAnsi="Arial" w:cs="Arial"/>
          <w:sz w:val="24"/>
          <w:szCs w:val="24"/>
        </w:rPr>
        <w:t xml:space="preserve">TRUE OR FALSE: </w:t>
      </w:r>
      <w:r w:rsidR="003C7836">
        <w:rPr>
          <w:rFonts w:ascii="Arial" w:hAnsi="Arial" w:cs="Arial"/>
          <w:sz w:val="24"/>
          <w:szCs w:val="24"/>
        </w:rPr>
        <w:t>Under Schedule A, i</w:t>
      </w:r>
      <w:r w:rsidR="00457138" w:rsidRPr="00272D63">
        <w:rPr>
          <w:rFonts w:ascii="Arial" w:hAnsi="Arial" w:cs="Arial"/>
          <w:sz w:val="24"/>
          <w:szCs w:val="24"/>
        </w:rPr>
        <w:t>ndividuals with disabilities are required to meet the same minimum qualification standards as other applicants and are held to the same performance standards as other employees?</w:t>
      </w:r>
      <w:r w:rsidR="0022546C" w:rsidRPr="00272D63">
        <w:rPr>
          <w:rFonts w:ascii="Arial" w:hAnsi="Arial" w:cs="Arial"/>
          <w:sz w:val="24"/>
          <w:szCs w:val="24"/>
        </w:rPr>
        <w:t xml:space="preserve"> [Answer: </w:t>
      </w:r>
      <w:r w:rsidR="00847F03">
        <w:rPr>
          <w:rFonts w:ascii="Arial" w:hAnsi="Arial" w:cs="Arial"/>
          <w:sz w:val="24"/>
          <w:szCs w:val="24"/>
        </w:rPr>
        <w:t>a (</w:t>
      </w:r>
      <w:r w:rsidR="0022546C" w:rsidRPr="00272D63">
        <w:rPr>
          <w:rFonts w:ascii="Arial" w:hAnsi="Arial" w:cs="Arial"/>
          <w:sz w:val="24"/>
          <w:szCs w:val="24"/>
        </w:rPr>
        <w:t>True</w:t>
      </w:r>
      <w:r w:rsidR="00847F03">
        <w:rPr>
          <w:rFonts w:ascii="Arial" w:hAnsi="Arial" w:cs="Arial"/>
          <w:sz w:val="24"/>
          <w:szCs w:val="24"/>
        </w:rPr>
        <w:t>)</w:t>
      </w:r>
      <w:r w:rsidR="0022546C" w:rsidRPr="00272D63">
        <w:rPr>
          <w:rFonts w:ascii="Arial" w:hAnsi="Arial" w:cs="Arial"/>
          <w:sz w:val="24"/>
          <w:szCs w:val="24"/>
        </w:rPr>
        <w:t xml:space="preserve">; Lesson 6, </w:t>
      </w:r>
      <w:r w:rsidR="00DD7690">
        <w:rPr>
          <w:rFonts w:ascii="Arial" w:hAnsi="Arial" w:cs="Arial"/>
          <w:sz w:val="24"/>
          <w:szCs w:val="24"/>
        </w:rPr>
        <w:t>page 1</w:t>
      </w:r>
      <w:r w:rsidR="0022546C" w:rsidRPr="00272D63">
        <w:rPr>
          <w:rFonts w:ascii="Arial" w:hAnsi="Arial" w:cs="Arial"/>
          <w:sz w:val="24"/>
          <w:szCs w:val="24"/>
        </w:rPr>
        <w:t>]</w:t>
      </w:r>
    </w:p>
    <w:p w:rsidR="00C41F67" w:rsidRPr="00272D63" w:rsidRDefault="00C41F67" w:rsidP="00C41F67">
      <w:pPr>
        <w:pStyle w:val="ListParagraph"/>
        <w:rPr>
          <w:rFonts w:ascii="Arial" w:hAnsi="Arial" w:cs="Arial"/>
          <w:sz w:val="24"/>
          <w:szCs w:val="24"/>
        </w:rPr>
      </w:pPr>
    </w:p>
    <w:p w:rsidR="0067667B" w:rsidRPr="00272D63" w:rsidRDefault="0067667B" w:rsidP="003B5251">
      <w:pPr>
        <w:pStyle w:val="ListParagraph"/>
        <w:numPr>
          <w:ilvl w:val="0"/>
          <w:numId w:val="12"/>
        </w:numPr>
        <w:rPr>
          <w:rFonts w:ascii="Arial" w:hAnsi="Arial" w:cs="Arial"/>
          <w:sz w:val="24"/>
          <w:szCs w:val="24"/>
        </w:rPr>
      </w:pPr>
      <w:r w:rsidRPr="00272D63">
        <w:rPr>
          <w:rFonts w:ascii="Arial" w:hAnsi="Arial" w:cs="Arial"/>
          <w:sz w:val="24"/>
          <w:szCs w:val="24"/>
        </w:rPr>
        <w:t>True.</w:t>
      </w:r>
    </w:p>
    <w:p w:rsidR="0067667B" w:rsidRPr="00272D63" w:rsidRDefault="0067667B" w:rsidP="003B5251">
      <w:pPr>
        <w:pStyle w:val="ListParagraph"/>
        <w:numPr>
          <w:ilvl w:val="0"/>
          <w:numId w:val="12"/>
        </w:numPr>
        <w:rPr>
          <w:rFonts w:ascii="Arial" w:hAnsi="Arial" w:cs="Arial"/>
          <w:sz w:val="24"/>
          <w:szCs w:val="24"/>
        </w:rPr>
      </w:pPr>
      <w:r w:rsidRPr="00272D63">
        <w:rPr>
          <w:rFonts w:ascii="Arial" w:hAnsi="Arial" w:cs="Arial"/>
          <w:sz w:val="24"/>
          <w:szCs w:val="24"/>
        </w:rPr>
        <w:t>False.</w:t>
      </w:r>
    </w:p>
    <w:p w:rsidR="0067667B" w:rsidRPr="00272D63" w:rsidRDefault="0067667B" w:rsidP="0067667B">
      <w:pPr>
        <w:pStyle w:val="ListParagraph"/>
        <w:rPr>
          <w:rFonts w:ascii="Arial" w:hAnsi="Arial" w:cs="Arial"/>
          <w:sz w:val="24"/>
          <w:szCs w:val="24"/>
        </w:rPr>
      </w:pPr>
    </w:p>
    <w:p w:rsidR="0067667B" w:rsidRPr="00272D63" w:rsidRDefault="0067667B" w:rsidP="003B5251">
      <w:pPr>
        <w:pStyle w:val="ListParagraph"/>
        <w:numPr>
          <w:ilvl w:val="0"/>
          <w:numId w:val="130"/>
        </w:numPr>
        <w:rPr>
          <w:rFonts w:ascii="Arial" w:hAnsi="Arial" w:cs="Arial"/>
          <w:sz w:val="24"/>
          <w:szCs w:val="24"/>
        </w:rPr>
      </w:pPr>
      <w:r w:rsidRPr="00272D63">
        <w:rPr>
          <w:rFonts w:ascii="Arial" w:hAnsi="Arial" w:cs="Arial"/>
          <w:sz w:val="24"/>
          <w:szCs w:val="24"/>
        </w:rPr>
        <w:t xml:space="preserve">TRUE OR FALSE: </w:t>
      </w:r>
      <w:r w:rsidR="00457138">
        <w:rPr>
          <w:rFonts w:ascii="Arial" w:hAnsi="Arial" w:cs="Arial"/>
          <w:sz w:val="24"/>
          <w:szCs w:val="24"/>
        </w:rPr>
        <w:t>I</w:t>
      </w:r>
      <w:r w:rsidR="00457138" w:rsidRPr="00272D63">
        <w:rPr>
          <w:rFonts w:ascii="Arial" w:hAnsi="Arial" w:cs="Arial"/>
          <w:sz w:val="24"/>
          <w:szCs w:val="24"/>
        </w:rPr>
        <w:t>ndividuals with disabilities can receive consideration and appointment under Schedule A</w:t>
      </w:r>
      <w:r w:rsidRPr="00272D63">
        <w:rPr>
          <w:rFonts w:ascii="Arial" w:hAnsi="Arial" w:cs="Arial"/>
          <w:sz w:val="24"/>
          <w:szCs w:val="24"/>
        </w:rPr>
        <w:t xml:space="preserve"> </w:t>
      </w:r>
      <w:r w:rsidR="00457138" w:rsidRPr="00272D63">
        <w:rPr>
          <w:rFonts w:ascii="Arial" w:hAnsi="Arial" w:cs="Arial"/>
          <w:sz w:val="24"/>
          <w:szCs w:val="24"/>
        </w:rPr>
        <w:t>for uniformed service positions</w:t>
      </w:r>
      <w:r w:rsidRPr="00272D63">
        <w:rPr>
          <w:rFonts w:ascii="Arial" w:hAnsi="Arial" w:cs="Arial"/>
          <w:sz w:val="24"/>
          <w:szCs w:val="24"/>
        </w:rPr>
        <w:t>?</w:t>
      </w:r>
      <w:r w:rsidR="0022546C" w:rsidRPr="00272D63">
        <w:rPr>
          <w:rFonts w:ascii="Arial" w:hAnsi="Arial" w:cs="Arial"/>
          <w:sz w:val="24"/>
          <w:szCs w:val="24"/>
        </w:rPr>
        <w:t xml:space="preserve"> [Answer: </w:t>
      </w:r>
      <w:r w:rsidR="00847F03">
        <w:rPr>
          <w:rFonts w:ascii="Arial" w:hAnsi="Arial" w:cs="Arial"/>
          <w:sz w:val="24"/>
          <w:szCs w:val="24"/>
        </w:rPr>
        <w:t>b (</w:t>
      </w:r>
      <w:r w:rsidR="0022546C" w:rsidRPr="00272D63">
        <w:rPr>
          <w:rFonts w:ascii="Arial" w:hAnsi="Arial" w:cs="Arial"/>
          <w:sz w:val="24"/>
          <w:szCs w:val="24"/>
        </w:rPr>
        <w:t>False</w:t>
      </w:r>
      <w:r w:rsidR="00847F03">
        <w:rPr>
          <w:rFonts w:ascii="Arial" w:hAnsi="Arial" w:cs="Arial"/>
          <w:sz w:val="24"/>
          <w:szCs w:val="24"/>
        </w:rPr>
        <w:t>)</w:t>
      </w:r>
      <w:r w:rsidR="0022546C" w:rsidRPr="00272D63">
        <w:rPr>
          <w:rFonts w:ascii="Arial" w:hAnsi="Arial" w:cs="Arial"/>
          <w:sz w:val="24"/>
          <w:szCs w:val="24"/>
        </w:rPr>
        <w:t>; Lesson 6,page 2]</w:t>
      </w:r>
    </w:p>
    <w:p w:rsidR="00C41F67" w:rsidRPr="00272D63" w:rsidRDefault="00C41F67" w:rsidP="00C41F67">
      <w:pPr>
        <w:pStyle w:val="ListParagraph"/>
        <w:rPr>
          <w:rFonts w:ascii="Arial" w:hAnsi="Arial" w:cs="Arial"/>
          <w:sz w:val="24"/>
          <w:szCs w:val="24"/>
        </w:rPr>
      </w:pPr>
    </w:p>
    <w:p w:rsidR="0067667B" w:rsidRPr="00272D63" w:rsidRDefault="0067667B" w:rsidP="003B5251">
      <w:pPr>
        <w:pStyle w:val="ListParagraph"/>
        <w:numPr>
          <w:ilvl w:val="0"/>
          <w:numId w:val="11"/>
        </w:numPr>
        <w:rPr>
          <w:rFonts w:ascii="Arial" w:hAnsi="Arial" w:cs="Arial"/>
          <w:sz w:val="24"/>
          <w:szCs w:val="24"/>
        </w:rPr>
      </w:pPr>
      <w:r w:rsidRPr="00272D63">
        <w:rPr>
          <w:rFonts w:ascii="Arial" w:hAnsi="Arial" w:cs="Arial"/>
          <w:sz w:val="24"/>
          <w:szCs w:val="24"/>
        </w:rPr>
        <w:t>True.</w:t>
      </w:r>
    </w:p>
    <w:p w:rsidR="0067667B" w:rsidRPr="00272D63" w:rsidRDefault="0067667B" w:rsidP="003B5251">
      <w:pPr>
        <w:pStyle w:val="ListParagraph"/>
        <w:numPr>
          <w:ilvl w:val="0"/>
          <w:numId w:val="11"/>
        </w:numPr>
        <w:rPr>
          <w:rFonts w:ascii="Arial" w:hAnsi="Arial" w:cs="Arial"/>
          <w:sz w:val="24"/>
          <w:szCs w:val="24"/>
        </w:rPr>
      </w:pPr>
      <w:r w:rsidRPr="00272D63">
        <w:rPr>
          <w:rFonts w:ascii="Arial" w:hAnsi="Arial" w:cs="Arial"/>
          <w:sz w:val="24"/>
          <w:szCs w:val="24"/>
        </w:rPr>
        <w:t>False.</w:t>
      </w:r>
    </w:p>
    <w:p w:rsidR="0067667B" w:rsidRPr="00272D63" w:rsidRDefault="0067667B" w:rsidP="0067667B">
      <w:pPr>
        <w:pStyle w:val="ListParagraph"/>
        <w:ind w:left="1440"/>
        <w:rPr>
          <w:rFonts w:ascii="Arial" w:hAnsi="Arial" w:cs="Arial"/>
          <w:sz w:val="24"/>
          <w:szCs w:val="24"/>
        </w:rPr>
      </w:pPr>
    </w:p>
    <w:p w:rsidR="000E5283" w:rsidRPr="00272D63" w:rsidRDefault="00457138" w:rsidP="003B5251">
      <w:pPr>
        <w:pStyle w:val="ListParagraph"/>
        <w:numPr>
          <w:ilvl w:val="0"/>
          <w:numId w:val="130"/>
        </w:numPr>
        <w:rPr>
          <w:rFonts w:ascii="Arial" w:hAnsi="Arial" w:cs="Arial"/>
          <w:sz w:val="24"/>
          <w:szCs w:val="24"/>
        </w:rPr>
      </w:pPr>
      <w:r w:rsidRPr="00272D63">
        <w:rPr>
          <w:rFonts w:ascii="Arial" w:hAnsi="Arial" w:cs="Arial"/>
          <w:sz w:val="24"/>
          <w:szCs w:val="24"/>
        </w:rPr>
        <w:t>Which statement is correct regarding the number of times an individual may be appointed under Schedule A</w:t>
      </w:r>
      <w:r w:rsidR="000E5283" w:rsidRPr="00272D63">
        <w:rPr>
          <w:rFonts w:ascii="Arial" w:hAnsi="Arial" w:cs="Arial"/>
          <w:sz w:val="24"/>
          <w:szCs w:val="24"/>
        </w:rPr>
        <w:t xml:space="preserve">? </w:t>
      </w:r>
      <w:r w:rsidR="0022546C" w:rsidRPr="00272D63">
        <w:rPr>
          <w:rFonts w:ascii="Arial" w:hAnsi="Arial" w:cs="Arial"/>
          <w:sz w:val="24"/>
          <w:szCs w:val="24"/>
        </w:rPr>
        <w:t>[</w:t>
      </w:r>
      <w:r w:rsidR="000E5283" w:rsidRPr="00272D63">
        <w:rPr>
          <w:rFonts w:ascii="Arial" w:hAnsi="Arial" w:cs="Arial"/>
          <w:sz w:val="24"/>
          <w:szCs w:val="24"/>
        </w:rPr>
        <w:t>Answer</w:t>
      </w:r>
      <w:r w:rsidR="0022546C" w:rsidRPr="00272D63">
        <w:rPr>
          <w:rFonts w:ascii="Arial" w:hAnsi="Arial" w:cs="Arial"/>
          <w:sz w:val="24"/>
          <w:szCs w:val="24"/>
        </w:rPr>
        <w:t>:</w:t>
      </w:r>
      <w:r w:rsidR="000E5283" w:rsidRPr="00272D63">
        <w:rPr>
          <w:rFonts w:ascii="Arial" w:hAnsi="Arial" w:cs="Arial"/>
          <w:sz w:val="24"/>
          <w:szCs w:val="24"/>
        </w:rPr>
        <w:t xml:space="preserve"> </w:t>
      </w:r>
      <w:r w:rsidR="0022546C" w:rsidRPr="00272D63">
        <w:rPr>
          <w:rFonts w:ascii="Arial" w:hAnsi="Arial" w:cs="Arial"/>
          <w:sz w:val="24"/>
          <w:szCs w:val="24"/>
        </w:rPr>
        <w:t xml:space="preserve">b.; </w:t>
      </w:r>
      <w:r w:rsidR="00265D97" w:rsidRPr="00272D63">
        <w:rPr>
          <w:rFonts w:ascii="Arial" w:hAnsi="Arial" w:cs="Arial"/>
          <w:sz w:val="24"/>
          <w:szCs w:val="24"/>
        </w:rPr>
        <w:t>L</w:t>
      </w:r>
      <w:r w:rsidR="00DD7690">
        <w:rPr>
          <w:rFonts w:ascii="Arial" w:hAnsi="Arial" w:cs="Arial"/>
          <w:sz w:val="24"/>
          <w:szCs w:val="24"/>
        </w:rPr>
        <w:t>esson 6, page 3</w:t>
      </w:r>
      <w:r w:rsidR="0022546C" w:rsidRPr="00272D63">
        <w:rPr>
          <w:rFonts w:ascii="Arial" w:hAnsi="Arial" w:cs="Arial"/>
          <w:sz w:val="24"/>
          <w:szCs w:val="24"/>
        </w:rPr>
        <w:t>]</w:t>
      </w:r>
      <w:r w:rsidR="000E5283" w:rsidRPr="00272D63">
        <w:rPr>
          <w:rFonts w:ascii="Arial" w:hAnsi="Arial" w:cs="Arial"/>
          <w:sz w:val="24"/>
          <w:szCs w:val="24"/>
        </w:rPr>
        <w:t>)</w:t>
      </w:r>
    </w:p>
    <w:p w:rsidR="000E5283" w:rsidRPr="00272D63" w:rsidRDefault="000E5283" w:rsidP="000E5283">
      <w:pPr>
        <w:rPr>
          <w:rFonts w:ascii="Arial" w:hAnsi="Arial" w:cs="Arial"/>
          <w:sz w:val="24"/>
          <w:szCs w:val="24"/>
        </w:rPr>
      </w:pPr>
    </w:p>
    <w:p w:rsidR="00DD7690" w:rsidRDefault="000E5283" w:rsidP="003B5251">
      <w:pPr>
        <w:pStyle w:val="ListParagraph"/>
        <w:numPr>
          <w:ilvl w:val="0"/>
          <w:numId w:val="121"/>
        </w:numPr>
        <w:rPr>
          <w:rFonts w:ascii="Arial" w:hAnsi="Arial" w:cs="Arial"/>
          <w:sz w:val="24"/>
          <w:szCs w:val="24"/>
        </w:rPr>
      </w:pPr>
      <w:r w:rsidRPr="00272D63">
        <w:rPr>
          <w:rFonts w:ascii="Arial" w:hAnsi="Arial" w:cs="Arial"/>
          <w:sz w:val="24"/>
          <w:szCs w:val="24"/>
        </w:rPr>
        <w:t>There is a limit of two times that an individual may be appointed under Schedule A as long as he or she meets the regulatory requirements.</w:t>
      </w:r>
    </w:p>
    <w:p w:rsidR="000E5283" w:rsidRDefault="00DD7690" w:rsidP="003B5251">
      <w:pPr>
        <w:pStyle w:val="ListParagraph"/>
        <w:numPr>
          <w:ilvl w:val="0"/>
          <w:numId w:val="121"/>
        </w:numPr>
        <w:rPr>
          <w:rFonts w:ascii="Arial" w:hAnsi="Arial" w:cs="Arial"/>
          <w:sz w:val="24"/>
          <w:szCs w:val="24"/>
        </w:rPr>
      </w:pPr>
      <w:r w:rsidRPr="00DD7690">
        <w:rPr>
          <w:rFonts w:ascii="Arial" w:hAnsi="Arial" w:cs="Arial"/>
          <w:sz w:val="24"/>
          <w:szCs w:val="24"/>
        </w:rPr>
        <w:t>There are no limitations imposed by OPM on the number of times an applicant may submit documentation or requirements concerning the timeframe within which the documentation must be dated.</w:t>
      </w:r>
    </w:p>
    <w:p w:rsidR="00DD7690" w:rsidRPr="00DD7690" w:rsidRDefault="00DD7690" w:rsidP="00DD7690">
      <w:pPr>
        <w:pStyle w:val="ListParagraph"/>
        <w:rPr>
          <w:rFonts w:ascii="Arial" w:hAnsi="Arial" w:cs="Arial"/>
          <w:sz w:val="24"/>
          <w:szCs w:val="24"/>
        </w:rPr>
      </w:pPr>
    </w:p>
    <w:p w:rsidR="00C66520" w:rsidRPr="00272D63" w:rsidRDefault="00C66520" w:rsidP="003B5251">
      <w:pPr>
        <w:pStyle w:val="ListParagraph"/>
        <w:numPr>
          <w:ilvl w:val="0"/>
          <w:numId w:val="130"/>
        </w:numPr>
        <w:rPr>
          <w:rFonts w:ascii="Arial" w:hAnsi="Arial" w:cs="Arial"/>
          <w:sz w:val="24"/>
          <w:szCs w:val="24"/>
        </w:rPr>
      </w:pPr>
      <w:r w:rsidRPr="00272D63">
        <w:rPr>
          <w:rFonts w:ascii="Arial" w:hAnsi="Arial" w:cs="Arial"/>
          <w:sz w:val="24"/>
          <w:szCs w:val="24"/>
        </w:rPr>
        <w:t xml:space="preserve">TRUE OR FALSE: </w:t>
      </w:r>
      <w:r w:rsidR="00457138">
        <w:rPr>
          <w:rFonts w:ascii="Arial" w:hAnsi="Arial" w:cs="Arial"/>
          <w:sz w:val="24"/>
          <w:szCs w:val="24"/>
        </w:rPr>
        <w:t>U</w:t>
      </w:r>
      <w:r w:rsidR="00457138" w:rsidRPr="00272D63">
        <w:rPr>
          <w:rFonts w:ascii="Arial" w:hAnsi="Arial" w:cs="Arial"/>
          <w:sz w:val="24"/>
          <w:szCs w:val="24"/>
        </w:rPr>
        <w:t>nder</w:t>
      </w:r>
      <w:r w:rsidRPr="00272D63">
        <w:rPr>
          <w:rFonts w:ascii="Arial" w:hAnsi="Arial" w:cs="Arial"/>
          <w:sz w:val="24"/>
          <w:szCs w:val="24"/>
        </w:rPr>
        <w:t xml:space="preserve"> </w:t>
      </w:r>
      <w:r w:rsidR="00457138" w:rsidRPr="00272D63">
        <w:rPr>
          <w:rFonts w:ascii="Arial" w:hAnsi="Arial" w:cs="Arial"/>
          <w:sz w:val="24"/>
          <w:szCs w:val="24"/>
        </w:rPr>
        <w:t>Schedule A</w:t>
      </w:r>
      <w:r w:rsidRPr="00272D63">
        <w:rPr>
          <w:rFonts w:ascii="Arial" w:hAnsi="Arial" w:cs="Arial"/>
          <w:sz w:val="24"/>
          <w:szCs w:val="24"/>
        </w:rPr>
        <w:t xml:space="preserve">, </w:t>
      </w:r>
      <w:r w:rsidR="00457138" w:rsidRPr="00272D63">
        <w:rPr>
          <w:rFonts w:ascii="Arial" w:hAnsi="Arial" w:cs="Arial"/>
          <w:sz w:val="24"/>
          <w:szCs w:val="24"/>
        </w:rPr>
        <w:t>federal agencies may not make appointments to permanent positions</w:t>
      </w:r>
      <w:r w:rsidR="008D6A47" w:rsidRPr="00272D63">
        <w:rPr>
          <w:rFonts w:ascii="Arial" w:hAnsi="Arial" w:cs="Arial"/>
          <w:sz w:val="24"/>
          <w:szCs w:val="24"/>
        </w:rPr>
        <w:t>?</w:t>
      </w:r>
      <w:r w:rsidR="0022546C" w:rsidRPr="00272D63">
        <w:rPr>
          <w:rFonts w:ascii="Arial" w:hAnsi="Arial" w:cs="Arial"/>
          <w:sz w:val="24"/>
          <w:szCs w:val="24"/>
        </w:rPr>
        <w:t xml:space="preserve"> [Answer: </w:t>
      </w:r>
      <w:r w:rsidR="00847F03">
        <w:rPr>
          <w:rFonts w:ascii="Arial" w:hAnsi="Arial" w:cs="Arial"/>
          <w:sz w:val="24"/>
          <w:szCs w:val="24"/>
        </w:rPr>
        <w:t>b (</w:t>
      </w:r>
      <w:r w:rsidR="0022546C" w:rsidRPr="00272D63">
        <w:rPr>
          <w:rFonts w:ascii="Arial" w:hAnsi="Arial" w:cs="Arial"/>
          <w:sz w:val="24"/>
          <w:szCs w:val="24"/>
        </w:rPr>
        <w:t>False</w:t>
      </w:r>
      <w:r w:rsidR="00847F03">
        <w:rPr>
          <w:rFonts w:ascii="Arial" w:hAnsi="Arial" w:cs="Arial"/>
          <w:sz w:val="24"/>
          <w:szCs w:val="24"/>
        </w:rPr>
        <w:t>)</w:t>
      </w:r>
      <w:r w:rsidR="0022546C" w:rsidRPr="00272D63">
        <w:rPr>
          <w:rFonts w:ascii="Arial" w:hAnsi="Arial" w:cs="Arial"/>
          <w:sz w:val="24"/>
          <w:szCs w:val="24"/>
        </w:rPr>
        <w:t>; Lesson 6, pa</w:t>
      </w:r>
      <w:r w:rsidR="00DD7690">
        <w:rPr>
          <w:rFonts w:ascii="Arial" w:hAnsi="Arial" w:cs="Arial"/>
          <w:sz w:val="24"/>
          <w:szCs w:val="24"/>
        </w:rPr>
        <w:t>ge 4</w:t>
      </w:r>
      <w:r w:rsidR="0022546C" w:rsidRPr="00272D63">
        <w:rPr>
          <w:rFonts w:ascii="Arial" w:hAnsi="Arial" w:cs="Arial"/>
          <w:sz w:val="24"/>
          <w:szCs w:val="24"/>
        </w:rPr>
        <w:t>]</w:t>
      </w:r>
    </w:p>
    <w:p w:rsidR="00C41F67" w:rsidRPr="00272D63" w:rsidRDefault="00C41F67" w:rsidP="00C41F67">
      <w:pPr>
        <w:pStyle w:val="ListParagraph"/>
        <w:rPr>
          <w:rFonts w:ascii="Arial" w:hAnsi="Arial" w:cs="Arial"/>
          <w:sz w:val="24"/>
          <w:szCs w:val="24"/>
        </w:rPr>
      </w:pPr>
    </w:p>
    <w:p w:rsidR="00C66520" w:rsidRPr="00272D63" w:rsidRDefault="00C66520" w:rsidP="003B5251">
      <w:pPr>
        <w:pStyle w:val="ListParagraph"/>
        <w:numPr>
          <w:ilvl w:val="0"/>
          <w:numId w:val="13"/>
        </w:numPr>
        <w:rPr>
          <w:rFonts w:ascii="Arial" w:hAnsi="Arial" w:cs="Arial"/>
          <w:sz w:val="24"/>
          <w:szCs w:val="24"/>
        </w:rPr>
      </w:pPr>
      <w:r w:rsidRPr="00272D63">
        <w:rPr>
          <w:rFonts w:ascii="Arial" w:hAnsi="Arial" w:cs="Arial"/>
          <w:sz w:val="24"/>
          <w:szCs w:val="24"/>
        </w:rPr>
        <w:t>True.</w:t>
      </w:r>
    </w:p>
    <w:p w:rsidR="00C66520" w:rsidRPr="00272D63" w:rsidRDefault="00C66520" w:rsidP="003B5251">
      <w:pPr>
        <w:pStyle w:val="ListParagraph"/>
        <w:numPr>
          <w:ilvl w:val="0"/>
          <w:numId w:val="13"/>
        </w:numPr>
        <w:rPr>
          <w:rFonts w:ascii="Arial" w:hAnsi="Arial" w:cs="Arial"/>
          <w:sz w:val="24"/>
          <w:szCs w:val="24"/>
        </w:rPr>
      </w:pPr>
      <w:r w:rsidRPr="00272D63">
        <w:rPr>
          <w:rFonts w:ascii="Arial" w:hAnsi="Arial" w:cs="Arial"/>
          <w:sz w:val="24"/>
          <w:szCs w:val="24"/>
        </w:rPr>
        <w:t xml:space="preserve">False. </w:t>
      </w:r>
    </w:p>
    <w:p w:rsidR="00C66520" w:rsidRPr="00272D63" w:rsidRDefault="00C66520" w:rsidP="00AC54C6">
      <w:pPr>
        <w:pStyle w:val="ListParagraph"/>
        <w:ind w:left="1440"/>
        <w:rPr>
          <w:rFonts w:ascii="Arial" w:hAnsi="Arial" w:cs="Arial"/>
          <w:sz w:val="24"/>
          <w:szCs w:val="24"/>
        </w:rPr>
      </w:pPr>
    </w:p>
    <w:p w:rsidR="0067667B" w:rsidRPr="004E24A7" w:rsidRDefault="00A737C4" w:rsidP="003B5251">
      <w:pPr>
        <w:pStyle w:val="ListParagraph"/>
        <w:numPr>
          <w:ilvl w:val="0"/>
          <w:numId w:val="130"/>
        </w:numPr>
        <w:rPr>
          <w:rFonts w:ascii="Arial" w:hAnsi="Arial" w:cs="Arial"/>
          <w:color w:val="C00000"/>
          <w:sz w:val="24"/>
          <w:szCs w:val="24"/>
        </w:rPr>
      </w:pPr>
      <w:r w:rsidRPr="004E24A7">
        <w:rPr>
          <w:rFonts w:ascii="Arial" w:hAnsi="Arial" w:cs="Arial"/>
          <w:color w:val="C00000"/>
          <w:sz w:val="24"/>
          <w:szCs w:val="24"/>
        </w:rPr>
        <w:t>Which of the following are required for an agency to noncompetitively convert an employee under Schedule A</w:t>
      </w:r>
      <w:r w:rsidR="000E39FD" w:rsidRPr="004E24A7">
        <w:rPr>
          <w:rFonts w:ascii="Arial" w:hAnsi="Arial" w:cs="Arial"/>
          <w:color w:val="C00000"/>
          <w:sz w:val="24"/>
          <w:szCs w:val="24"/>
        </w:rPr>
        <w:t>?</w:t>
      </w:r>
      <w:r w:rsidRPr="004E24A7">
        <w:rPr>
          <w:rFonts w:ascii="Arial" w:hAnsi="Arial" w:cs="Arial"/>
          <w:color w:val="C00000"/>
          <w:sz w:val="24"/>
          <w:szCs w:val="24"/>
        </w:rPr>
        <w:t xml:space="preserve"> [Answer: </w:t>
      </w:r>
      <w:r w:rsidR="008840F6" w:rsidRPr="004E24A7">
        <w:rPr>
          <w:rFonts w:ascii="Arial" w:hAnsi="Arial" w:cs="Arial"/>
          <w:color w:val="C00000"/>
          <w:sz w:val="24"/>
          <w:szCs w:val="24"/>
        </w:rPr>
        <w:t>F (</w:t>
      </w:r>
      <w:r w:rsidRPr="004E24A7">
        <w:rPr>
          <w:rFonts w:ascii="Arial" w:hAnsi="Arial" w:cs="Arial"/>
          <w:color w:val="C00000"/>
          <w:sz w:val="24"/>
          <w:szCs w:val="24"/>
        </w:rPr>
        <w:t>b and c</w:t>
      </w:r>
      <w:r w:rsidR="008840F6" w:rsidRPr="004E24A7">
        <w:rPr>
          <w:rFonts w:ascii="Arial" w:hAnsi="Arial" w:cs="Arial"/>
          <w:color w:val="C00000"/>
          <w:sz w:val="24"/>
          <w:szCs w:val="24"/>
        </w:rPr>
        <w:t>)</w:t>
      </w:r>
      <w:r w:rsidR="0022546C" w:rsidRPr="004E24A7">
        <w:rPr>
          <w:rFonts w:ascii="Arial" w:hAnsi="Arial" w:cs="Arial"/>
          <w:color w:val="C00000"/>
          <w:sz w:val="24"/>
          <w:szCs w:val="24"/>
        </w:rPr>
        <w:t xml:space="preserve">; </w:t>
      </w:r>
      <w:r w:rsidR="00265D97" w:rsidRPr="004E24A7">
        <w:rPr>
          <w:rFonts w:ascii="Arial" w:hAnsi="Arial" w:cs="Arial"/>
          <w:color w:val="C00000"/>
          <w:sz w:val="24"/>
          <w:szCs w:val="24"/>
        </w:rPr>
        <w:t xml:space="preserve">Lesson 6, </w:t>
      </w:r>
      <w:r w:rsidR="00DD7690" w:rsidRPr="004E24A7">
        <w:rPr>
          <w:rFonts w:ascii="Arial" w:hAnsi="Arial" w:cs="Arial"/>
          <w:color w:val="C00000"/>
          <w:sz w:val="24"/>
          <w:szCs w:val="24"/>
        </w:rPr>
        <w:t xml:space="preserve">page </w:t>
      </w:r>
      <w:r w:rsidRPr="004E24A7">
        <w:rPr>
          <w:rFonts w:ascii="Arial" w:hAnsi="Arial" w:cs="Arial"/>
          <w:color w:val="C00000"/>
          <w:sz w:val="24"/>
          <w:szCs w:val="24"/>
        </w:rPr>
        <w:t>4</w:t>
      </w:r>
      <w:r w:rsidR="002259ED" w:rsidRPr="004E24A7">
        <w:rPr>
          <w:rFonts w:ascii="Arial" w:hAnsi="Arial" w:cs="Arial"/>
          <w:color w:val="C00000"/>
          <w:sz w:val="24"/>
          <w:szCs w:val="24"/>
        </w:rPr>
        <w:t>-5</w:t>
      </w:r>
      <w:r w:rsidR="0022546C" w:rsidRPr="004E24A7">
        <w:rPr>
          <w:rFonts w:ascii="Arial" w:hAnsi="Arial" w:cs="Arial"/>
          <w:color w:val="C00000"/>
          <w:sz w:val="24"/>
          <w:szCs w:val="24"/>
        </w:rPr>
        <w:t>]</w:t>
      </w:r>
    </w:p>
    <w:p w:rsidR="00C41F67" w:rsidRPr="004E24A7" w:rsidRDefault="00C41F67" w:rsidP="00C41F67">
      <w:pPr>
        <w:pStyle w:val="ListParagraph"/>
        <w:rPr>
          <w:rFonts w:ascii="Arial" w:hAnsi="Arial" w:cs="Arial"/>
          <w:color w:val="C00000"/>
          <w:sz w:val="24"/>
          <w:szCs w:val="24"/>
        </w:rPr>
      </w:pPr>
    </w:p>
    <w:p w:rsidR="00A737C4" w:rsidRPr="004E24A7" w:rsidRDefault="00A737C4" w:rsidP="003B5251">
      <w:pPr>
        <w:pStyle w:val="ListParagraph"/>
        <w:numPr>
          <w:ilvl w:val="0"/>
          <w:numId w:val="14"/>
        </w:numPr>
        <w:rPr>
          <w:rFonts w:ascii="Arial" w:hAnsi="Arial" w:cs="Arial"/>
          <w:color w:val="C00000"/>
          <w:sz w:val="24"/>
          <w:szCs w:val="24"/>
        </w:rPr>
      </w:pPr>
      <w:r w:rsidRPr="004E24A7">
        <w:rPr>
          <w:rFonts w:ascii="Arial" w:hAnsi="Arial" w:cs="Arial"/>
          <w:color w:val="C00000"/>
          <w:sz w:val="24"/>
          <w:szCs w:val="24"/>
        </w:rPr>
        <w:lastRenderedPageBreak/>
        <w:t xml:space="preserve">Completes 3 or more years of satisfactory service, without a break of more than 30 days, under temporary Schedule </w:t>
      </w:r>
      <w:proofErr w:type="gramStart"/>
      <w:r w:rsidRPr="004E24A7">
        <w:rPr>
          <w:rFonts w:ascii="Arial" w:hAnsi="Arial" w:cs="Arial"/>
          <w:color w:val="C00000"/>
          <w:sz w:val="24"/>
          <w:szCs w:val="24"/>
        </w:rPr>
        <w:t>A</w:t>
      </w:r>
      <w:proofErr w:type="gramEnd"/>
      <w:r w:rsidRPr="004E24A7">
        <w:rPr>
          <w:rFonts w:ascii="Arial" w:hAnsi="Arial" w:cs="Arial"/>
          <w:color w:val="C00000"/>
          <w:sz w:val="24"/>
          <w:szCs w:val="24"/>
        </w:rPr>
        <w:t xml:space="preserve"> appointments.</w:t>
      </w:r>
    </w:p>
    <w:p w:rsidR="00A737C4" w:rsidRPr="004E24A7" w:rsidRDefault="00A737C4" w:rsidP="003B5251">
      <w:pPr>
        <w:pStyle w:val="ListParagraph"/>
        <w:numPr>
          <w:ilvl w:val="0"/>
          <w:numId w:val="14"/>
        </w:numPr>
        <w:rPr>
          <w:rFonts w:ascii="Arial" w:hAnsi="Arial" w:cs="Arial"/>
          <w:color w:val="C00000"/>
          <w:sz w:val="24"/>
          <w:szCs w:val="24"/>
        </w:rPr>
      </w:pPr>
      <w:r w:rsidRPr="004E24A7">
        <w:rPr>
          <w:rFonts w:ascii="Arial" w:hAnsi="Arial" w:cs="Arial"/>
          <w:color w:val="C00000"/>
          <w:sz w:val="24"/>
          <w:szCs w:val="24"/>
        </w:rPr>
        <w:t>Is recommended for conversion by their supervisors.</w:t>
      </w:r>
    </w:p>
    <w:p w:rsidR="00A737C4" w:rsidRPr="004E24A7" w:rsidRDefault="00A737C4" w:rsidP="003B5251">
      <w:pPr>
        <w:pStyle w:val="ListParagraph"/>
        <w:numPr>
          <w:ilvl w:val="0"/>
          <w:numId w:val="14"/>
        </w:numPr>
        <w:rPr>
          <w:rFonts w:ascii="Arial" w:hAnsi="Arial" w:cs="Arial"/>
          <w:color w:val="C00000"/>
          <w:sz w:val="24"/>
          <w:szCs w:val="24"/>
        </w:rPr>
      </w:pPr>
      <w:r w:rsidRPr="004E24A7">
        <w:rPr>
          <w:rFonts w:ascii="Arial" w:hAnsi="Arial" w:cs="Arial"/>
          <w:color w:val="C00000"/>
          <w:sz w:val="24"/>
          <w:szCs w:val="24"/>
        </w:rPr>
        <w:t>Meets all requirements and conditions governing career and career-conditional appointment except those requirements concerning competitive selection from a register and medical qualifications.</w:t>
      </w:r>
    </w:p>
    <w:p w:rsidR="00A737C4" w:rsidRPr="004E24A7" w:rsidRDefault="00A737C4" w:rsidP="003B5251">
      <w:pPr>
        <w:pStyle w:val="ListParagraph"/>
        <w:numPr>
          <w:ilvl w:val="0"/>
          <w:numId w:val="14"/>
        </w:numPr>
        <w:rPr>
          <w:rFonts w:ascii="Arial" w:hAnsi="Arial" w:cs="Arial"/>
          <w:color w:val="C00000"/>
          <w:sz w:val="24"/>
          <w:szCs w:val="24"/>
        </w:rPr>
      </w:pPr>
      <w:r w:rsidRPr="004E24A7">
        <w:rPr>
          <w:rFonts w:ascii="Arial" w:hAnsi="Arial" w:cs="Arial"/>
          <w:color w:val="C00000"/>
          <w:sz w:val="24"/>
          <w:szCs w:val="24"/>
        </w:rPr>
        <w:t>Is converted without a break in service of one week.</w:t>
      </w:r>
    </w:p>
    <w:p w:rsidR="00C722C6" w:rsidRPr="004E24A7" w:rsidRDefault="00C722C6" w:rsidP="003B5251">
      <w:pPr>
        <w:pStyle w:val="ListParagraph"/>
        <w:numPr>
          <w:ilvl w:val="0"/>
          <w:numId w:val="14"/>
        </w:numPr>
        <w:rPr>
          <w:rFonts w:ascii="Arial" w:hAnsi="Arial" w:cs="Arial"/>
          <w:color w:val="C00000"/>
          <w:sz w:val="24"/>
          <w:szCs w:val="24"/>
        </w:rPr>
      </w:pPr>
      <w:r w:rsidRPr="004E24A7">
        <w:rPr>
          <w:rFonts w:ascii="Arial" w:hAnsi="Arial" w:cs="Arial"/>
          <w:color w:val="C00000"/>
          <w:sz w:val="24"/>
          <w:szCs w:val="24"/>
        </w:rPr>
        <w:t>A and D.</w:t>
      </w:r>
    </w:p>
    <w:p w:rsidR="00C722C6" w:rsidRPr="004E24A7" w:rsidRDefault="00C722C6" w:rsidP="003B5251">
      <w:pPr>
        <w:pStyle w:val="ListParagraph"/>
        <w:numPr>
          <w:ilvl w:val="0"/>
          <w:numId w:val="14"/>
        </w:numPr>
        <w:rPr>
          <w:rFonts w:ascii="Arial" w:hAnsi="Arial" w:cs="Arial"/>
          <w:color w:val="C00000"/>
          <w:sz w:val="24"/>
          <w:szCs w:val="24"/>
        </w:rPr>
      </w:pPr>
      <w:r w:rsidRPr="004E24A7">
        <w:rPr>
          <w:rFonts w:ascii="Arial" w:hAnsi="Arial" w:cs="Arial"/>
          <w:color w:val="C00000"/>
          <w:sz w:val="24"/>
          <w:szCs w:val="24"/>
        </w:rPr>
        <w:t>B and C.</w:t>
      </w:r>
    </w:p>
    <w:p w:rsidR="008D6A47" w:rsidRPr="004E24A7" w:rsidRDefault="00A96AC4" w:rsidP="003B5251">
      <w:pPr>
        <w:pStyle w:val="ListParagraph"/>
        <w:numPr>
          <w:ilvl w:val="0"/>
          <w:numId w:val="14"/>
        </w:numPr>
        <w:rPr>
          <w:rFonts w:ascii="Arial" w:hAnsi="Arial" w:cs="Arial"/>
          <w:color w:val="C00000"/>
          <w:sz w:val="24"/>
          <w:szCs w:val="24"/>
        </w:rPr>
      </w:pPr>
      <w:r w:rsidRPr="004E24A7">
        <w:rPr>
          <w:rFonts w:ascii="Arial" w:hAnsi="Arial" w:cs="Arial"/>
          <w:color w:val="C00000"/>
          <w:sz w:val="24"/>
          <w:szCs w:val="24"/>
        </w:rPr>
        <w:t>C and D</w:t>
      </w:r>
      <w:r w:rsidR="008D6A47" w:rsidRPr="004E24A7">
        <w:rPr>
          <w:rFonts w:ascii="Arial" w:hAnsi="Arial" w:cs="Arial"/>
          <w:color w:val="C00000"/>
          <w:sz w:val="24"/>
          <w:szCs w:val="24"/>
        </w:rPr>
        <w:t xml:space="preserve">. </w:t>
      </w:r>
    </w:p>
    <w:p w:rsidR="008D6A47" w:rsidRPr="00272D63" w:rsidRDefault="008D6A47" w:rsidP="00AC54C6">
      <w:pPr>
        <w:pStyle w:val="ListParagraph"/>
        <w:ind w:left="1440"/>
        <w:rPr>
          <w:rFonts w:ascii="Arial" w:hAnsi="Arial" w:cs="Arial"/>
          <w:sz w:val="24"/>
          <w:szCs w:val="24"/>
        </w:rPr>
      </w:pPr>
    </w:p>
    <w:p w:rsidR="008D6A47" w:rsidRPr="00272D63" w:rsidRDefault="002F6B8A" w:rsidP="003B5251">
      <w:pPr>
        <w:pStyle w:val="ListParagraph"/>
        <w:numPr>
          <w:ilvl w:val="0"/>
          <w:numId w:val="130"/>
        </w:numPr>
        <w:rPr>
          <w:rFonts w:ascii="Arial" w:hAnsi="Arial" w:cs="Arial"/>
          <w:sz w:val="24"/>
          <w:szCs w:val="24"/>
        </w:rPr>
      </w:pPr>
      <w:r>
        <w:rPr>
          <w:rFonts w:ascii="Arial" w:hAnsi="Arial" w:cs="Arial"/>
          <w:sz w:val="24"/>
          <w:szCs w:val="24"/>
        </w:rPr>
        <w:t xml:space="preserve">YES OR NO: </w:t>
      </w:r>
      <w:r w:rsidR="00457138" w:rsidRPr="00272D63">
        <w:rPr>
          <w:rFonts w:ascii="Arial" w:hAnsi="Arial" w:cs="Arial"/>
          <w:sz w:val="24"/>
          <w:szCs w:val="24"/>
        </w:rPr>
        <w:t>May an agency make a temporary appointment under Schedule A to observe whether the applicant is qualified</w:t>
      </w:r>
      <w:r w:rsidR="008D6A47" w:rsidRPr="00272D63">
        <w:rPr>
          <w:rFonts w:ascii="Arial" w:hAnsi="Arial" w:cs="Arial"/>
          <w:sz w:val="24"/>
          <w:szCs w:val="24"/>
        </w:rPr>
        <w:t>?</w:t>
      </w:r>
      <w:r w:rsidR="0022546C" w:rsidRPr="00272D63">
        <w:rPr>
          <w:rFonts w:ascii="Arial" w:hAnsi="Arial" w:cs="Arial"/>
          <w:sz w:val="24"/>
          <w:szCs w:val="24"/>
        </w:rPr>
        <w:t xml:space="preserve"> [Answer: </w:t>
      </w:r>
      <w:r w:rsidR="00847F03">
        <w:rPr>
          <w:rFonts w:ascii="Arial" w:hAnsi="Arial" w:cs="Arial"/>
          <w:sz w:val="24"/>
          <w:szCs w:val="24"/>
        </w:rPr>
        <w:t>a (</w:t>
      </w:r>
      <w:r w:rsidR="009130B9" w:rsidRPr="00272D63">
        <w:rPr>
          <w:rFonts w:ascii="Arial" w:hAnsi="Arial" w:cs="Arial"/>
          <w:sz w:val="24"/>
          <w:szCs w:val="24"/>
        </w:rPr>
        <w:t>Yes</w:t>
      </w:r>
      <w:r w:rsidR="00847F03">
        <w:rPr>
          <w:rFonts w:ascii="Arial" w:hAnsi="Arial" w:cs="Arial"/>
          <w:sz w:val="24"/>
          <w:szCs w:val="24"/>
        </w:rPr>
        <w:t>)</w:t>
      </w:r>
      <w:r w:rsidR="00DD7690">
        <w:rPr>
          <w:rFonts w:ascii="Arial" w:hAnsi="Arial" w:cs="Arial"/>
          <w:sz w:val="24"/>
          <w:szCs w:val="24"/>
        </w:rPr>
        <w:t>; Lesson 6, page 4</w:t>
      </w:r>
      <w:r w:rsidR="009130B9" w:rsidRPr="00272D63">
        <w:rPr>
          <w:rFonts w:ascii="Arial" w:hAnsi="Arial" w:cs="Arial"/>
          <w:sz w:val="24"/>
          <w:szCs w:val="24"/>
        </w:rPr>
        <w:t>]</w:t>
      </w:r>
    </w:p>
    <w:p w:rsidR="00C41F67" w:rsidRPr="00272D63" w:rsidRDefault="00C41F67" w:rsidP="00C41F67">
      <w:pPr>
        <w:pStyle w:val="ListParagraph"/>
        <w:rPr>
          <w:rFonts w:ascii="Arial" w:hAnsi="Arial" w:cs="Arial"/>
          <w:sz w:val="24"/>
          <w:szCs w:val="24"/>
        </w:rPr>
      </w:pPr>
    </w:p>
    <w:p w:rsidR="008D6A47" w:rsidRPr="00272D63" w:rsidRDefault="008D6A47" w:rsidP="003B5251">
      <w:pPr>
        <w:pStyle w:val="ListParagraph"/>
        <w:numPr>
          <w:ilvl w:val="0"/>
          <w:numId w:val="15"/>
        </w:numPr>
        <w:rPr>
          <w:rFonts w:ascii="Arial" w:hAnsi="Arial" w:cs="Arial"/>
          <w:sz w:val="24"/>
          <w:szCs w:val="24"/>
        </w:rPr>
      </w:pPr>
      <w:r w:rsidRPr="00272D63">
        <w:rPr>
          <w:rFonts w:ascii="Arial" w:hAnsi="Arial" w:cs="Arial"/>
          <w:sz w:val="24"/>
          <w:szCs w:val="24"/>
        </w:rPr>
        <w:t xml:space="preserve">Yes. </w:t>
      </w:r>
    </w:p>
    <w:p w:rsidR="008D6A47" w:rsidRPr="00272D63" w:rsidRDefault="008D6A47" w:rsidP="003B5251">
      <w:pPr>
        <w:pStyle w:val="ListParagraph"/>
        <w:numPr>
          <w:ilvl w:val="0"/>
          <w:numId w:val="15"/>
        </w:numPr>
        <w:rPr>
          <w:rFonts w:ascii="Arial" w:hAnsi="Arial" w:cs="Arial"/>
          <w:sz w:val="24"/>
          <w:szCs w:val="24"/>
        </w:rPr>
      </w:pPr>
      <w:r w:rsidRPr="00272D63">
        <w:rPr>
          <w:rFonts w:ascii="Arial" w:hAnsi="Arial" w:cs="Arial"/>
          <w:sz w:val="24"/>
          <w:szCs w:val="24"/>
        </w:rPr>
        <w:t xml:space="preserve">No. </w:t>
      </w:r>
    </w:p>
    <w:p w:rsidR="008D6A47" w:rsidRPr="00272D63" w:rsidRDefault="008D6A47" w:rsidP="00AC54C6">
      <w:pPr>
        <w:pStyle w:val="ListParagraph"/>
        <w:rPr>
          <w:rFonts w:ascii="Arial" w:hAnsi="Arial" w:cs="Arial"/>
          <w:sz w:val="24"/>
          <w:szCs w:val="24"/>
        </w:rPr>
      </w:pPr>
    </w:p>
    <w:p w:rsidR="008D6A47" w:rsidRPr="00272D63" w:rsidRDefault="003C7836" w:rsidP="003B5251">
      <w:pPr>
        <w:pStyle w:val="ListParagraph"/>
        <w:numPr>
          <w:ilvl w:val="0"/>
          <w:numId w:val="130"/>
        </w:numPr>
        <w:rPr>
          <w:rFonts w:ascii="Arial" w:hAnsi="Arial" w:cs="Arial"/>
          <w:sz w:val="24"/>
          <w:szCs w:val="24"/>
        </w:rPr>
      </w:pPr>
      <w:r>
        <w:rPr>
          <w:rFonts w:ascii="Arial" w:hAnsi="Arial" w:cs="Arial"/>
          <w:sz w:val="24"/>
          <w:szCs w:val="24"/>
        </w:rPr>
        <w:t>When may a</w:t>
      </w:r>
      <w:r w:rsidR="00457138" w:rsidRPr="00272D63">
        <w:rPr>
          <w:rFonts w:ascii="Arial" w:hAnsi="Arial" w:cs="Arial"/>
          <w:sz w:val="24"/>
          <w:szCs w:val="24"/>
        </w:rPr>
        <w:t>n agency noncompetitively convert an employee with a covered disability under Schedule A to the competitive service</w:t>
      </w:r>
      <w:r>
        <w:rPr>
          <w:rFonts w:ascii="Arial" w:hAnsi="Arial" w:cs="Arial"/>
          <w:sz w:val="24"/>
          <w:szCs w:val="24"/>
        </w:rPr>
        <w:t>?</w:t>
      </w:r>
      <w:r w:rsidR="005B2F75" w:rsidRPr="00272D63">
        <w:rPr>
          <w:rFonts w:ascii="Arial" w:hAnsi="Arial" w:cs="Arial"/>
          <w:sz w:val="24"/>
          <w:szCs w:val="24"/>
        </w:rPr>
        <w:t xml:space="preserve"> [Answer c; Lesson </w:t>
      </w:r>
      <w:r w:rsidR="00DD7690">
        <w:rPr>
          <w:rFonts w:ascii="Arial" w:hAnsi="Arial" w:cs="Arial"/>
          <w:sz w:val="24"/>
          <w:szCs w:val="24"/>
        </w:rPr>
        <w:t>6, page 4-6</w:t>
      </w:r>
      <w:r w:rsidR="005B2F75" w:rsidRPr="00272D63">
        <w:rPr>
          <w:rFonts w:ascii="Arial" w:hAnsi="Arial" w:cs="Arial"/>
          <w:sz w:val="24"/>
          <w:szCs w:val="24"/>
        </w:rPr>
        <w:t>]</w:t>
      </w:r>
    </w:p>
    <w:p w:rsidR="00C41F67" w:rsidRPr="00272D63" w:rsidRDefault="00C41F67" w:rsidP="00C41F67">
      <w:pPr>
        <w:pStyle w:val="ListParagraph"/>
        <w:rPr>
          <w:rFonts w:ascii="Arial" w:hAnsi="Arial" w:cs="Arial"/>
          <w:sz w:val="24"/>
          <w:szCs w:val="24"/>
        </w:rPr>
      </w:pPr>
    </w:p>
    <w:p w:rsidR="00080E4D" w:rsidRPr="00272D63" w:rsidRDefault="00080E4D" w:rsidP="003B5251">
      <w:pPr>
        <w:pStyle w:val="ListParagraph"/>
        <w:numPr>
          <w:ilvl w:val="0"/>
          <w:numId w:val="16"/>
        </w:numPr>
        <w:rPr>
          <w:rFonts w:ascii="Arial" w:hAnsi="Arial" w:cs="Arial"/>
          <w:sz w:val="24"/>
          <w:szCs w:val="24"/>
        </w:rPr>
      </w:pPr>
      <w:r w:rsidRPr="00272D63">
        <w:rPr>
          <w:rFonts w:ascii="Arial" w:hAnsi="Arial" w:cs="Arial"/>
          <w:sz w:val="24"/>
          <w:szCs w:val="24"/>
        </w:rPr>
        <w:t xml:space="preserve">Six months of </w:t>
      </w:r>
      <w:r w:rsidR="00C41F67" w:rsidRPr="00272D63">
        <w:rPr>
          <w:rFonts w:ascii="Arial" w:hAnsi="Arial" w:cs="Arial"/>
          <w:sz w:val="24"/>
          <w:szCs w:val="24"/>
        </w:rPr>
        <w:t xml:space="preserve">exemplary </w:t>
      </w:r>
      <w:r w:rsidRPr="00272D63">
        <w:rPr>
          <w:rFonts w:ascii="Arial" w:hAnsi="Arial" w:cs="Arial"/>
          <w:sz w:val="24"/>
          <w:szCs w:val="24"/>
        </w:rPr>
        <w:t>service.</w:t>
      </w:r>
    </w:p>
    <w:p w:rsidR="00B55F62" w:rsidRPr="00272D63" w:rsidRDefault="00B55F62" w:rsidP="003B5251">
      <w:pPr>
        <w:pStyle w:val="ListParagraph"/>
        <w:numPr>
          <w:ilvl w:val="0"/>
          <w:numId w:val="16"/>
        </w:numPr>
        <w:rPr>
          <w:rFonts w:ascii="Arial" w:hAnsi="Arial" w:cs="Arial"/>
          <w:sz w:val="24"/>
          <w:szCs w:val="24"/>
        </w:rPr>
      </w:pPr>
      <w:r w:rsidRPr="00272D63">
        <w:rPr>
          <w:rFonts w:ascii="Arial" w:hAnsi="Arial" w:cs="Arial"/>
          <w:sz w:val="24"/>
          <w:szCs w:val="24"/>
        </w:rPr>
        <w:t>One year of satisfactory service</w:t>
      </w:r>
      <w:r w:rsidR="00080E4D" w:rsidRPr="00272D63">
        <w:rPr>
          <w:rFonts w:ascii="Arial" w:hAnsi="Arial" w:cs="Arial"/>
          <w:sz w:val="24"/>
          <w:szCs w:val="24"/>
        </w:rPr>
        <w:t>.</w:t>
      </w:r>
    </w:p>
    <w:p w:rsidR="00B55F62" w:rsidRPr="00272D63" w:rsidRDefault="00B55F62" w:rsidP="003B5251">
      <w:pPr>
        <w:pStyle w:val="ListParagraph"/>
        <w:numPr>
          <w:ilvl w:val="0"/>
          <w:numId w:val="16"/>
        </w:numPr>
        <w:rPr>
          <w:rFonts w:ascii="Arial" w:hAnsi="Arial" w:cs="Arial"/>
          <w:sz w:val="24"/>
          <w:szCs w:val="24"/>
        </w:rPr>
      </w:pPr>
      <w:r w:rsidRPr="00272D63">
        <w:rPr>
          <w:rFonts w:ascii="Arial" w:hAnsi="Arial" w:cs="Arial"/>
          <w:sz w:val="24"/>
          <w:szCs w:val="24"/>
        </w:rPr>
        <w:t>Two years of satisfactory service</w:t>
      </w:r>
      <w:r w:rsidR="00080E4D" w:rsidRPr="00272D63">
        <w:rPr>
          <w:rFonts w:ascii="Arial" w:hAnsi="Arial" w:cs="Arial"/>
          <w:sz w:val="24"/>
          <w:szCs w:val="24"/>
        </w:rPr>
        <w:t>.</w:t>
      </w:r>
    </w:p>
    <w:p w:rsidR="00B55F62" w:rsidRPr="00272D63" w:rsidRDefault="00B55F62" w:rsidP="003B5251">
      <w:pPr>
        <w:pStyle w:val="ListParagraph"/>
        <w:numPr>
          <w:ilvl w:val="0"/>
          <w:numId w:val="16"/>
        </w:numPr>
        <w:rPr>
          <w:rFonts w:ascii="Arial" w:hAnsi="Arial" w:cs="Arial"/>
          <w:sz w:val="24"/>
          <w:szCs w:val="24"/>
        </w:rPr>
      </w:pPr>
      <w:r w:rsidRPr="00272D63">
        <w:rPr>
          <w:rFonts w:ascii="Arial" w:hAnsi="Arial" w:cs="Arial"/>
          <w:sz w:val="24"/>
          <w:szCs w:val="24"/>
        </w:rPr>
        <w:t>Three years of satisfactory service</w:t>
      </w:r>
      <w:r w:rsidR="00080E4D" w:rsidRPr="00272D63">
        <w:rPr>
          <w:rFonts w:ascii="Arial" w:hAnsi="Arial" w:cs="Arial"/>
          <w:sz w:val="24"/>
          <w:szCs w:val="24"/>
        </w:rPr>
        <w:t>.</w:t>
      </w:r>
    </w:p>
    <w:p w:rsidR="00450662" w:rsidRPr="00272D63" w:rsidRDefault="00450662" w:rsidP="00AC54C6">
      <w:pPr>
        <w:pStyle w:val="ListParagraph"/>
        <w:ind w:left="1440"/>
        <w:rPr>
          <w:rFonts w:ascii="Arial" w:hAnsi="Arial" w:cs="Arial"/>
          <w:sz w:val="24"/>
          <w:szCs w:val="24"/>
        </w:rPr>
      </w:pPr>
    </w:p>
    <w:p w:rsidR="002F6B8A" w:rsidRDefault="00457138" w:rsidP="003B5251">
      <w:pPr>
        <w:pStyle w:val="ListParagraph"/>
        <w:numPr>
          <w:ilvl w:val="0"/>
          <w:numId w:val="130"/>
        </w:numPr>
        <w:rPr>
          <w:rFonts w:ascii="Arial" w:hAnsi="Arial" w:cs="Arial"/>
          <w:sz w:val="24"/>
          <w:szCs w:val="24"/>
        </w:rPr>
      </w:pPr>
      <w:r>
        <w:rPr>
          <w:rFonts w:ascii="Arial" w:hAnsi="Arial" w:cs="Arial"/>
          <w:sz w:val="24"/>
          <w:szCs w:val="24"/>
        </w:rPr>
        <w:t>A</w:t>
      </w:r>
      <w:r w:rsidRPr="00272D63">
        <w:rPr>
          <w:rFonts w:ascii="Arial" w:hAnsi="Arial" w:cs="Arial"/>
          <w:sz w:val="24"/>
          <w:szCs w:val="24"/>
        </w:rPr>
        <w:t xml:space="preserve">fter an individual has completed the period of satisfactory service, </w:t>
      </w:r>
      <w:r w:rsidR="00DD7690">
        <w:rPr>
          <w:rFonts w:ascii="Arial" w:hAnsi="Arial" w:cs="Arial"/>
          <w:sz w:val="24"/>
          <w:szCs w:val="24"/>
        </w:rPr>
        <w:t>the agency</w:t>
      </w:r>
      <w:r w:rsidR="001F296E">
        <w:rPr>
          <w:rFonts w:ascii="Arial" w:hAnsi="Arial" w:cs="Arial"/>
          <w:sz w:val="24"/>
          <w:szCs w:val="24"/>
        </w:rPr>
        <w:t>:</w:t>
      </w:r>
      <w:r w:rsidR="002F6B8A">
        <w:rPr>
          <w:rFonts w:ascii="Arial" w:hAnsi="Arial" w:cs="Arial"/>
          <w:sz w:val="24"/>
          <w:szCs w:val="24"/>
        </w:rPr>
        <w:t xml:space="preserve"> </w:t>
      </w:r>
      <w:r w:rsidR="002F6B8A" w:rsidRPr="002F6B8A">
        <w:rPr>
          <w:rFonts w:ascii="Arial" w:hAnsi="Arial" w:cs="Arial"/>
          <w:sz w:val="24"/>
          <w:szCs w:val="24"/>
        </w:rPr>
        <w:t>[Answer</w:t>
      </w:r>
      <w:r w:rsidR="000E39FD">
        <w:rPr>
          <w:rFonts w:ascii="Arial" w:hAnsi="Arial" w:cs="Arial"/>
          <w:sz w:val="24"/>
          <w:szCs w:val="24"/>
        </w:rPr>
        <w:t>:</w:t>
      </w:r>
      <w:r w:rsidR="00DD7690">
        <w:rPr>
          <w:rFonts w:ascii="Arial" w:hAnsi="Arial" w:cs="Arial"/>
          <w:sz w:val="24"/>
          <w:szCs w:val="24"/>
        </w:rPr>
        <w:t xml:space="preserve"> b; Lesson 6, page 5</w:t>
      </w:r>
      <w:r w:rsidR="002F6B8A" w:rsidRPr="002F6B8A">
        <w:rPr>
          <w:rFonts w:ascii="Arial" w:hAnsi="Arial" w:cs="Arial"/>
          <w:sz w:val="24"/>
          <w:szCs w:val="24"/>
        </w:rPr>
        <w:t>]</w:t>
      </w:r>
    </w:p>
    <w:p w:rsidR="002F6B8A" w:rsidRDefault="002F6B8A" w:rsidP="002F6B8A">
      <w:pPr>
        <w:rPr>
          <w:rFonts w:ascii="Arial" w:hAnsi="Arial" w:cs="Arial"/>
          <w:sz w:val="24"/>
          <w:szCs w:val="24"/>
        </w:rPr>
      </w:pPr>
    </w:p>
    <w:p w:rsidR="00C41F67" w:rsidRDefault="00DD7690" w:rsidP="003B5251">
      <w:pPr>
        <w:pStyle w:val="ListParagraph"/>
        <w:numPr>
          <w:ilvl w:val="0"/>
          <w:numId w:val="115"/>
        </w:numPr>
        <w:rPr>
          <w:rFonts w:ascii="Arial" w:hAnsi="Arial" w:cs="Arial"/>
          <w:sz w:val="24"/>
          <w:szCs w:val="24"/>
        </w:rPr>
      </w:pPr>
      <w:r>
        <w:rPr>
          <w:rFonts w:ascii="Arial" w:hAnsi="Arial" w:cs="Arial"/>
          <w:sz w:val="24"/>
          <w:szCs w:val="24"/>
        </w:rPr>
        <w:t>M</w:t>
      </w:r>
      <w:r w:rsidR="00457138" w:rsidRPr="002F6B8A">
        <w:rPr>
          <w:rFonts w:ascii="Arial" w:hAnsi="Arial" w:cs="Arial"/>
          <w:sz w:val="24"/>
          <w:szCs w:val="24"/>
        </w:rPr>
        <w:t>ust convert him or her to competitive service</w:t>
      </w:r>
      <w:r w:rsidR="003C7836">
        <w:rPr>
          <w:rFonts w:ascii="Arial" w:hAnsi="Arial" w:cs="Arial"/>
          <w:sz w:val="24"/>
          <w:szCs w:val="24"/>
        </w:rPr>
        <w:t>.</w:t>
      </w:r>
      <w:r w:rsidR="00CB7680" w:rsidRPr="002F6B8A">
        <w:rPr>
          <w:rFonts w:ascii="Arial" w:hAnsi="Arial" w:cs="Arial"/>
          <w:sz w:val="24"/>
          <w:szCs w:val="24"/>
        </w:rPr>
        <w:t xml:space="preserve"> </w:t>
      </w:r>
    </w:p>
    <w:p w:rsidR="002F6B8A" w:rsidRPr="002F6B8A" w:rsidRDefault="00DD7690" w:rsidP="003B5251">
      <w:pPr>
        <w:pStyle w:val="ListParagraph"/>
        <w:numPr>
          <w:ilvl w:val="0"/>
          <w:numId w:val="115"/>
        </w:numPr>
        <w:rPr>
          <w:rFonts w:ascii="Arial" w:hAnsi="Arial" w:cs="Arial"/>
          <w:sz w:val="24"/>
          <w:szCs w:val="24"/>
        </w:rPr>
      </w:pPr>
      <w:r>
        <w:rPr>
          <w:rFonts w:ascii="Arial" w:hAnsi="Arial" w:cs="Arial"/>
          <w:sz w:val="24"/>
          <w:szCs w:val="24"/>
        </w:rPr>
        <w:t>I</w:t>
      </w:r>
      <w:r w:rsidR="00466D0D">
        <w:rPr>
          <w:rFonts w:ascii="Arial" w:hAnsi="Arial" w:cs="Arial"/>
          <w:sz w:val="24"/>
          <w:szCs w:val="24"/>
        </w:rPr>
        <w:t>s strongly encouraged, but not required, to convert him or her to competitive service.</w:t>
      </w:r>
    </w:p>
    <w:p w:rsidR="00450662" w:rsidRPr="00272D63" w:rsidRDefault="00927C48" w:rsidP="002F6B8A">
      <w:pPr>
        <w:pStyle w:val="ListParagraph"/>
        <w:rPr>
          <w:rFonts w:ascii="Arial" w:hAnsi="Arial" w:cs="Arial"/>
          <w:sz w:val="24"/>
          <w:szCs w:val="24"/>
        </w:rPr>
      </w:pPr>
      <w:r w:rsidRPr="00272D63">
        <w:rPr>
          <w:rFonts w:ascii="Arial" w:hAnsi="Arial" w:cs="Arial"/>
          <w:sz w:val="24"/>
          <w:szCs w:val="24"/>
        </w:rPr>
        <w:t xml:space="preserve"> </w:t>
      </w:r>
    </w:p>
    <w:p w:rsidR="00927C48" w:rsidRPr="00272D63" w:rsidRDefault="00927C48" w:rsidP="003B5251">
      <w:pPr>
        <w:numPr>
          <w:ilvl w:val="0"/>
          <w:numId w:val="130"/>
        </w:numPr>
        <w:rPr>
          <w:rFonts w:ascii="Arial" w:eastAsia="Calibri" w:hAnsi="Arial" w:cs="Arial"/>
          <w:sz w:val="24"/>
          <w:szCs w:val="24"/>
        </w:rPr>
      </w:pPr>
      <w:r w:rsidRPr="00272D63">
        <w:rPr>
          <w:rFonts w:ascii="Arial" w:eastAsia="Calibri" w:hAnsi="Arial" w:cs="Arial"/>
          <w:sz w:val="24"/>
          <w:szCs w:val="24"/>
        </w:rPr>
        <w:t xml:space="preserve">TRUE OR FALSE: </w:t>
      </w:r>
      <w:r w:rsidR="00457138">
        <w:rPr>
          <w:rFonts w:ascii="Arial" w:eastAsia="Calibri" w:hAnsi="Arial" w:cs="Arial"/>
          <w:sz w:val="24"/>
          <w:szCs w:val="24"/>
        </w:rPr>
        <w:t>F</w:t>
      </w:r>
      <w:r w:rsidR="00457138" w:rsidRPr="00272D63">
        <w:rPr>
          <w:rFonts w:ascii="Arial" w:eastAsia="Calibri" w:hAnsi="Arial" w:cs="Arial"/>
          <w:sz w:val="24"/>
          <w:szCs w:val="24"/>
        </w:rPr>
        <w:t>or the purpose of conversion to competitive status, the time spent by an employee appointed under Schedule A while working on a temporary appointment when the work is of a temporary nature e.g., during a summer internship</w:t>
      </w:r>
      <w:r w:rsidR="009F1D8B" w:rsidRPr="00272D63">
        <w:rPr>
          <w:rFonts w:ascii="Arial" w:eastAsia="Calibri" w:hAnsi="Arial" w:cs="Arial"/>
          <w:sz w:val="24"/>
          <w:szCs w:val="24"/>
        </w:rPr>
        <w:t>,</w:t>
      </w:r>
      <w:r w:rsidR="00457138" w:rsidRPr="00272D63">
        <w:rPr>
          <w:rFonts w:ascii="Arial" w:eastAsia="Calibri" w:hAnsi="Arial" w:cs="Arial"/>
          <w:sz w:val="24"/>
          <w:szCs w:val="24"/>
        </w:rPr>
        <w:t xml:space="preserve"> counts towards the two-year requirement</w:t>
      </w:r>
      <w:r w:rsidR="003C7836">
        <w:rPr>
          <w:rFonts w:ascii="Arial" w:eastAsia="Calibri" w:hAnsi="Arial" w:cs="Arial"/>
          <w:sz w:val="24"/>
          <w:szCs w:val="24"/>
        </w:rPr>
        <w:t>?</w:t>
      </w:r>
      <w:r w:rsidR="005B2F75" w:rsidRPr="00272D63">
        <w:rPr>
          <w:rFonts w:ascii="Arial" w:eastAsia="Calibri" w:hAnsi="Arial" w:cs="Arial"/>
          <w:sz w:val="24"/>
          <w:szCs w:val="24"/>
        </w:rPr>
        <w:t xml:space="preserve"> [Answer: </w:t>
      </w:r>
      <w:r w:rsidR="00847F03">
        <w:rPr>
          <w:rFonts w:ascii="Arial" w:eastAsia="Calibri" w:hAnsi="Arial" w:cs="Arial"/>
          <w:sz w:val="24"/>
          <w:szCs w:val="24"/>
        </w:rPr>
        <w:t>b (</w:t>
      </w:r>
      <w:r w:rsidR="005B2F75" w:rsidRPr="00272D63">
        <w:rPr>
          <w:rFonts w:ascii="Arial" w:eastAsia="Calibri" w:hAnsi="Arial" w:cs="Arial"/>
          <w:sz w:val="24"/>
          <w:szCs w:val="24"/>
        </w:rPr>
        <w:t>False</w:t>
      </w:r>
      <w:r w:rsidR="00847F03">
        <w:rPr>
          <w:rFonts w:ascii="Arial" w:eastAsia="Calibri" w:hAnsi="Arial" w:cs="Arial"/>
          <w:sz w:val="24"/>
          <w:szCs w:val="24"/>
        </w:rPr>
        <w:t>)</w:t>
      </w:r>
      <w:r w:rsidR="005B2F75" w:rsidRPr="00272D63">
        <w:rPr>
          <w:rFonts w:ascii="Arial" w:eastAsia="Calibri" w:hAnsi="Arial" w:cs="Arial"/>
          <w:sz w:val="24"/>
          <w:szCs w:val="24"/>
        </w:rPr>
        <w:t xml:space="preserve">; </w:t>
      </w:r>
      <w:r w:rsidRPr="00272D63">
        <w:rPr>
          <w:rFonts w:ascii="Arial" w:eastAsia="Calibri" w:hAnsi="Arial" w:cs="Arial"/>
          <w:sz w:val="24"/>
          <w:szCs w:val="24"/>
        </w:rPr>
        <w:t>L</w:t>
      </w:r>
      <w:r w:rsidR="00265D97" w:rsidRPr="00272D63">
        <w:rPr>
          <w:rFonts w:ascii="Arial" w:eastAsia="Calibri" w:hAnsi="Arial" w:cs="Arial"/>
          <w:sz w:val="24"/>
          <w:szCs w:val="24"/>
        </w:rPr>
        <w:t>esson</w:t>
      </w:r>
      <w:r w:rsidRPr="00272D63">
        <w:rPr>
          <w:rFonts w:ascii="Arial" w:eastAsia="Calibri" w:hAnsi="Arial" w:cs="Arial"/>
          <w:sz w:val="24"/>
          <w:szCs w:val="24"/>
        </w:rPr>
        <w:t xml:space="preserve"> 6, </w:t>
      </w:r>
      <w:r w:rsidR="005B2F75" w:rsidRPr="00272D63">
        <w:rPr>
          <w:rFonts w:ascii="Arial" w:eastAsia="Calibri" w:hAnsi="Arial" w:cs="Arial"/>
          <w:sz w:val="24"/>
          <w:szCs w:val="24"/>
        </w:rPr>
        <w:t>pag</w:t>
      </w:r>
      <w:r w:rsidR="00DD7690">
        <w:rPr>
          <w:rFonts w:ascii="Arial" w:eastAsia="Calibri" w:hAnsi="Arial" w:cs="Arial"/>
          <w:sz w:val="24"/>
          <w:szCs w:val="24"/>
        </w:rPr>
        <w:t>e 5</w:t>
      </w:r>
      <w:r w:rsidR="005B2F75" w:rsidRPr="00272D63">
        <w:rPr>
          <w:rFonts w:ascii="Arial" w:eastAsia="Calibri" w:hAnsi="Arial" w:cs="Arial"/>
          <w:sz w:val="24"/>
          <w:szCs w:val="24"/>
        </w:rPr>
        <w:t>]</w:t>
      </w:r>
    </w:p>
    <w:p w:rsidR="00C41F67" w:rsidRPr="00272D63" w:rsidRDefault="00C41F67" w:rsidP="00C41F67">
      <w:pPr>
        <w:ind w:left="720"/>
        <w:rPr>
          <w:rFonts w:ascii="Arial" w:eastAsia="Calibri" w:hAnsi="Arial" w:cs="Arial"/>
          <w:sz w:val="24"/>
          <w:szCs w:val="24"/>
        </w:rPr>
      </w:pPr>
    </w:p>
    <w:p w:rsidR="00927C48" w:rsidRPr="00272D63" w:rsidRDefault="00927C48" w:rsidP="003B5251">
      <w:pPr>
        <w:pStyle w:val="ListParagraph"/>
        <w:numPr>
          <w:ilvl w:val="0"/>
          <w:numId w:val="21"/>
        </w:numPr>
        <w:rPr>
          <w:rFonts w:ascii="Arial" w:eastAsia="Calibri" w:hAnsi="Arial" w:cs="Arial"/>
          <w:sz w:val="24"/>
          <w:szCs w:val="24"/>
        </w:rPr>
      </w:pPr>
      <w:r w:rsidRPr="00272D63">
        <w:rPr>
          <w:rFonts w:ascii="Arial" w:eastAsia="Calibri" w:hAnsi="Arial" w:cs="Arial"/>
          <w:sz w:val="24"/>
          <w:szCs w:val="24"/>
        </w:rPr>
        <w:t>True.</w:t>
      </w:r>
    </w:p>
    <w:p w:rsidR="00927C48" w:rsidRPr="00272D63" w:rsidRDefault="00927C48" w:rsidP="003B5251">
      <w:pPr>
        <w:pStyle w:val="ListParagraph"/>
        <w:numPr>
          <w:ilvl w:val="0"/>
          <w:numId w:val="21"/>
        </w:numPr>
        <w:rPr>
          <w:rFonts w:ascii="Arial" w:eastAsia="Calibri" w:hAnsi="Arial" w:cs="Arial"/>
          <w:sz w:val="24"/>
          <w:szCs w:val="24"/>
        </w:rPr>
      </w:pPr>
      <w:r w:rsidRPr="00272D63">
        <w:rPr>
          <w:rFonts w:ascii="Arial" w:eastAsia="Calibri" w:hAnsi="Arial" w:cs="Arial"/>
          <w:sz w:val="24"/>
          <w:szCs w:val="24"/>
        </w:rPr>
        <w:t>False.</w:t>
      </w:r>
    </w:p>
    <w:p w:rsidR="00927C48" w:rsidRPr="00272D63" w:rsidRDefault="00927C48" w:rsidP="00927C48">
      <w:pPr>
        <w:pStyle w:val="ListParagraph"/>
        <w:rPr>
          <w:rFonts w:ascii="Arial" w:hAnsi="Arial" w:cs="Arial"/>
          <w:sz w:val="24"/>
          <w:szCs w:val="24"/>
        </w:rPr>
      </w:pPr>
    </w:p>
    <w:p w:rsidR="008103A0" w:rsidRPr="008E6B40" w:rsidRDefault="00450662" w:rsidP="003B5251">
      <w:pPr>
        <w:pStyle w:val="ListParagraph"/>
        <w:numPr>
          <w:ilvl w:val="0"/>
          <w:numId w:val="130"/>
        </w:numPr>
        <w:rPr>
          <w:rFonts w:ascii="Arial" w:hAnsi="Arial" w:cs="Arial"/>
          <w:sz w:val="24"/>
          <w:szCs w:val="24"/>
        </w:rPr>
      </w:pPr>
      <w:r w:rsidRPr="00272D63">
        <w:rPr>
          <w:rFonts w:ascii="Arial" w:hAnsi="Arial" w:cs="Arial"/>
          <w:sz w:val="24"/>
          <w:szCs w:val="24"/>
        </w:rPr>
        <w:t xml:space="preserve"> </w:t>
      </w:r>
      <w:r w:rsidR="00457138" w:rsidRPr="00272D63">
        <w:rPr>
          <w:rFonts w:ascii="Arial" w:hAnsi="Arial" w:cs="Arial"/>
          <w:sz w:val="24"/>
          <w:szCs w:val="24"/>
        </w:rPr>
        <w:t>Under Schedule A, an agency may accept unsolicited applications from specified individuals with disabilities</w:t>
      </w:r>
      <w:r w:rsidRPr="00272D63">
        <w:rPr>
          <w:rFonts w:ascii="Arial" w:hAnsi="Arial" w:cs="Arial"/>
          <w:sz w:val="24"/>
          <w:szCs w:val="24"/>
        </w:rPr>
        <w:t xml:space="preserve"> </w:t>
      </w:r>
      <w:r w:rsidR="00457138" w:rsidRPr="00272D63">
        <w:rPr>
          <w:rFonts w:ascii="Arial" w:hAnsi="Arial" w:cs="Arial"/>
          <w:sz w:val="24"/>
          <w:szCs w:val="24"/>
        </w:rPr>
        <w:t>and the agency may fill an available position with such an individual</w:t>
      </w:r>
      <w:r w:rsidR="008E6B40">
        <w:rPr>
          <w:rFonts w:ascii="Arial" w:hAnsi="Arial" w:cs="Arial"/>
          <w:sz w:val="24"/>
          <w:szCs w:val="24"/>
        </w:rPr>
        <w:t xml:space="preserve"> </w:t>
      </w:r>
      <w:r w:rsidRPr="008E6B40">
        <w:rPr>
          <w:rFonts w:ascii="Arial" w:hAnsi="Arial" w:cs="Arial"/>
          <w:sz w:val="24"/>
          <w:szCs w:val="24"/>
        </w:rPr>
        <w:t>WITHOUT ISSUING A JOB ANNOUNCEMENT</w:t>
      </w:r>
      <w:r w:rsidR="006300DF" w:rsidRPr="008E6B40">
        <w:rPr>
          <w:rFonts w:ascii="Arial" w:hAnsi="Arial" w:cs="Arial"/>
          <w:sz w:val="24"/>
          <w:szCs w:val="24"/>
        </w:rPr>
        <w:t xml:space="preserve"> </w:t>
      </w:r>
      <w:r w:rsidR="005B2F75" w:rsidRPr="008E6B40">
        <w:rPr>
          <w:rFonts w:ascii="Arial" w:hAnsi="Arial" w:cs="Arial"/>
          <w:sz w:val="24"/>
          <w:szCs w:val="24"/>
        </w:rPr>
        <w:t>T</w:t>
      </w:r>
      <w:r w:rsidR="006300DF" w:rsidRPr="008E6B40">
        <w:rPr>
          <w:rFonts w:ascii="Arial" w:hAnsi="Arial" w:cs="Arial"/>
          <w:sz w:val="24"/>
          <w:szCs w:val="24"/>
        </w:rPr>
        <w:t>HROUGH USAJOBS</w:t>
      </w:r>
      <w:r w:rsidR="003C7836" w:rsidRPr="008E6B40">
        <w:rPr>
          <w:rFonts w:ascii="Arial" w:hAnsi="Arial" w:cs="Arial"/>
          <w:sz w:val="24"/>
          <w:szCs w:val="24"/>
        </w:rPr>
        <w:t>?</w:t>
      </w:r>
      <w:r w:rsidR="008E6B40" w:rsidRPr="008E6B40">
        <w:t xml:space="preserve"> </w:t>
      </w:r>
      <w:r w:rsidR="008E6B40" w:rsidRPr="008E6B40">
        <w:rPr>
          <w:rFonts w:ascii="Arial" w:hAnsi="Arial" w:cs="Arial"/>
          <w:sz w:val="24"/>
          <w:szCs w:val="24"/>
        </w:rPr>
        <w:t>[Answer: a (True); Lesson 6, page 6]</w:t>
      </w:r>
    </w:p>
    <w:p w:rsidR="002F6B8A" w:rsidRPr="00272D63" w:rsidRDefault="002F6B8A" w:rsidP="000753EC">
      <w:pPr>
        <w:pStyle w:val="ListParagraph"/>
        <w:rPr>
          <w:rFonts w:ascii="Arial" w:hAnsi="Arial" w:cs="Arial"/>
          <w:sz w:val="24"/>
          <w:szCs w:val="24"/>
        </w:rPr>
      </w:pPr>
    </w:p>
    <w:p w:rsidR="008103A0" w:rsidRPr="00272D63" w:rsidRDefault="008103A0" w:rsidP="003B5251">
      <w:pPr>
        <w:pStyle w:val="ListParagraph"/>
        <w:numPr>
          <w:ilvl w:val="1"/>
          <w:numId w:val="73"/>
        </w:numPr>
        <w:ind w:left="1080"/>
        <w:rPr>
          <w:rFonts w:ascii="Arial" w:hAnsi="Arial" w:cs="Arial"/>
          <w:sz w:val="24"/>
          <w:szCs w:val="24"/>
        </w:rPr>
      </w:pPr>
      <w:r w:rsidRPr="00272D63">
        <w:rPr>
          <w:rFonts w:ascii="Arial" w:hAnsi="Arial" w:cs="Arial"/>
          <w:sz w:val="24"/>
          <w:szCs w:val="24"/>
        </w:rPr>
        <w:t>True.</w:t>
      </w:r>
    </w:p>
    <w:p w:rsidR="008103A0" w:rsidRPr="00272D63" w:rsidRDefault="008103A0" w:rsidP="003B5251">
      <w:pPr>
        <w:pStyle w:val="ListParagraph"/>
        <w:numPr>
          <w:ilvl w:val="1"/>
          <w:numId w:val="73"/>
        </w:numPr>
        <w:ind w:left="1080"/>
        <w:rPr>
          <w:rFonts w:ascii="Arial" w:hAnsi="Arial" w:cs="Arial"/>
          <w:sz w:val="24"/>
          <w:szCs w:val="24"/>
        </w:rPr>
      </w:pPr>
      <w:r w:rsidRPr="00272D63">
        <w:rPr>
          <w:rFonts w:ascii="Arial" w:hAnsi="Arial" w:cs="Arial"/>
          <w:sz w:val="24"/>
          <w:szCs w:val="24"/>
        </w:rPr>
        <w:t>False.</w:t>
      </w:r>
      <w:r w:rsidR="009F1D8B" w:rsidRPr="00272D63">
        <w:rPr>
          <w:rFonts w:ascii="Arial" w:hAnsi="Arial" w:cs="Arial"/>
          <w:sz w:val="24"/>
          <w:szCs w:val="24"/>
        </w:rPr>
        <w:t xml:space="preserve"> </w:t>
      </w:r>
    </w:p>
    <w:p w:rsidR="00C41F67" w:rsidRPr="008E6B40" w:rsidRDefault="00C41F67" w:rsidP="008E6B40">
      <w:pPr>
        <w:rPr>
          <w:rFonts w:ascii="Arial" w:hAnsi="Arial" w:cs="Arial"/>
          <w:sz w:val="24"/>
          <w:szCs w:val="24"/>
        </w:rPr>
      </w:pPr>
    </w:p>
    <w:p w:rsidR="006300DF" w:rsidRPr="00272D63" w:rsidRDefault="00AC54C6" w:rsidP="003B5251">
      <w:pPr>
        <w:pStyle w:val="ListParagraph"/>
        <w:numPr>
          <w:ilvl w:val="0"/>
          <w:numId w:val="130"/>
        </w:numPr>
        <w:rPr>
          <w:rFonts w:ascii="Arial" w:hAnsi="Arial" w:cs="Arial"/>
          <w:sz w:val="24"/>
          <w:szCs w:val="24"/>
        </w:rPr>
      </w:pPr>
      <w:r w:rsidRPr="00272D63">
        <w:rPr>
          <w:rFonts w:ascii="Arial" w:hAnsi="Arial" w:cs="Arial"/>
          <w:sz w:val="24"/>
          <w:szCs w:val="24"/>
        </w:rPr>
        <w:t xml:space="preserve">TRUE OR FALSE: </w:t>
      </w:r>
      <w:r w:rsidR="00457138">
        <w:rPr>
          <w:rFonts w:ascii="Arial" w:hAnsi="Arial" w:cs="Arial"/>
          <w:sz w:val="24"/>
          <w:szCs w:val="24"/>
        </w:rPr>
        <w:t>I</w:t>
      </w:r>
      <w:r w:rsidR="00457138" w:rsidRPr="00272D63">
        <w:rPr>
          <w:rFonts w:ascii="Arial" w:hAnsi="Arial" w:cs="Arial"/>
          <w:sz w:val="24"/>
          <w:szCs w:val="24"/>
        </w:rPr>
        <w:t xml:space="preserve">ndividuals with disabilities appointed under Schedule A must participate in the federal disability reporting system </w:t>
      </w:r>
      <w:r w:rsidR="00EC2698" w:rsidRPr="00272D63">
        <w:rPr>
          <w:rFonts w:ascii="Arial" w:hAnsi="Arial" w:cs="Arial"/>
          <w:sz w:val="24"/>
          <w:szCs w:val="24"/>
        </w:rPr>
        <w:t>(</w:t>
      </w:r>
      <w:r w:rsidR="00457138" w:rsidRPr="00272D63">
        <w:rPr>
          <w:rFonts w:ascii="Arial" w:hAnsi="Arial" w:cs="Arial"/>
          <w:sz w:val="24"/>
          <w:szCs w:val="24"/>
        </w:rPr>
        <w:t>Standard Form 256</w:t>
      </w:r>
      <w:r w:rsidR="00EC2698" w:rsidRPr="00272D63">
        <w:rPr>
          <w:rFonts w:ascii="Arial" w:hAnsi="Arial" w:cs="Arial"/>
          <w:sz w:val="24"/>
          <w:szCs w:val="24"/>
        </w:rPr>
        <w:t xml:space="preserve">: </w:t>
      </w:r>
      <w:r w:rsidR="00457138" w:rsidRPr="00272D63">
        <w:rPr>
          <w:rFonts w:ascii="Arial" w:hAnsi="Arial" w:cs="Arial"/>
          <w:sz w:val="24"/>
          <w:szCs w:val="24"/>
        </w:rPr>
        <w:t>Self-Identification of Disability</w:t>
      </w:r>
      <w:r w:rsidRPr="00272D63">
        <w:rPr>
          <w:rFonts w:ascii="Arial" w:hAnsi="Arial" w:cs="Arial"/>
          <w:sz w:val="24"/>
          <w:szCs w:val="24"/>
        </w:rPr>
        <w:t>)?</w:t>
      </w:r>
      <w:r w:rsidR="005B2F75" w:rsidRPr="00272D63">
        <w:rPr>
          <w:rFonts w:ascii="Arial" w:hAnsi="Arial" w:cs="Arial"/>
          <w:sz w:val="24"/>
          <w:szCs w:val="24"/>
        </w:rPr>
        <w:t xml:space="preserve"> [Answer: </w:t>
      </w:r>
      <w:r w:rsidR="00847F03">
        <w:rPr>
          <w:rFonts w:ascii="Arial" w:hAnsi="Arial" w:cs="Arial"/>
          <w:sz w:val="24"/>
          <w:szCs w:val="24"/>
        </w:rPr>
        <w:t>a (</w:t>
      </w:r>
      <w:r w:rsidR="005B2F75" w:rsidRPr="00272D63">
        <w:rPr>
          <w:rFonts w:ascii="Arial" w:hAnsi="Arial" w:cs="Arial"/>
          <w:sz w:val="24"/>
          <w:szCs w:val="24"/>
        </w:rPr>
        <w:t>True</w:t>
      </w:r>
      <w:r w:rsidR="00847F03">
        <w:rPr>
          <w:rFonts w:ascii="Arial" w:hAnsi="Arial" w:cs="Arial"/>
          <w:sz w:val="24"/>
          <w:szCs w:val="24"/>
        </w:rPr>
        <w:t>)</w:t>
      </w:r>
      <w:r w:rsidR="008E6B40">
        <w:rPr>
          <w:rFonts w:ascii="Arial" w:hAnsi="Arial" w:cs="Arial"/>
          <w:sz w:val="24"/>
          <w:szCs w:val="24"/>
        </w:rPr>
        <w:t>; Lesson 6, page 8</w:t>
      </w:r>
      <w:r w:rsidR="005B2F75" w:rsidRPr="00272D63">
        <w:rPr>
          <w:rFonts w:ascii="Arial" w:hAnsi="Arial" w:cs="Arial"/>
          <w:sz w:val="24"/>
          <w:szCs w:val="24"/>
        </w:rPr>
        <w:t>]</w:t>
      </w:r>
    </w:p>
    <w:p w:rsidR="00C41F67" w:rsidRPr="00272D63" w:rsidRDefault="00C41F67" w:rsidP="00C41F67">
      <w:pPr>
        <w:pStyle w:val="ListParagraph"/>
        <w:rPr>
          <w:rFonts w:ascii="Arial" w:hAnsi="Arial" w:cs="Arial"/>
          <w:sz w:val="24"/>
          <w:szCs w:val="24"/>
        </w:rPr>
      </w:pPr>
    </w:p>
    <w:p w:rsidR="00AC54C6" w:rsidRPr="00272D63" w:rsidRDefault="00AC54C6" w:rsidP="003B5251">
      <w:pPr>
        <w:pStyle w:val="ListParagraph"/>
        <w:numPr>
          <w:ilvl w:val="0"/>
          <w:numId w:val="17"/>
        </w:numPr>
        <w:rPr>
          <w:rFonts w:ascii="Arial" w:hAnsi="Arial" w:cs="Arial"/>
          <w:sz w:val="24"/>
          <w:szCs w:val="24"/>
        </w:rPr>
      </w:pPr>
      <w:r w:rsidRPr="00272D63">
        <w:rPr>
          <w:rFonts w:ascii="Arial" w:hAnsi="Arial" w:cs="Arial"/>
          <w:sz w:val="24"/>
          <w:szCs w:val="24"/>
        </w:rPr>
        <w:t>True.</w:t>
      </w:r>
    </w:p>
    <w:p w:rsidR="00AC54C6" w:rsidRPr="00272D63" w:rsidRDefault="00AC54C6" w:rsidP="003B5251">
      <w:pPr>
        <w:pStyle w:val="ListParagraph"/>
        <w:numPr>
          <w:ilvl w:val="0"/>
          <w:numId w:val="17"/>
        </w:numPr>
        <w:rPr>
          <w:rFonts w:ascii="Arial" w:hAnsi="Arial" w:cs="Arial"/>
          <w:sz w:val="24"/>
          <w:szCs w:val="24"/>
        </w:rPr>
      </w:pPr>
      <w:r w:rsidRPr="00272D63">
        <w:rPr>
          <w:rFonts w:ascii="Arial" w:hAnsi="Arial" w:cs="Arial"/>
          <w:sz w:val="24"/>
          <w:szCs w:val="24"/>
        </w:rPr>
        <w:t>False.</w:t>
      </w:r>
    </w:p>
    <w:p w:rsidR="00AC54C6" w:rsidRPr="008E6B40" w:rsidRDefault="00AC54C6" w:rsidP="008E6B40">
      <w:pPr>
        <w:rPr>
          <w:rFonts w:ascii="Arial" w:hAnsi="Arial" w:cs="Arial"/>
          <w:sz w:val="24"/>
          <w:szCs w:val="24"/>
        </w:rPr>
      </w:pPr>
    </w:p>
    <w:p w:rsidR="00AC54C6" w:rsidRPr="008E6B40" w:rsidRDefault="00AC55BC" w:rsidP="003B5251">
      <w:pPr>
        <w:pStyle w:val="ListParagraph"/>
        <w:numPr>
          <w:ilvl w:val="0"/>
          <w:numId w:val="130"/>
        </w:numPr>
        <w:rPr>
          <w:rFonts w:ascii="Arial" w:hAnsi="Arial" w:cs="Arial"/>
          <w:sz w:val="24"/>
          <w:szCs w:val="24"/>
        </w:rPr>
      </w:pPr>
      <w:r w:rsidRPr="008E6B40">
        <w:rPr>
          <w:rFonts w:ascii="Arial" w:hAnsi="Arial" w:cs="Arial"/>
          <w:sz w:val="24"/>
          <w:szCs w:val="24"/>
        </w:rPr>
        <w:t xml:space="preserve">TRUE OR FALSE: </w:t>
      </w:r>
      <w:r w:rsidR="00A737C4">
        <w:rPr>
          <w:rFonts w:ascii="Arial" w:hAnsi="Arial" w:cs="Arial"/>
          <w:sz w:val="24"/>
          <w:szCs w:val="24"/>
        </w:rPr>
        <w:t>Schedule A for r</w:t>
      </w:r>
      <w:r w:rsidRPr="008E6B40">
        <w:rPr>
          <w:rFonts w:ascii="Arial" w:hAnsi="Arial" w:cs="Arial"/>
          <w:sz w:val="24"/>
          <w:szCs w:val="24"/>
        </w:rPr>
        <w:t xml:space="preserve">eaders, interpreters, and personal assistants </w:t>
      </w:r>
      <w:r w:rsidR="008E6B40">
        <w:rPr>
          <w:rFonts w:ascii="Arial" w:hAnsi="Arial" w:cs="Arial"/>
          <w:sz w:val="24"/>
          <w:szCs w:val="24"/>
        </w:rPr>
        <w:t>can</w:t>
      </w:r>
      <w:r w:rsidR="00A737C4">
        <w:rPr>
          <w:rFonts w:ascii="Arial" w:hAnsi="Arial" w:cs="Arial"/>
          <w:sz w:val="24"/>
          <w:szCs w:val="24"/>
        </w:rPr>
        <w:t xml:space="preserve"> only</w:t>
      </w:r>
      <w:r w:rsidR="008E6B40">
        <w:rPr>
          <w:rFonts w:ascii="Arial" w:hAnsi="Arial" w:cs="Arial"/>
          <w:sz w:val="24"/>
          <w:szCs w:val="24"/>
        </w:rPr>
        <w:t xml:space="preserve"> be </w:t>
      </w:r>
      <w:r w:rsidR="00A737C4">
        <w:rPr>
          <w:rFonts w:ascii="Arial" w:hAnsi="Arial" w:cs="Arial"/>
          <w:sz w:val="24"/>
          <w:szCs w:val="24"/>
        </w:rPr>
        <w:t>used to fill part-time positions</w:t>
      </w:r>
      <w:r w:rsidRPr="008E6B40">
        <w:rPr>
          <w:rFonts w:ascii="Arial" w:hAnsi="Arial" w:cs="Arial"/>
          <w:sz w:val="24"/>
          <w:szCs w:val="24"/>
        </w:rPr>
        <w:t xml:space="preserve">? </w:t>
      </w:r>
      <w:r w:rsidR="005B2F75" w:rsidRPr="008E6B40">
        <w:rPr>
          <w:rFonts w:ascii="Arial" w:hAnsi="Arial" w:cs="Arial"/>
          <w:sz w:val="24"/>
          <w:szCs w:val="24"/>
        </w:rPr>
        <w:t xml:space="preserve">[Answer: </w:t>
      </w:r>
      <w:r w:rsidR="00847F03" w:rsidRPr="008E6B40">
        <w:rPr>
          <w:rFonts w:ascii="Arial" w:hAnsi="Arial" w:cs="Arial"/>
          <w:sz w:val="24"/>
          <w:szCs w:val="24"/>
        </w:rPr>
        <w:t>a (</w:t>
      </w:r>
      <w:r w:rsidR="005B2F75" w:rsidRPr="008E6B40">
        <w:rPr>
          <w:rFonts w:ascii="Arial" w:hAnsi="Arial" w:cs="Arial"/>
          <w:sz w:val="24"/>
          <w:szCs w:val="24"/>
        </w:rPr>
        <w:t>False</w:t>
      </w:r>
      <w:r w:rsidR="00847F03" w:rsidRPr="008E6B40">
        <w:rPr>
          <w:rFonts w:ascii="Arial" w:hAnsi="Arial" w:cs="Arial"/>
          <w:sz w:val="24"/>
          <w:szCs w:val="24"/>
        </w:rPr>
        <w:t>)</w:t>
      </w:r>
      <w:r w:rsidR="00A737C4">
        <w:rPr>
          <w:rFonts w:ascii="Arial" w:hAnsi="Arial" w:cs="Arial"/>
          <w:sz w:val="24"/>
          <w:szCs w:val="24"/>
        </w:rPr>
        <w:t>; Lesson 6, page 9</w:t>
      </w:r>
      <w:r w:rsidR="005B2F75" w:rsidRPr="008E6B40">
        <w:rPr>
          <w:rFonts w:ascii="Arial" w:hAnsi="Arial" w:cs="Arial"/>
          <w:sz w:val="24"/>
          <w:szCs w:val="24"/>
        </w:rPr>
        <w:t>]</w:t>
      </w:r>
    </w:p>
    <w:p w:rsidR="00C41F67" w:rsidRPr="008E6B40" w:rsidRDefault="00C41F67" w:rsidP="00C41F67">
      <w:pPr>
        <w:pStyle w:val="ListParagraph"/>
        <w:rPr>
          <w:rFonts w:ascii="Arial" w:hAnsi="Arial" w:cs="Arial"/>
          <w:sz w:val="24"/>
          <w:szCs w:val="24"/>
        </w:rPr>
      </w:pPr>
    </w:p>
    <w:p w:rsidR="00AC54C6" w:rsidRPr="008E6B40" w:rsidRDefault="00AC54C6" w:rsidP="003B5251">
      <w:pPr>
        <w:pStyle w:val="ListParagraph"/>
        <w:numPr>
          <w:ilvl w:val="0"/>
          <w:numId w:val="18"/>
        </w:numPr>
        <w:rPr>
          <w:rFonts w:ascii="Arial" w:hAnsi="Arial" w:cs="Arial"/>
          <w:sz w:val="24"/>
          <w:szCs w:val="24"/>
        </w:rPr>
      </w:pPr>
      <w:r w:rsidRPr="008E6B40">
        <w:rPr>
          <w:rFonts w:ascii="Arial" w:hAnsi="Arial" w:cs="Arial"/>
          <w:sz w:val="24"/>
          <w:szCs w:val="24"/>
        </w:rPr>
        <w:t>True.</w:t>
      </w:r>
    </w:p>
    <w:p w:rsidR="00AC54C6" w:rsidRPr="008E6B40" w:rsidRDefault="00AC54C6" w:rsidP="003B5251">
      <w:pPr>
        <w:pStyle w:val="ListParagraph"/>
        <w:numPr>
          <w:ilvl w:val="0"/>
          <w:numId w:val="18"/>
        </w:numPr>
        <w:rPr>
          <w:rFonts w:ascii="Arial" w:hAnsi="Arial" w:cs="Arial"/>
          <w:sz w:val="24"/>
          <w:szCs w:val="24"/>
        </w:rPr>
      </w:pPr>
      <w:r w:rsidRPr="008E6B40">
        <w:rPr>
          <w:rFonts w:ascii="Arial" w:hAnsi="Arial" w:cs="Arial"/>
          <w:sz w:val="24"/>
          <w:szCs w:val="24"/>
        </w:rPr>
        <w:t>False.</w:t>
      </w:r>
    </w:p>
    <w:p w:rsidR="00AC54C6" w:rsidRPr="00272D63" w:rsidRDefault="00AC54C6" w:rsidP="00AC54C6">
      <w:pPr>
        <w:pStyle w:val="ListParagraph"/>
        <w:ind w:left="1440"/>
        <w:rPr>
          <w:rFonts w:ascii="Arial" w:hAnsi="Arial" w:cs="Arial"/>
          <w:sz w:val="24"/>
          <w:szCs w:val="24"/>
        </w:rPr>
      </w:pPr>
      <w:r w:rsidRPr="00272D63">
        <w:rPr>
          <w:rFonts w:ascii="Arial" w:hAnsi="Arial" w:cs="Arial"/>
          <w:sz w:val="24"/>
          <w:szCs w:val="24"/>
        </w:rPr>
        <w:t xml:space="preserve"> </w:t>
      </w:r>
    </w:p>
    <w:p w:rsidR="00AC54C6" w:rsidRPr="00272D63" w:rsidRDefault="00AC54C6" w:rsidP="003B5251">
      <w:pPr>
        <w:pStyle w:val="ListParagraph"/>
        <w:numPr>
          <w:ilvl w:val="0"/>
          <w:numId w:val="130"/>
        </w:numPr>
        <w:rPr>
          <w:rFonts w:ascii="Arial" w:hAnsi="Arial" w:cs="Arial"/>
          <w:sz w:val="24"/>
          <w:szCs w:val="24"/>
        </w:rPr>
      </w:pPr>
      <w:r w:rsidRPr="00272D63">
        <w:rPr>
          <w:rFonts w:ascii="Arial" w:hAnsi="Arial" w:cs="Arial"/>
          <w:sz w:val="24"/>
          <w:szCs w:val="24"/>
        </w:rPr>
        <w:t xml:space="preserve"> </w:t>
      </w:r>
      <w:r w:rsidR="00EC2698" w:rsidRPr="00272D63">
        <w:rPr>
          <w:rFonts w:ascii="Arial" w:hAnsi="Arial" w:cs="Arial"/>
          <w:sz w:val="24"/>
          <w:szCs w:val="24"/>
        </w:rPr>
        <w:t xml:space="preserve">TRUE OR FALSE: </w:t>
      </w:r>
      <w:r w:rsidR="00C52220">
        <w:rPr>
          <w:rFonts w:ascii="Arial" w:hAnsi="Arial" w:cs="Arial"/>
          <w:sz w:val="24"/>
          <w:szCs w:val="24"/>
        </w:rPr>
        <w:t>I</w:t>
      </w:r>
      <w:r w:rsidR="00C52220" w:rsidRPr="00272D63">
        <w:rPr>
          <w:rFonts w:ascii="Arial" w:hAnsi="Arial" w:cs="Arial"/>
          <w:sz w:val="24"/>
          <w:szCs w:val="24"/>
        </w:rPr>
        <w:t>ndividuals with disabilities are eligible to partic</w:t>
      </w:r>
      <w:r w:rsidR="00C52220">
        <w:rPr>
          <w:rFonts w:ascii="Arial" w:hAnsi="Arial" w:cs="Arial"/>
          <w:sz w:val="24"/>
          <w:szCs w:val="24"/>
        </w:rPr>
        <w:t>i</w:t>
      </w:r>
      <w:r w:rsidR="00C52220" w:rsidRPr="00272D63">
        <w:rPr>
          <w:rFonts w:ascii="Arial" w:hAnsi="Arial" w:cs="Arial"/>
          <w:sz w:val="24"/>
          <w:szCs w:val="24"/>
        </w:rPr>
        <w:t>pate in other excepted hiring authorities such as the Pathways Programs</w:t>
      </w:r>
      <w:r w:rsidR="00EC2698" w:rsidRPr="00272D63">
        <w:rPr>
          <w:rFonts w:ascii="Arial" w:hAnsi="Arial" w:cs="Arial"/>
          <w:sz w:val="24"/>
          <w:szCs w:val="24"/>
        </w:rPr>
        <w:t>?</w:t>
      </w:r>
      <w:r w:rsidR="00905507" w:rsidRPr="00272D63">
        <w:rPr>
          <w:rFonts w:ascii="Arial" w:hAnsi="Arial" w:cs="Arial"/>
          <w:sz w:val="24"/>
          <w:szCs w:val="24"/>
        </w:rPr>
        <w:t xml:space="preserve"> [Answer: </w:t>
      </w:r>
      <w:r w:rsidR="003C4217">
        <w:rPr>
          <w:rFonts w:ascii="Arial" w:hAnsi="Arial" w:cs="Arial"/>
          <w:sz w:val="24"/>
          <w:szCs w:val="24"/>
        </w:rPr>
        <w:t>a (</w:t>
      </w:r>
      <w:r w:rsidR="00905507" w:rsidRPr="00272D63">
        <w:rPr>
          <w:rFonts w:ascii="Arial" w:hAnsi="Arial" w:cs="Arial"/>
          <w:sz w:val="24"/>
          <w:szCs w:val="24"/>
        </w:rPr>
        <w:t>True</w:t>
      </w:r>
      <w:r w:rsidR="003C4217">
        <w:rPr>
          <w:rFonts w:ascii="Arial" w:hAnsi="Arial" w:cs="Arial"/>
          <w:sz w:val="24"/>
          <w:szCs w:val="24"/>
        </w:rPr>
        <w:t>)</w:t>
      </w:r>
      <w:r w:rsidR="00905507" w:rsidRPr="00272D63">
        <w:rPr>
          <w:rFonts w:ascii="Arial" w:hAnsi="Arial" w:cs="Arial"/>
          <w:sz w:val="24"/>
          <w:szCs w:val="24"/>
        </w:rPr>
        <w:t>; L</w:t>
      </w:r>
      <w:r w:rsidR="008E6B40">
        <w:rPr>
          <w:rFonts w:ascii="Arial" w:hAnsi="Arial" w:cs="Arial"/>
          <w:sz w:val="24"/>
          <w:szCs w:val="24"/>
        </w:rPr>
        <w:t>esson 6, page 9</w:t>
      </w:r>
      <w:r w:rsidR="00905507" w:rsidRPr="00272D63">
        <w:rPr>
          <w:rFonts w:ascii="Arial" w:hAnsi="Arial" w:cs="Arial"/>
          <w:sz w:val="24"/>
          <w:szCs w:val="24"/>
        </w:rPr>
        <w:t>]</w:t>
      </w:r>
    </w:p>
    <w:p w:rsidR="00C41F67" w:rsidRPr="00272D63" w:rsidRDefault="00C41F67" w:rsidP="00C41F67">
      <w:pPr>
        <w:pStyle w:val="ListParagraph"/>
        <w:rPr>
          <w:rFonts w:ascii="Arial" w:hAnsi="Arial" w:cs="Arial"/>
          <w:sz w:val="24"/>
          <w:szCs w:val="24"/>
        </w:rPr>
      </w:pPr>
    </w:p>
    <w:p w:rsidR="00EC2698" w:rsidRPr="00272D63" w:rsidRDefault="00EC2698" w:rsidP="003B5251">
      <w:pPr>
        <w:pStyle w:val="ListParagraph"/>
        <w:numPr>
          <w:ilvl w:val="0"/>
          <w:numId w:val="19"/>
        </w:numPr>
        <w:rPr>
          <w:rFonts w:ascii="Arial" w:hAnsi="Arial" w:cs="Arial"/>
          <w:sz w:val="24"/>
          <w:szCs w:val="24"/>
        </w:rPr>
      </w:pPr>
      <w:r w:rsidRPr="00272D63">
        <w:rPr>
          <w:rFonts w:ascii="Arial" w:hAnsi="Arial" w:cs="Arial"/>
          <w:sz w:val="24"/>
          <w:szCs w:val="24"/>
        </w:rPr>
        <w:t>True.</w:t>
      </w:r>
    </w:p>
    <w:p w:rsidR="00EC2698" w:rsidRPr="00272D63" w:rsidRDefault="00EC2698" w:rsidP="003B5251">
      <w:pPr>
        <w:pStyle w:val="ListParagraph"/>
        <w:numPr>
          <w:ilvl w:val="0"/>
          <w:numId w:val="19"/>
        </w:numPr>
        <w:rPr>
          <w:rFonts w:ascii="Arial" w:hAnsi="Arial" w:cs="Arial"/>
          <w:sz w:val="24"/>
          <w:szCs w:val="24"/>
        </w:rPr>
      </w:pPr>
      <w:r w:rsidRPr="00272D63">
        <w:rPr>
          <w:rFonts w:ascii="Arial" w:hAnsi="Arial" w:cs="Arial"/>
          <w:sz w:val="24"/>
          <w:szCs w:val="24"/>
        </w:rPr>
        <w:t>False.</w:t>
      </w:r>
    </w:p>
    <w:p w:rsidR="00EC2698" w:rsidRPr="00272D63" w:rsidRDefault="00EC2698" w:rsidP="00767C25">
      <w:pPr>
        <w:pStyle w:val="ListParagraph"/>
        <w:ind w:left="1440"/>
        <w:rPr>
          <w:rFonts w:ascii="Arial" w:hAnsi="Arial" w:cs="Arial"/>
          <w:sz w:val="24"/>
          <w:szCs w:val="24"/>
        </w:rPr>
      </w:pPr>
    </w:p>
    <w:p w:rsidR="00C41F67" w:rsidRPr="00272D63" w:rsidRDefault="00C52220" w:rsidP="003B5251">
      <w:pPr>
        <w:pStyle w:val="ListParagraph"/>
        <w:numPr>
          <w:ilvl w:val="0"/>
          <w:numId w:val="130"/>
        </w:numPr>
        <w:rPr>
          <w:rFonts w:ascii="Arial" w:hAnsi="Arial" w:cs="Arial"/>
          <w:sz w:val="24"/>
          <w:szCs w:val="24"/>
        </w:rPr>
      </w:pPr>
      <w:r w:rsidRPr="00272D63">
        <w:rPr>
          <w:rFonts w:ascii="Arial" w:hAnsi="Arial" w:cs="Arial"/>
          <w:sz w:val="24"/>
          <w:szCs w:val="24"/>
        </w:rPr>
        <w:t>Which of the following are considered best</w:t>
      </w:r>
      <w:r w:rsidR="008B2358">
        <w:rPr>
          <w:rFonts w:ascii="Arial" w:hAnsi="Arial" w:cs="Arial"/>
          <w:sz w:val="24"/>
          <w:szCs w:val="24"/>
        </w:rPr>
        <w:t>, promising, or emerging</w:t>
      </w:r>
      <w:r w:rsidRPr="00272D63">
        <w:rPr>
          <w:rFonts w:ascii="Arial" w:hAnsi="Arial" w:cs="Arial"/>
          <w:sz w:val="24"/>
          <w:szCs w:val="24"/>
        </w:rPr>
        <w:t xml:space="preserve"> practices used by an </w:t>
      </w:r>
      <w:r w:rsidR="00C41F67" w:rsidRPr="00272D63">
        <w:rPr>
          <w:rFonts w:ascii="Arial" w:hAnsi="Arial" w:cs="Arial"/>
          <w:sz w:val="24"/>
          <w:szCs w:val="24"/>
        </w:rPr>
        <w:t xml:space="preserve">SPPC </w:t>
      </w:r>
      <w:r w:rsidRPr="00272D63">
        <w:rPr>
          <w:rFonts w:ascii="Arial" w:hAnsi="Arial" w:cs="Arial"/>
          <w:sz w:val="24"/>
          <w:szCs w:val="24"/>
        </w:rPr>
        <w:t>regarding the hiring process</w:t>
      </w:r>
      <w:r w:rsidR="000E39FD">
        <w:rPr>
          <w:rFonts w:ascii="Arial" w:hAnsi="Arial" w:cs="Arial"/>
          <w:sz w:val="24"/>
          <w:szCs w:val="24"/>
        </w:rPr>
        <w:t>?</w:t>
      </w:r>
      <w:r w:rsidR="00905507" w:rsidRPr="00272D63">
        <w:rPr>
          <w:rFonts w:ascii="Arial" w:hAnsi="Arial" w:cs="Arial"/>
          <w:sz w:val="24"/>
          <w:szCs w:val="24"/>
        </w:rPr>
        <w:t xml:space="preserve"> </w:t>
      </w:r>
      <w:r w:rsidR="000E39FD">
        <w:rPr>
          <w:rFonts w:ascii="Arial" w:hAnsi="Arial" w:cs="Arial"/>
          <w:sz w:val="24"/>
          <w:szCs w:val="24"/>
        </w:rPr>
        <w:t>[</w:t>
      </w:r>
      <w:r w:rsidR="00905507" w:rsidRPr="00272D63">
        <w:rPr>
          <w:rFonts w:ascii="Arial" w:hAnsi="Arial" w:cs="Arial"/>
          <w:sz w:val="24"/>
          <w:szCs w:val="24"/>
        </w:rPr>
        <w:t>Answer: f</w:t>
      </w:r>
      <w:r>
        <w:rPr>
          <w:rFonts w:ascii="Arial" w:hAnsi="Arial" w:cs="Arial"/>
          <w:sz w:val="24"/>
          <w:szCs w:val="24"/>
        </w:rPr>
        <w:t xml:space="preserve"> (all of the above)</w:t>
      </w:r>
      <w:r w:rsidR="00905507" w:rsidRPr="00272D63">
        <w:rPr>
          <w:rFonts w:ascii="Arial" w:hAnsi="Arial" w:cs="Arial"/>
          <w:sz w:val="24"/>
          <w:szCs w:val="24"/>
        </w:rPr>
        <w:t xml:space="preserve">; Lesson 6, page </w:t>
      </w:r>
      <w:r w:rsidR="008E6B40">
        <w:rPr>
          <w:rFonts w:ascii="Arial" w:hAnsi="Arial" w:cs="Arial"/>
          <w:sz w:val="24"/>
          <w:szCs w:val="24"/>
        </w:rPr>
        <w:t>6-7</w:t>
      </w:r>
      <w:r w:rsidR="00905507" w:rsidRPr="00272D63">
        <w:rPr>
          <w:rFonts w:ascii="Arial" w:hAnsi="Arial" w:cs="Arial"/>
          <w:sz w:val="24"/>
          <w:szCs w:val="24"/>
        </w:rPr>
        <w:t>]</w:t>
      </w:r>
    </w:p>
    <w:p w:rsidR="00C41F67" w:rsidRPr="00272D63" w:rsidRDefault="00C41F67" w:rsidP="00C41F67">
      <w:pPr>
        <w:pStyle w:val="ListParagraph"/>
        <w:rPr>
          <w:rFonts w:ascii="Arial" w:hAnsi="Arial" w:cs="Arial"/>
          <w:sz w:val="24"/>
          <w:szCs w:val="24"/>
        </w:rPr>
      </w:pPr>
    </w:p>
    <w:p w:rsidR="00C41F67" w:rsidRPr="00272D63" w:rsidRDefault="00C41F67" w:rsidP="003B5251">
      <w:pPr>
        <w:pStyle w:val="ListParagraph"/>
        <w:numPr>
          <w:ilvl w:val="0"/>
          <w:numId w:val="23"/>
        </w:numPr>
        <w:rPr>
          <w:rFonts w:ascii="Arial" w:hAnsi="Arial" w:cs="Arial"/>
          <w:sz w:val="24"/>
          <w:szCs w:val="24"/>
        </w:rPr>
      </w:pPr>
      <w:r w:rsidRPr="00272D63">
        <w:rPr>
          <w:rFonts w:ascii="Arial" w:hAnsi="Arial" w:cs="Arial"/>
          <w:sz w:val="24"/>
          <w:szCs w:val="24"/>
        </w:rPr>
        <w:t xml:space="preserve">The SPPC develops a screening and referral process for Schedule </w:t>
      </w:r>
      <w:proofErr w:type="gramStart"/>
      <w:r w:rsidRPr="00272D63">
        <w:rPr>
          <w:rFonts w:ascii="Arial" w:hAnsi="Arial" w:cs="Arial"/>
          <w:sz w:val="24"/>
          <w:szCs w:val="24"/>
        </w:rPr>
        <w:t>A</w:t>
      </w:r>
      <w:proofErr w:type="gramEnd"/>
      <w:r w:rsidRPr="00272D63">
        <w:rPr>
          <w:rFonts w:ascii="Arial" w:hAnsi="Arial" w:cs="Arial"/>
          <w:sz w:val="24"/>
          <w:szCs w:val="24"/>
        </w:rPr>
        <w:t xml:space="preserve"> applications.</w:t>
      </w:r>
    </w:p>
    <w:p w:rsidR="00C41F67" w:rsidRPr="00272D63" w:rsidRDefault="00C41F67" w:rsidP="003B5251">
      <w:pPr>
        <w:pStyle w:val="ListParagraph"/>
        <w:numPr>
          <w:ilvl w:val="0"/>
          <w:numId w:val="23"/>
        </w:numPr>
        <w:rPr>
          <w:rFonts w:ascii="Arial" w:hAnsi="Arial" w:cs="Arial"/>
          <w:sz w:val="24"/>
          <w:szCs w:val="24"/>
        </w:rPr>
      </w:pPr>
      <w:r w:rsidRPr="00272D63">
        <w:rPr>
          <w:rFonts w:ascii="Arial" w:hAnsi="Arial" w:cs="Arial"/>
          <w:sz w:val="24"/>
          <w:szCs w:val="24"/>
        </w:rPr>
        <w:t xml:space="preserve">The SPPC maintains a database of Schedule </w:t>
      </w:r>
      <w:proofErr w:type="gramStart"/>
      <w:r w:rsidRPr="00272D63">
        <w:rPr>
          <w:rFonts w:ascii="Arial" w:hAnsi="Arial" w:cs="Arial"/>
          <w:sz w:val="24"/>
          <w:szCs w:val="24"/>
        </w:rPr>
        <w:t>A</w:t>
      </w:r>
      <w:proofErr w:type="gramEnd"/>
      <w:r w:rsidRPr="00272D63">
        <w:rPr>
          <w:rFonts w:ascii="Arial" w:hAnsi="Arial" w:cs="Arial"/>
          <w:sz w:val="24"/>
          <w:szCs w:val="24"/>
        </w:rPr>
        <w:t xml:space="preserve"> applicants with disabilities that highlights their skills and desired career fields.</w:t>
      </w:r>
    </w:p>
    <w:p w:rsidR="003C4217" w:rsidRPr="00272D63" w:rsidRDefault="00C41F67" w:rsidP="003B5251">
      <w:pPr>
        <w:pStyle w:val="ListParagraph"/>
        <w:numPr>
          <w:ilvl w:val="0"/>
          <w:numId w:val="23"/>
        </w:numPr>
        <w:rPr>
          <w:rFonts w:ascii="Arial" w:hAnsi="Arial" w:cs="Arial"/>
          <w:sz w:val="24"/>
          <w:szCs w:val="24"/>
        </w:rPr>
      </w:pPr>
      <w:r w:rsidRPr="00272D63">
        <w:rPr>
          <w:rFonts w:ascii="Arial" w:hAnsi="Arial" w:cs="Arial"/>
          <w:sz w:val="24"/>
          <w:szCs w:val="24"/>
        </w:rPr>
        <w:t>The SPPC and hiring managers confer with each other on hiring individuals with disabilities</w:t>
      </w:r>
      <w:r w:rsidR="003C4217">
        <w:rPr>
          <w:rFonts w:ascii="Arial" w:hAnsi="Arial" w:cs="Arial"/>
          <w:sz w:val="24"/>
          <w:szCs w:val="24"/>
        </w:rPr>
        <w:t xml:space="preserve"> </w:t>
      </w:r>
      <w:r w:rsidR="003C4217" w:rsidRPr="00272D63">
        <w:rPr>
          <w:rFonts w:ascii="Arial" w:hAnsi="Arial" w:cs="Arial"/>
          <w:sz w:val="24"/>
          <w:szCs w:val="24"/>
        </w:rPr>
        <w:t>before posting a vacancy announcement.</w:t>
      </w:r>
    </w:p>
    <w:p w:rsidR="00C41F67" w:rsidRPr="00272D63" w:rsidRDefault="00C41F67" w:rsidP="003B5251">
      <w:pPr>
        <w:pStyle w:val="ListParagraph"/>
        <w:numPr>
          <w:ilvl w:val="0"/>
          <w:numId w:val="23"/>
        </w:numPr>
        <w:rPr>
          <w:rFonts w:ascii="Arial" w:hAnsi="Arial" w:cs="Arial"/>
          <w:sz w:val="24"/>
          <w:szCs w:val="24"/>
        </w:rPr>
      </w:pPr>
      <w:r w:rsidRPr="00272D63">
        <w:rPr>
          <w:rFonts w:ascii="Arial" w:hAnsi="Arial" w:cs="Arial"/>
          <w:sz w:val="24"/>
          <w:szCs w:val="24"/>
        </w:rPr>
        <w:t xml:space="preserve">The SPPC monitors new hires, pay levels, and promotion activity. </w:t>
      </w:r>
    </w:p>
    <w:p w:rsidR="009F1D8B" w:rsidRPr="00272D63" w:rsidRDefault="009F1D8B" w:rsidP="003B5251">
      <w:pPr>
        <w:pStyle w:val="ListParagraph"/>
        <w:numPr>
          <w:ilvl w:val="0"/>
          <w:numId w:val="23"/>
        </w:numPr>
        <w:rPr>
          <w:rFonts w:ascii="Arial" w:hAnsi="Arial" w:cs="Arial"/>
          <w:sz w:val="24"/>
          <w:szCs w:val="24"/>
        </w:rPr>
      </w:pPr>
      <w:r w:rsidRPr="00272D63">
        <w:rPr>
          <w:rFonts w:ascii="Arial" w:hAnsi="Arial" w:cs="Arial"/>
          <w:sz w:val="24"/>
          <w:szCs w:val="24"/>
        </w:rPr>
        <w:t xml:space="preserve">The SPPC educates agency personnel (including leadership, supervisors, and managers) and other stakeholders about the benefits of using Schedule A. </w:t>
      </w:r>
    </w:p>
    <w:p w:rsidR="00C41F67" w:rsidRPr="00272D63" w:rsidRDefault="00C41F67" w:rsidP="003B5251">
      <w:pPr>
        <w:pStyle w:val="ListParagraph"/>
        <w:numPr>
          <w:ilvl w:val="0"/>
          <w:numId w:val="23"/>
        </w:numPr>
        <w:rPr>
          <w:rFonts w:ascii="Arial" w:hAnsi="Arial" w:cs="Arial"/>
          <w:sz w:val="24"/>
          <w:szCs w:val="24"/>
        </w:rPr>
      </w:pPr>
      <w:r w:rsidRPr="00272D63">
        <w:rPr>
          <w:rFonts w:ascii="Arial" w:hAnsi="Arial" w:cs="Arial"/>
          <w:sz w:val="24"/>
          <w:szCs w:val="24"/>
        </w:rPr>
        <w:t xml:space="preserve">All of the above. </w:t>
      </w:r>
    </w:p>
    <w:p w:rsidR="00C41F67" w:rsidRPr="00272D63" w:rsidRDefault="00C41F67" w:rsidP="00C41F67">
      <w:pPr>
        <w:pStyle w:val="ListParagraph"/>
        <w:rPr>
          <w:rFonts w:ascii="Arial" w:hAnsi="Arial" w:cs="Arial"/>
          <w:sz w:val="24"/>
          <w:szCs w:val="24"/>
        </w:rPr>
      </w:pPr>
    </w:p>
    <w:p w:rsidR="00767C25" w:rsidRPr="00272D63" w:rsidRDefault="002B3BC3" w:rsidP="003B5251">
      <w:pPr>
        <w:pStyle w:val="ListParagraph"/>
        <w:numPr>
          <w:ilvl w:val="0"/>
          <w:numId w:val="130"/>
        </w:numPr>
        <w:rPr>
          <w:rFonts w:ascii="Arial" w:hAnsi="Arial" w:cs="Arial"/>
          <w:sz w:val="24"/>
          <w:szCs w:val="24"/>
        </w:rPr>
      </w:pPr>
      <w:r>
        <w:rPr>
          <w:rFonts w:ascii="Arial" w:hAnsi="Arial" w:cs="Arial"/>
          <w:sz w:val="24"/>
          <w:szCs w:val="24"/>
        </w:rPr>
        <w:t xml:space="preserve">Which of the following </w:t>
      </w:r>
      <w:r w:rsidR="00C52220" w:rsidRPr="00272D63">
        <w:rPr>
          <w:rFonts w:ascii="Arial" w:hAnsi="Arial" w:cs="Arial"/>
          <w:sz w:val="24"/>
          <w:szCs w:val="24"/>
        </w:rPr>
        <w:t xml:space="preserve">noncompetitive hiring authorities </w:t>
      </w:r>
      <w:r>
        <w:rPr>
          <w:rFonts w:ascii="Arial" w:hAnsi="Arial" w:cs="Arial"/>
          <w:sz w:val="24"/>
          <w:szCs w:val="24"/>
        </w:rPr>
        <w:t xml:space="preserve">are </w:t>
      </w:r>
      <w:r w:rsidR="00C52220" w:rsidRPr="00272D63">
        <w:rPr>
          <w:rFonts w:ascii="Arial" w:hAnsi="Arial" w:cs="Arial"/>
          <w:sz w:val="24"/>
          <w:szCs w:val="24"/>
        </w:rPr>
        <w:t>available to federal agencies for hiring disabled veterans</w:t>
      </w:r>
      <w:r>
        <w:rPr>
          <w:rFonts w:ascii="Arial" w:hAnsi="Arial" w:cs="Arial"/>
          <w:sz w:val="24"/>
          <w:szCs w:val="24"/>
        </w:rPr>
        <w:t>?</w:t>
      </w:r>
      <w:r w:rsidR="008E6B40">
        <w:rPr>
          <w:rFonts w:ascii="Arial" w:hAnsi="Arial" w:cs="Arial"/>
          <w:sz w:val="24"/>
          <w:szCs w:val="24"/>
        </w:rPr>
        <w:t xml:space="preserve"> [Answer: d; Lesson 6, page 11-13</w:t>
      </w:r>
      <w:r w:rsidR="00905507" w:rsidRPr="00272D63">
        <w:rPr>
          <w:rFonts w:ascii="Arial" w:hAnsi="Arial" w:cs="Arial"/>
          <w:sz w:val="24"/>
          <w:szCs w:val="24"/>
        </w:rPr>
        <w:t>]</w:t>
      </w:r>
    </w:p>
    <w:p w:rsidR="00C41F67" w:rsidRPr="00272D63" w:rsidRDefault="00C41F67" w:rsidP="00C41F67">
      <w:pPr>
        <w:pStyle w:val="ListParagraph"/>
        <w:rPr>
          <w:rFonts w:ascii="Arial" w:hAnsi="Arial" w:cs="Arial"/>
          <w:sz w:val="24"/>
          <w:szCs w:val="24"/>
        </w:rPr>
      </w:pPr>
    </w:p>
    <w:p w:rsidR="00767C25" w:rsidRPr="00272D63" w:rsidRDefault="00624C0E" w:rsidP="003B5251">
      <w:pPr>
        <w:pStyle w:val="ListParagraph"/>
        <w:numPr>
          <w:ilvl w:val="0"/>
          <w:numId w:val="20"/>
        </w:numPr>
        <w:rPr>
          <w:rFonts w:ascii="Arial" w:hAnsi="Arial" w:cs="Arial"/>
          <w:sz w:val="24"/>
          <w:szCs w:val="24"/>
        </w:rPr>
      </w:pPr>
      <w:r>
        <w:rPr>
          <w:rFonts w:ascii="Arial" w:hAnsi="Arial" w:cs="Arial"/>
          <w:sz w:val="24"/>
          <w:szCs w:val="24"/>
        </w:rPr>
        <w:t>The Veterans Recruitment Appointment Authority</w:t>
      </w:r>
      <w:r w:rsidR="00767C25" w:rsidRPr="00272D63">
        <w:rPr>
          <w:rFonts w:ascii="Arial" w:hAnsi="Arial" w:cs="Arial"/>
          <w:sz w:val="24"/>
          <w:szCs w:val="24"/>
        </w:rPr>
        <w:t>.</w:t>
      </w:r>
    </w:p>
    <w:p w:rsidR="00767C25" w:rsidRPr="00272D63" w:rsidRDefault="00767C25" w:rsidP="003B5251">
      <w:pPr>
        <w:pStyle w:val="ListParagraph"/>
        <w:numPr>
          <w:ilvl w:val="0"/>
          <w:numId w:val="20"/>
        </w:numPr>
        <w:rPr>
          <w:rFonts w:ascii="Arial" w:hAnsi="Arial" w:cs="Arial"/>
          <w:sz w:val="24"/>
          <w:szCs w:val="24"/>
        </w:rPr>
      </w:pPr>
      <w:r w:rsidRPr="00272D63">
        <w:rPr>
          <w:rFonts w:ascii="Arial" w:hAnsi="Arial" w:cs="Arial"/>
          <w:sz w:val="24"/>
          <w:szCs w:val="24"/>
        </w:rPr>
        <w:t>The 30 Percent or More Disabled Veterans Authority.</w:t>
      </w:r>
    </w:p>
    <w:p w:rsidR="00767C25" w:rsidRPr="00272D63" w:rsidRDefault="00767C25" w:rsidP="003B5251">
      <w:pPr>
        <w:pStyle w:val="ListParagraph"/>
        <w:numPr>
          <w:ilvl w:val="0"/>
          <w:numId w:val="20"/>
        </w:numPr>
        <w:rPr>
          <w:rFonts w:ascii="Arial" w:hAnsi="Arial" w:cs="Arial"/>
          <w:sz w:val="24"/>
          <w:szCs w:val="24"/>
        </w:rPr>
      </w:pPr>
      <w:r w:rsidRPr="00272D63">
        <w:rPr>
          <w:rFonts w:ascii="Arial" w:hAnsi="Arial" w:cs="Arial"/>
          <w:sz w:val="24"/>
          <w:szCs w:val="24"/>
        </w:rPr>
        <w:t>Veterans Employment Opportunity Act of 1998.</w:t>
      </w:r>
    </w:p>
    <w:p w:rsidR="00767C25" w:rsidRPr="00272D63" w:rsidRDefault="00767C25" w:rsidP="003B5251">
      <w:pPr>
        <w:pStyle w:val="ListParagraph"/>
        <w:numPr>
          <w:ilvl w:val="0"/>
          <w:numId w:val="20"/>
        </w:numPr>
        <w:rPr>
          <w:rFonts w:ascii="Arial" w:hAnsi="Arial" w:cs="Arial"/>
          <w:sz w:val="24"/>
          <w:szCs w:val="24"/>
        </w:rPr>
      </w:pPr>
      <w:proofErr w:type="gramStart"/>
      <w:r w:rsidRPr="00272D63">
        <w:rPr>
          <w:rFonts w:ascii="Arial" w:hAnsi="Arial" w:cs="Arial"/>
          <w:sz w:val="24"/>
          <w:szCs w:val="24"/>
        </w:rPr>
        <w:t>a</w:t>
      </w:r>
      <w:proofErr w:type="gramEnd"/>
      <w:r w:rsidRPr="00272D63">
        <w:rPr>
          <w:rFonts w:ascii="Arial" w:hAnsi="Arial" w:cs="Arial"/>
          <w:sz w:val="24"/>
          <w:szCs w:val="24"/>
        </w:rPr>
        <w:t xml:space="preserve"> and b.</w:t>
      </w:r>
    </w:p>
    <w:p w:rsidR="00EC2698" w:rsidRPr="00272D63" w:rsidRDefault="00767C25" w:rsidP="003B5251">
      <w:pPr>
        <w:pStyle w:val="ListParagraph"/>
        <w:numPr>
          <w:ilvl w:val="0"/>
          <w:numId w:val="20"/>
        </w:numPr>
        <w:rPr>
          <w:rFonts w:ascii="Arial" w:hAnsi="Arial" w:cs="Arial"/>
          <w:sz w:val="24"/>
          <w:szCs w:val="24"/>
        </w:rPr>
      </w:pPr>
      <w:proofErr w:type="gramStart"/>
      <w:r w:rsidRPr="00272D63">
        <w:rPr>
          <w:rFonts w:ascii="Arial" w:hAnsi="Arial" w:cs="Arial"/>
          <w:sz w:val="24"/>
          <w:szCs w:val="24"/>
        </w:rPr>
        <w:lastRenderedPageBreak/>
        <w:t>a</w:t>
      </w:r>
      <w:proofErr w:type="gramEnd"/>
      <w:r w:rsidRPr="00272D63">
        <w:rPr>
          <w:rFonts w:ascii="Arial" w:hAnsi="Arial" w:cs="Arial"/>
          <w:sz w:val="24"/>
          <w:szCs w:val="24"/>
        </w:rPr>
        <w:t xml:space="preserve">, b, and c.  </w:t>
      </w:r>
    </w:p>
    <w:p w:rsidR="003C4217" w:rsidRDefault="003C4217">
      <w:pPr>
        <w:spacing w:after="200" w:line="276" w:lineRule="auto"/>
        <w:rPr>
          <w:rFonts w:ascii="Arial" w:hAnsi="Arial" w:cs="Arial"/>
          <w:sz w:val="24"/>
          <w:szCs w:val="24"/>
        </w:rPr>
      </w:pPr>
      <w:r>
        <w:rPr>
          <w:rFonts w:ascii="Arial" w:hAnsi="Arial" w:cs="Arial"/>
          <w:sz w:val="24"/>
          <w:szCs w:val="24"/>
        </w:rPr>
        <w:br w:type="page"/>
      </w:r>
    </w:p>
    <w:p w:rsidR="00983065" w:rsidRPr="00272D63" w:rsidRDefault="00EE06D7" w:rsidP="005C0CA6">
      <w:pPr>
        <w:pStyle w:val="ListBullet"/>
        <w:spacing w:line="240" w:lineRule="auto"/>
        <w:rPr>
          <w:rFonts w:ascii="Arial" w:hAnsi="Arial" w:cs="Arial"/>
          <w:b/>
          <w:color w:val="000000" w:themeColor="text1"/>
        </w:rPr>
      </w:pPr>
      <w:r w:rsidRPr="00272D63">
        <w:rPr>
          <w:rFonts w:ascii="Arial" w:hAnsi="Arial" w:cs="Arial"/>
          <w:b/>
          <w:color w:val="000000" w:themeColor="text1"/>
        </w:rPr>
        <w:lastRenderedPageBreak/>
        <w:t>LESSON 7: REASONABLE ACCOMMODATION AND ACCESSIBLE INFORMATION AND COMMUNICATION TECHNOLOGY</w:t>
      </w:r>
    </w:p>
    <w:p w:rsidR="00EE06D7" w:rsidRPr="00272D63" w:rsidRDefault="00EE06D7" w:rsidP="005C0CA6">
      <w:pPr>
        <w:ind w:right="144"/>
        <w:textAlignment w:val="baseline"/>
        <w:rPr>
          <w:rFonts w:ascii="Arial" w:hAnsi="Arial" w:cs="Arial"/>
          <w:sz w:val="24"/>
          <w:szCs w:val="24"/>
        </w:rPr>
      </w:pPr>
    </w:p>
    <w:p w:rsidR="00EE06D7" w:rsidRPr="00272D63" w:rsidRDefault="00C52220" w:rsidP="003B5251">
      <w:pPr>
        <w:pStyle w:val="ListParagraph"/>
        <w:numPr>
          <w:ilvl w:val="0"/>
          <w:numId w:val="131"/>
        </w:numPr>
        <w:ind w:right="144"/>
        <w:textAlignment w:val="baseline"/>
        <w:rPr>
          <w:rFonts w:ascii="Arial" w:hAnsi="Arial" w:cs="Arial"/>
          <w:sz w:val="24"/>
          <w:szCs w:val="24"/>
        </w:rPr>
      </w:pPr>
      <w:r w:rsidRPr="00272D63">
        <w:rPr>
          <w:rFonts w:ascii="Arial" w:hAnsi="Arial" w:cs="Arial"/>
          <w:sz w:val="24"/>
          <w:szCs w:val="24"/>
        </w:rPr>
        <w:t xml:space="preserve">What </w:t>
      </w:r>
      <w:r>
        <w:rPr>
          <w:rFonts w:ascii="Arial" w:hAnsi="Arial" w:cs="Arial"/>
          <w:sz w:val="24"/>
          <w:szCs w:val="24"/>
        </w:rPr>
        <w:t>tasks</w:t>
      </w:r>
      <w:r w:rsidR="003C4217">
        <w:rPr>
          <w:rFonts w:ascii="Arial" w:hAnsi="Arial" w:cs="Arial"/>
          <w:sz w:val="24"/>
          <w:szCs w:val="24"/>
        </w:rPr>
        <w:t xml:space="preserve"> </w:t>
      </w:r>
      <w:r>
        <w:rPr>
          <w:rFonts w:ascii="Arial" w:hAnsi="Arial" w:cs="Arial"/>
          <w:sz w:val="24"/>
          <w:szCs w:val="24"/>
        </w:rPr>
        <w:t>should</w:t>
      </w:r>
      <w:r w:rsidR="003C4217">
        <w:rPr>
          <w:rFonts w:ascii="Arial" w:hAnsi="Arial" w:cs="Arial"/>
          <w:sz w:val="24"/>
          <w:szCs w:val="24"/>
        </w:rPr>
        <w:t xml:space="preserve"> </w:t>
      </w:r>
      <w:r w:rsidR="001201EB">
        <w:rPr>
          <w:rFonts w:ascii="Arial" w:hAnsi="Arial" w:cs="Arial"/>
          <w:sz w:val="24"/>
          <w:szCs w:val="24"/>
        </w:rPr>
        <w:t>t</w:t>
      </w:r>
      <w:r w:rsidR="001201EB">
        <w:rPr>
          <w:rFonts w:ascii="Arial" w:hAnsi="Arial" w:cs="Arial"/>
          <w:color w:val="000000"/>
          <w:sz w:val="24"/>
          <w:szCs w:val="24"/>
        </w:rPr>
        <w:t xml:space="preserve">he Selective Placement Program Coordinator (SPPC) </w:t>
      </w:r>
      <w:r>
        <w:rPr>
          <w:rFonts w:ascii="Arial" w:hAnsi="Arial" w:cs="Arial"/>
          <w:sz w:val="24"/>
          <w:szCs w:val="24"/>
        </w:rPr>
        <w:t>perform</w:t>
      </w:r>
      <w:r w:rsidR="003C4217">
        <w:rPr>
          <w:rFonts w:ascii="Arial" w:hAnsi="Arial" w:cs="Arial"/>
          <w:sz w:val="24"/>
          <w:szCs w:val="24"/>
        </w:rPr>
        <w:t xml:space="preserve"> </w:t>
      </w:r>
      <w:r w:rsidRPr="00272D63">
        <w:rPr>
          <w:rFonts w:ascii="Arial" w:hAnsi="Arial" w:cs="Arial"/>
          <w:sz w:val="24"/>
          <w:szCs w:val="24"/>
        </w:rPr>
        <w:t xml:space="preserve">in assisting agency personnel </w:t>
      </w:r>
      <w:r w:rsidR="001C2979">
        <w:rPr>
          <w:rFonts w:ascii="Arial" w:hAnsi="Arial" w:cs="Arial"/>
          <w:sz w:val="24"/>
          <w:szCs w:val="24"/>
        </w:rPr>
        <w:t xml:space="preserve">to </w:t>
      </w:r>
      <w:r w:rsidRPr="00272D63">
        <w:rPr>
          <w:rFonts w:ascii="Arial" w:hAnsi="Arial" w:cs="Arial"/>
          <w:sz w:val="24"/>
          <w:szCs w:val="24"/>
        </w:rPr>
        <w:t>ensure equality of opportunity through the provision of reasonable accommodation and accessible information and communication technology</w:t>
      </w:r>
      <w:r w:rsidR="00EE06D7" w:rsidRPr="00272D63">
        <w:rPr>
          <w:rFonts w:ascii="Arial" w:hAnsi="Arial" w:cs="Arial"/>
          <w:sz w:val="24"/>
          <w:szCs w:val="24"/>
        </w:rPr>
        <w:t>? [Answer</w:t>
      </w:r>
      <w:r w:rsidR="003C4217">
        <w:rPr>
          <w:rFonts w:ascii="Arial" w:hAnsi="Arial" w:cs="Arial"/>
          <w:sz w:val="24"/>
          <w:szCs w:val="24"/>
        </w:rPr>
        <w:t xml:space="preserve">: </w:t>
      </w:r>
      <w:r w:rsidR="001C2979">
        <w:rPr>
          <w:rFonts w:ascii="Arial" w:hAnsi="Arial" w:cs="Arial"/>
          <w:sz w:val="24"/>
          <w:szCs w:val="24"/>
        </w:rPr>
        <w:t>g</w:t>
      </w:r>
      <w:r w:rsidR="003C4217">
        <w:rPr>
          <w:rFonts w:ascii="Arial" w:hAnsi="Arial" w:cs="Arial"/>
          <w:sz w:val="24"/>
          <w:szCs w:val="24"/>
        </w:rPr>
        <w:t xml:space="preserve"> (all of the above)</w:t>
      </w:r>
      <w:r w:rsidR="00EE06D7" w:rsidRPr="00272D63">
        <w:rPr>
          <w:rFonts w:ascii="Arial" w:hAnsi="Arial" w:cs="Arial"/>
          <w:sz w:val="24"/>
          <w:szCs w:val="24"/>
        </w:rPr>
        <w:t>.; Lesson 7, page 1]</w:t>
      </w:r>
    </w:p>
    <w:p w:rsidR="00EE06D7" w:rsidRPr="00272D63" w:rsidRDefault="00EE06D7" w:rsidP="00EE06D7">
      <w:pPr>
        <w:pStyle w:val="ListParagraph"/>
        <w:ind w:left="360" w:right="144"/>
        <w:textAlignment w:val="baseline"/>
        <w:rPr>
          <w:rFonts w:ascii="Arial" w:hAnsi="Arial" w:cs="Arial"/>
          <w:sz w:val="24"/>
          <w:szCs w:val="24"/>
        </w:rPr>
      </w:pPr>
    </w:p>
    <w:p w:rsidR="00EE06D7" w:rsidRPr="00272D63" w:rsidRDefault="002B3BC3" w:rsidP="003B5251">
      <w:pPr>
        <w:pStyle w:val="ListParagraph"/>
        <w:numPr>
          <w:ilvl w:val="0"/>
          <w:numId w:val="24"/>
        </w:numPr>
        <w:ind w:right="144"/>
        <w:textAlignment w:val="baseline"/>
        <w:rPr>
          <w:rFonts w:ascii="Arial" w:hAnsi="Arial" w:cs="Arial"/>
          <w:sz w:val="24"/>
          <w:szCs w:val="24"/>
        </w:rPr>
      </w:pPr>
      <w:r>
        <w:rPr>
          <w:rFonts w:ascii="Arial" w:hAnsi="Arial" w:cs="Arial"/>
          <w:sz w:val="24"/>
          <w:szCs w:val="24"/>
        </w:rPr>
        <w:t>Define w</w:t>
      </w:r>
      <w:r w:rsidR="00EE06D7" w:rsidRPr="00272D63">
        <w:rPr>
          <w:rFonts w:ascii="Arial" w:hAnsi="Arial" w:cs="Arial"/>
          <w:sz w:val="24"/>
          <w:szCs w:val="24"/>
        </w:rPr>
        <w:t xml:space="preserve">hat </w:t>
      </w:r>
      <w:r w:rsidR="00466D0D" w:rsidRPr="00272D63">
        <w:rPr>
          <w:rFonts w:ascii="Arial" w:hAnsi="Arial" w:cs="Arial"/>
          <w:sz w:val="24"/>
          <w:szCs w:val="24"/>
        </w:rPr>
        <w:t>a reasonable accommodation is</w:t>
      </w:r>
      <w:r>
        <w:rPr>
          <w:rFonts w:ascii="Arial" w:hAnsi="Arial" w:cs="Arial"/>
          <w:sz w:val="24"/>
          <w:szCs w:val="24"/>
        </w:rPr>
        <w:t xml:space="preserve"> and identify </w:t>
      </w:r>
      <w:r w:rsidR="001C2979">
        <w:rPr>
          <w:rFonts w:ascii="Arial" w:hAnsi="Arial" w:cs="Arial"/>
          <w:sz w:val="24"/>
          <w:szCs w:val="24"/>
        </w:rPr>
        <w:t>examples</w:t>
      </w:r>
      <w:r w:rsidR="00776DC1" w:rsidRPr="00272D63">
        <w:rPr>
          <w:rFonts w:ascii="Arial" w:hAnsi="Arial" w:cs="Arial"/>
          <w:sz w:val="24"/>
          <w:szCs w:val="24"/>
        </w:rPr>
        <w:t>.</w:t>
      </w:r>
    </w:p>
    <w:p w:rsidR="00EE06D7" w:rsidRPr="00272D63" w:rsidRDefault="002B3BC3" w:rsidP="003B5251">
      <w:pPr>
        <w:pStyle w:val="ListParagraph"/>
        <w:numPr>
          <w:ilvl w:val="0"/>
          <w:numId w:val="24"/>
        </w:numPr>
        <w:ind w:right="144"/>
        <w:textAlignment w:val="baseline"/>
        <w:rPr>
          <w:rFonts w:ascii="Arial" w:hAnsi="Arial" w:cs="Arial"/>
          <w:sz w:val="24"/>
          <w:szCs w:val="24"/>
        </w:rPr>
      </w:pPr>
      <w:r>
        <w:rPr>
          <w:rFonts w:ascii="Arial" w:hAnsi="Arial" w:cs="Arial"/>
          <w:sz w:val="24"/>
          <w:szCs w:val="24"/>
        </w:rPr>
        <w:t>Prescribe policies specifying the o</w:t>
      </w:r>
      <w:r w:rsidR="00EE06D7" w:rsidRPr="00272D63">
        <w:rPr>
          <w:rFonts w:ascii="Arial" w:hAnsi="Arial" w:cs="Arial"/>
          <w:sz w:val="24"/>
          <w:szCs w:val="24"/>
        </w:rPr>
        <w:t>bligation to provide reasonable accommodation</w:t>
      </w:r>
      <w:r w:rsidR="00776DC1" w:rsidRPr="00272D63">
        <w:rPr>
          <w:rFonts w:ascii="Arial" w:hAnsi="Arial" w:cs="Arial"/>
          <w:sz w:val="24"/>
          <w:szCs w:val="24"/>
        </w:rPr>
        <w:t>.</w:t>
      </w:r>
    </w:p>
    <w:p w:rsidR="00EE06D7" w:rsidRPr="00272D63" w:rsidRDefault="002B3BC3" w:rsidP="003B5251">
      <w:pPr>
        <w:pStyle w:val="ListParagraph"/>
        <w:numPr>
          <w:ilvl w:val="0"/>
          <w:numId w:val="24"/>
        </w:numPr>
        <w:ind w:right="144"/>
        <w:textAlignment w:val="baseline"/>
        <w:rPr>
          <w:rFonts w:ascii="Arial" w:hAnsi="Arial" w:cs="Arial"/>
          <w:sz w:val="24"/>
          <w:szCs w:val="24"/>
        </w:rPr>
      </w:pPr>
      <w:r>
        <w:rPr>
          <w:rFonts w:ascii="Arial" w:hAnsi="Arial" w:cs="Arial"/>
          <w:sz w:val="24"/>
          <w:szCs w:val="24"/>
        </w:rPr>
        <w:t>Identify c</w:t>
      </w:r>
      <w:r w:rsidR="00EE06D7" w:rsidRPr="00272D63">
        <w:rPr>
          <w:rFonts w:ascii="Arial" w:hAnsi="Arial" w:cs="Arial"/>
          <w:sz w:val="24"/>
          <w:szCs w:val="24"/>
        </w:rPr>
        <w:t>osts and benefits of reasonable accommodation</w:t>
      </w:r>
      <w:r w:rsidR="00776DC1" w:rsidRPr="00272D63">
        <w:rPr>
          <w:rFonts w:ascii="Arial" w:hAnsi="Arial" w:cs="Arial"/>
          <w:sz w:val="24"/>
          <w:szCs w:val="24"/>
        </w:rPr>
        <w:t>.</w:t>
      </w:r>
    </w:p>
    <w:p w:rsidR="00EE06D7" w:rsidRPr="00272D63" w:rsidRDefault="002B3BC3" w:rsidP="003B5251">
      <w:pPr>
        <w:pStyle w:val="ListParagraph"/>
        <w:numPr>
          <w:ilvl w:val="0"/>
          <w:numId w:val="24"/>
        </w:numPr>
        <w:ind w:right="144"/>
        <w:textAlignment w:val="baseline"/>
        <w:rPr>
          <w:rFonts w:ascii="Arial" w:hAnsi="Arial" w:cs="Arial"/>
          <w:sz w:val="24"/>
          <w:szCs w:val="24"/>
        </w:rPr>
      </w:pPr>
      <w:r>
        <w:rPr>
          <w:rFonts w:ascii="Arial" w:hAnsi="Arial" w:cs="Arial"/>
          <w:sz w:val="24"/>
          <w:szCs w:val="24"/>
        </w:rPr>
        <w:t>Prescribe r</w:t>
      </w:r>
      <w:r w:rsidR="00EE06D7" w:rsidRPr="00272D63">
        <w:rPr>
          <w:rFonts w:ascii="Arial" w:hAnsi="Arial" w:cs="Arial"/>
          <w:sz w:val="24"/>
          <w:szCs w:val="24"/>
        </w:rPr>
        <w:t>easonable accommodation procedures and the interactive process</w:t>
      </w:r>
      <w:r w:rsidR="00776DC1" w:rsidRPr="00272D63">
        <w:rPr>
          <w:rFonts w:ascii="Arial" w:hAnsi="Arial" w:cs="Arial"/>
          <w:sz w:val="24"/>
          <w:szCs w:val="24"/>
        </w:rPr>
        <w:t>.</w:t>
      </w:r>
    </w:p>
    <w:p w:rsidR="00EE06D7" w:rsidRPr="00272D63" w:rsidRDefault="002B3BC3" w:rsidP="003B5251">
      <w:pPr>
        <w:pStyle w:val="ListParagraph"/>
        <w:numPr>
          <w:ilvl w:val="0"/>
          <w:numId w:val="24"/>
        </w:numPr>
        <w:ind w:right="144"/>
        <w:textAlignment w:val="baseline"/>
        <w:rPr>
          <w:rFonts w:ascii="Arial" w:hAnsi="Arial" w:cs="Arial"/>
          <w:sz w:val="24"/>
          <w:szCs w:val="24"/>
        </w:rPr>
      </w:pPr>
      <w:r>
        <w:rPr>
          <w:rFonts w:ascii="Arial" w:hAnsi="Arial" w:cs="Arial"/>
          <w:sz w:val="24"/>
          <w:szCs w:val="24"/>
        </w:rPr>
        <w:t>Share b</w:t>
      </w:r>
      <w:r w:rsidR="00EE06D7" w:rsidRPr="00272D63">
        <w:rPr>
          <w:rFonts w:ascii="Arial" w:hAnsi="Arial" w:cs="Arial"/>
          <w:sz w:val="24"/>
          <w:szCs w:val="24"/>
        </w:rPr>
        <w:t>est</w:t>
      </w:r>
      <w:r>
        <w:rPr>
          <w:rFonts w:ascii="Arial" w:hAnsi="Arial" w:cs="Arial"/>
          <w:sz w:val="24"/>
          <w:szCs w:val="24"/>
        </w:rPr>
        <w:t>,</w:t>
      </w:r>
      <w:r w:rsidR="00EE06D7" w:rsidRPr="00272D63">
        <w:rPr>
          <w:rFonts w:ascii="Arial" w:hAnsi="Arial" w:cs="Arial"/>
          <w:sz w:val="24"/>
          <w:szCs w:val="24"/>
        </w:rPr>
        <w:t xml:space="preserve"> promising</w:t>
      </w:r>
      <w:r>
        <w:rPr>
          <w:rFonts w:ascii="Arial" w:hAnsi="Arial" w:cs="Arial"/>
          <w:sz w:val="24"/>
          <w:szCs w:val="24"/>
        </w:rPr>
        <w:t>, and emerging</w:t>
      </w:r>
      <w:r w:rsidR="00EE06D7" w:rsidRPr="00272D63">
        <w:rPr>
          <w:rFonts w:ascii="Arial" w:hAnsi="Arial" w:cs="Arial"/>
          <w:sz w:val="24"/>
          <w:szCs w:val="24"/>
        </w:rPr>
        <w:t xml:space="preserve"> practices</w:t>
      </w:r>
      <w:r w:rsidR="00776DC1" w:rsidRPr="00272D63">
        <w:rPr>
          <w:rFonts w:ascii="Arial" w:hAnsi="Arial" w:cs="Arial"/>
          <w:sz w:val="24"/>
          <w:szCs w:val="24"/>
        </w:rPr>
        <w:t>.</w:t>
      </w:r>
    </w:p>
    <w:p w:rsidR="00EE06D7" w:rsidRPr="00272D63" w:rsidRDefault="002B3BC3" w:rsidP="003B5251">
      <w:pPr>
        <w:pStyle w:val="ListParagraph"/>
        <w:numPr>
          <w:ilvl w:val="0"/>
          <w:numId w:val="24"/>
        </w:numPr>
        <w:ind w:right="144"/>
        <w:textAlignment w:val="baseline"/>
        <w:rPr>
          <w:rFonts w:ascii="Arial" w:hAnsi="Arial" w:cs="Arial"/>
          <w:sz w:val="24"/>
          <w:szCs w:val="24"/>
        </w:rPr>
      </w:pPr>
      <w:r>
        <w:rPr>
          <w:rFonts w:ascii="Arial" w:hAnsi="Arial" w:cs="Arial"/>
          <w:sz w:val="24"/>
          <w:szCs w:val="24"/>
        </w:rPr>
        <w:t>Develop and implement a</w:t>
      </w:r>
      <w:r w:rsidR="00EE06D7" w:rsidRPr="00272D63">
        <w:rPr>
          <w:rFonts w:ascii="Arial" w:hAnsi="Arial" w:cs="Arial"/>
          <w:sz w:val="24"/>
          <w:szCs w:val="24"/>
        </w:rPr>
        <w:t>ccessible information and communication technology</w:t>
      </w:r>
      <w:r w:rsidR="003C4217">
        <w:rPr>
          <w:rFonts w:ascii="Arial" w:hAnsi="Arial" w:cs="Arial"/>
          <w:sz w:val="24"/>
          <w:szCs w:val="24"/>
        </w:rPr>
        <w:t xml:space="preserve"> polic</w:t>
      </w:r>
      <w:r>
        <w:rPr>
          <w:rFonts w:ascii="Arial" w:hAnsi="Arial" w:cs="Arial"/>
          <w:sz w:val="24"/>
          <w:szCs w:val="24"/>
        </w:rPr>
        <w:t>ies</w:t>
      </w:r>
      <w:r w:rsidR="00EE06D7" w:rsidRPr="00272D63">
        <w:rPr>
          <w:rFonts w:ascii="Arial" w:hAnsi="Arial" w:cs="Arial"/>
          <w:sz w:val="24"/>
          <w:szCs w:val="24"/>
        </w:rPr>
        <w:t>.</w:t>
      </w:r>
    </w:p>
    <w:p w:rsidR="00EE06D7" w:rsidRPr="00272D63" w:rsidRDefault="00EE06D7" w:rsidP="003B5251">
      <w:pPr>
        <w:pStyle w:val="ListParagraph"/>
        <w:numPr>
          <w:ilvl w:val="0"/>
          <w:numId w:val="24"/>
        </w:numPr>
        <w:ind w:right="144"/>
        <w:textAlignment w:val="baseline"/>
        <w:rPr>
          <w:rFonts w:ascii="Arial" w:hAnsi="Arial" w:cs="Arial"/>
          <w:sz w:val="24"/>
          <w:szCs w:val="24"/>
        </w:rPr>
      </w:pPr>
      <w:r w:rsidRPr="00272D63">
        <w:rPr>
          <w:rFonts w:ascii="Arial" w:hAnsi="Arial" w:cs="Arial"/>
          <w:sz w:val="24"/>
          <w:szCs w:val="24"/>
        </w:rPr>
        <w:t xml:space="preserve">All of the above. </w:t>
      </w:r>
    </w:p>
    <w:p w:rsidR="00EE06D7" w:rsidRPr="00272D63" w:rsidRDefault="00EE06D7" w:rsidP="00EE06D7">
      <w:pPr>
        <w:pStyle w:val="ListParagraph"/>
        <w:ind w:left="1080" w:right="144"/>
        <w:textAlignment w:val="baseline"/>
        <w:rPr>
          <w:rFonts w:ascii="Arial" w:hAnsi="Arial" w:cs="Arial"/>
          <w:sz w:val="24"/>
          <w:szCs w:val="24"/>
        </w:rPr>
      </w:pPr>
    </w:p>
    <w:p w:rsidR="00E27C97" w:rsidRPr="00272D63" w:rsidRDefault="00C52220" w:rsidP="003B5251">
      <w:pPr>
        <w:pStyle w:val="ListParagraph"/>
        <w:numPr>
          <w:ilvl w:val="0"/>
          <w:numId w:val="131"/>
        </w:numPr>
        <w:ind w:right="144"/>
        <w:textAlignment w:val="baseline"/>
        <w:rPr>
          <w:rFonts w:ascii="Arial" w:hAnsi="Arial" w:cs="Arial"/>
          <w:sz w:val="24"/>
          <w:szCs w:val="24"/>
        </w:rPr>
      </w:pPr>
      <w:r w:rsidRPr="00272D63">
        <w:rPr>
          <w:rFonts w:ascii="Arial" w:hAnsi="Arial" w:cs="Arial"/>
          <w:sz w:val="24"/>
          <w:szCs w:val="24"/>
        </w:rPr>
        <w:t>What is the purpose/function of the reasonable accommodation provision</w:t>
      </w:r>
      <w:r w:rsidR="00E27C97" w:rsidRPr="00272D63">
        <w:rPr>
          <w:rFonts w:ascii="Arial" w:hAnsi="Arial" w:cs="Arial"/>
          <w:sz w:val="24"/>
          <w:szCs w:val="24"/>
        </w:rPr>
        <w:t>?</w:t>
      </w:r>
      <w:r w:rsidR="00E22960" w:rsidRPr="00272D63">
        <w:rPr>
          <w:rFonts w:ascii="Arial" w:hAnsi="Arial" w:cs="Arial"/>
          <w:sz w:val="24"/>
          <w:szCs w:val="24"/>
        </w:rPr>
        <w:t xml:space="preserve"> [Answer: b; Lesson 2, </w:t>
      </w:r>
      <w:r w:rsidR="00E22960" w:rsidRPr="00A77ECD">
        <w:rPr>
          <w:rFonts w:ascii="Arial" w:hAnsi="Arial" w:cs="Arial"/>
          <w:sz w:val="24"/>
          <w:szCs w:val="24"/>
        </w:rPr>
        <w:t>page</w:t>
      </w:r>
      <w:r w:rsidR="00A77ECD" w:rsidRPr="00A77ECD">
        <w:rPr>
          <w:rFonts w:ascii="Arial" w:hAnsi="Arial" w:cs="Arial"/>
          <w:sz w:val="24"/>
          <w:szCs w:val="24"/>
        </w:rPr>
        <w:t xml:space="preserve"> 2 </w:t>
      </w:r>
      <w:r w:rsidR="00E22960" w:rsidRPr="00272D63">
        <w:rPr>
          <w:rFonts w:ascii="Arial" w:hAnsi="Arial" w:cs="Arial"/>
          <w:sz w:val="24"/>
          <w:szCs w:val="24"/>
        </w:rPr>
        <w:t>and Lesson 7, page 2-3]</w:t>
      </w:r>
    </w:p>
    <w:p w:rsidR="00E22960" w:rsidRPr="00272D63" w:rsidRDefault="00E22960" w:rsidP="00E22960">
      <w:pPr>
        <w:pStyle w:val="ListParagraph"/>
        <w:ind w:left="360" w:right="144"/>
        <w:textAlignment w:val="baseline"/>
        <w:rPr>
          <w:rFonts w:ascii="Arial" w:hAnsi="Arial" w:cs="Arial"/>
          <w:sz w:val="24"/>
          <w:szCs w:val="24"/>
        </w:rPr>
      </w:pPr>
    </w:p>
    <w:p w:rsidR="00E27C97" w:rsidRPr="00272D63" w:rsidRDefault="00E27C97" w:rsidP="003B5251">
      <w:pPr>
        <w:pStyle w:val="ListParagraph"/>
        <w:numPr>
          <w:ilvl w:val="0"/>
          <w:numId w:val="26"/>
        </w:numPr>
        <w:ind w:right="144"/>
        <w:textAlignment w:val="baseline"/>
        <w:rPr>
          <w:rFonts w:ascii="Arial" w:hAnsi="Arial" w:cs="Arial"/>
          <w:sz w:val="24"/>
          <w:szCs w:val="24"/>
        </w:rPr>
      </w:pPr>
      <w:r w:rsidRPr="00272D63">
        <w:rPr>
          <w:rFonts w:ascii="Arial" w:hAnsi="Arial" w:cs="Arial"/>
          <w:sz w:val="24"/>
          <w:szCs w:val="24"/>
        </w:rPr>
        <w:t xml:space="preserve">The reasonable accommodation provision implements the affirmative action </w:t>
      </w:r>
      <w:r w:rsidR="00E22960" w:rsidRPr="00272D63">
        <w:rPr>
          <w:rFonts w:ascii="Arial" w:hAnsi="Arial" w:cs="Arial"/>
          <w:sz w:val="24"/>
          <w:szCs w:val="24"/>
        </w:rPr>
        <w:t>requirements of Section 501 of the Rehabilitation Act.</w:t>
      </w:r>
    </w:p>
    <w:p w:rsidR="00E22960" w:rsidRPr="00272D63" w:rsidRDefault="00E22960" w:rsidP="003B5251">
      <w:pPr>
        <w:pStyle w:val="ListParagraph"/>
        <w:numPr>
          <w:ilvl w:val="0"/>
          <w:numId w:val="26"/>
        </w:numPr>
        <w:ind w:right="144"/>
        <w:textAlignment w:val="baseline"/>
        <w:rPr>
          <w:rFonts w:ascii="Arial" w:hAnsi="Arial" w:cs="Arial"/>
          <w:sz w:val="24"/>
          <w:szCs w:val="24"/>
        </w:rPr>
      </w:pPr>
      <w:r w:rsidRPr="00272D63">
        <w:rPr>
          <w:rFonts w:ascii="Arial" w:hAnsi="Arial" w:cs="Arial"/>
          <w:sz w:val="24"/>
          <w:szCs w:val="24"/>
        </w:rPr>
        <w:t xml:space="preserve">The reasonable accommodation provision implements the nondiscrimination/equal opportunity provision of Section 501 of the Rehabilitation Act by ensuring that employment opportunity provided to individuals with disabilities are as effective and meaningful as those provided to others.  </w:t>
      </w:r>
    </w:p>
    <w:p w:rsidR="00E27C97" w:rsidRPr="00272D63" w:rsidRDefault="00E27C97" w:rsidP="00E22960">
      <w:pPr>
        <w:pStyle w:val="ListParagraph"/>
        <w:ind w:left="1080" w:right="144"/>
        <w:textAlignment w:val="baseline"/>
        <w:rPr>
          <w:rFonts w:ascii="Arial" w:hAnsi="Arial" w:cs="Arial"/>
          <w:sz w:val="24"/>
          <w:szCs w:val="24"/>
        </w:rPr>
      </w:pPr>
    </w:p>
    <w:p w:rsidR="00983065" w:rsidRPr="00272D63" w:rsidRDefault="00C52220" w:rsidP="003B5251">
      <w:pPr>
        <w:pStyle w:val="ListParagraph"/>
        <w:numPr>
          <w:ilvl w:val="0"/>
          <w:numId w:val="131"/>
        </w:numPr>
        <w:ind w:right="144"/>
        <w:textAlignment w:val="baseline"/>
        <w:rPr>
          <w:rFonts w:ascii="Arial" w:hAnsi="Arial" w:cs="Arial"/>
          <w:sz w:val="24"/>
          <w:szCs w:val="24"/>
        </w:rPr>
      </w:pPr>
      <w:r w:rsidRPr="00272D63">
        <w:rPr>
          <w:rFonts w:ascii="Arial" w:hAnsi="Arial" w:cs="Arial"/>
          <w:sz w:val="24"/>
          <w:szCs w:val="24"/>
        </w:rPr>
        <w:t xml:space="preserve">What is the meaning of the term </w:t>
      </w:r>
      <w:r>
        <w:rPr>
          <w:rFonts w:ascii="Arial" w:hAnsi="Arial" w:cs="Arial"/>
          <w:sz w:val="24"/>
          <w:szCs w:val="24"/>
        </w:rPr>
        <w:t>“</w:t>
      </w:r>
      <w:r w:rsidRPr="00272D63">
        <w:rPr>
          <w:rFonts w:ascii="Arial" w:hAnsi="Arial" w:cs="Arial"/>
          <w:sz w:val="24"/>
          <w:szCs w:val="24"/>
        </w:rPr>
        <w:t>reasonable accommodation</w:t>
      </w:r>
      <w:r>
        <w:rPr>
          <w:rFonts w:ascii="Arial" w:hAnsi="Arial" w:cs="Arial"/>
          <w:sz w:val="24"/>
          <w:szCs w:val="24"/>
        </w:rPr>
        <w:t>”</w:t>
      </w:r>
      <w:r w:rsidR="00E22960" w:rsidRPr="00272D63">
        <w:rPr>
          <w:rFonts w:ascii="Arial" w:hAnsi="Arial" w:cs="Arial"/>
          <w:sz w:val="24"/>
          <w:szCs w:val="24"/>
        </w:rPr>
        <w:t>? [Answer</w:t>
      </w:r>
      <w:r w:rsidR="002B3BC3">
        <w:rPr>
          <w:rFonts w:ascii="Arial" w:hAnsi="Arial" w:cs="Arial"/>
          <w:sz w:val="24"/>
          <w:szCs w:val="24"/>
        </w:rPr>
        <w:t>:</w:t>
      </w:r>
      <w:r w:rsidR="00E22960" w:rsidRPr="00272D63">
        <w:rPr>
          <w:rFonts w:ascii="Arial" w:hAnsi="Arial" w:cs="Arial"/>
          <w:sz w:val="24"/>
          <w:szCs w:val="24"/>
        </w:rPr>
        <w:t xml:space="preserve"> </w:t>
      </w:r>
      <w:r w:rsidR="002B3BC3">
        <w:rPr>
          <w:rFonts w:ascii="Arial" w:hAnsi="Arial" w:cs="Arial"/>
          <w:sz w:val="24"/>
          <w:szCs w:val="24"/>
        </w:rPr>
        <w:t>d</w:t>
      </w:r>
      <w:r w:rsidR="003C4217">
        <w:rPr>
          <w:rFonts w:ascii="Arial" w:hAnsi="Arial" w:cs="Arial"/>
          <w:sz w:val="24"/>
          <w:szCs w:val="24"/>
        </w:rPr>
        <w:t xml:space="preserve"> (all of the above)</w:t>
      </w:r>
      <w:r w:rsidR="00E22960" w:rsidRPr="00272D63">
        <w:rPr>
          <w:rFonts w:ascii="Arial" w:hAnsi="Arial" w:cs="Arial"/>
          <w:sz w:val="24"/>
          <w:szCs w:val="24"/>
        </w:rPr>
        <w:t>; Lesson 7, page 3]</w:t>
      </w:r>
    </w:p>
    <w:p w:rsidR="00983065" w:rsidRPr="00272D63" w:rsidRDefault="00983065" w:rsidP="003B5251">
      <w:pPr>
        <w:pStyle w:val="ListBullet"/>
        <w:numPr>
          <w:ilvl w:val="0"/>
          <w:numId w:val="25"/>
        </w:numPr>
        <w:spacing w:line="240" w:lineRule="auto"/>
        <w:rPr>
          <w:rFonts w:ascii="Arial" w:hAnsi="Arial" w:cs="Arial"/>
          <w:color w:val="000000" w:themeColor="text1"/>
        </w:rPr>
      </w:pPr>
      <w:r w:rsidRPr="00272D63">
        <w:rPr>
          <w:rFonts w:ascii="Arial" w:hAnsi="Arial" w:cs="Arial"/>
          <w:color w:val="000000" w:themeColor="text1"/>
        </w:rPr>
        <w:t xml:space="preserve">Modifications or adjustments to </w:t>
      </w:r>
      <w:r w:rsidR="00E27C97" w:rsidRPr="00272D63">
        <w:rPr>
          <w:rFonts w:ascii="Arial" w:hAnsi="Arial" w:cs="Arial"/>
          <w:color w:val="000000" w:themeColor="text1"/>
        </w:rPr>
        <w:t xml:space="preserve">the </w:t>
      </w:r>
      <w:r w:rsidRPr="00272D63">
        <w:rPr>
          <w:rFonts w:ascii="Arial" w:hAnsi="Arial" w:cs="Arial"/>
          <w:color w:val="000000" w:themeColor="text1"/>
        </w:rPr>
        <w:t>job application process</w:t>
      </w:r>
      <w:r w:rsidR="00B815F5" w:rsidRPr="00272D63">
        <w:rPr>
          <w:rFonts w:ascii="Arial" w:hAnsi="Arial" w:cs="Arial"/>
          <w:color w:val="000000" w:themeColor="text1"/>
        </w:rPr>
        <w:t xml:space="preserve"> that enable a qualified applicant with a disability consideration for the position the applicant desires.</w:t>
      </w:r>
    </w:p>
    <w:p w:rsidR="00983065" w:rsidRPr="00272D63" w:rsidRDefault="00983065" w:rsidP="003B5251">
      <w:pPr>
        <w:pStyle w:val="ListBullet"/>
        <w:numPr>
          <w:ilvl w:val="0"/>
          <w:numId w:val="25"/>
        </w:numPr>
        <w:spacing w:line="240" w:lineRule="auto"/>
        <w:rPr>
          <w:rFonts w:ascii="Arial" w:hAnsi="Arial" w:cs="Arial"/>
          <w:color w:val="000000" w:themeColor="text1"/>
        </w:rPr>
      </w:pPr>
      <w:r w:rsidRPr="00272D63">
        <w:rPr>
          <w:rFonts w:ascii="Arial" w:hAnsi="Arial" w:cs="Arial"/>
          <w:color w:val="000000" w:themeColor="text1"/>
        </w:rPr>
        <w:t>Modifications or adjustments to the work environment</w:t>
      </w:r>
      <w:r w:rsidR="00E22960" w:rsidRPr="00272D63">
        <w:rPr>
          <w:rFonts w:ascii="Arial" w:hAnsi="Arial" w:cs="Arial"/>
          <w:color w:val="000000" w:themeColor="text1"/>
        </w:rPr>
        <w:t xml:space="preserve"> or the manner under which a job is customarily performed</w:t>
      </w:r>
      <w:r w:rsidR="00B815F5" w:rsidRPr="00272D63">
        <w:rPr>
          <w:rFonts w:ascii="Arial" w:hAnsi="Arial" w:cs="Arial"/>
          <w:color w:val="000000" w:themeColor="text1"/>
        </w:rPr>
        <w:t xml:space="preserve"> that enable a qualified individual with a disability to perform the essential functions of that position</w:t>
      </w:r>
      <w:r w:rsidR="00E22960" w:rsidRPr="00272D63">
        <w:rPr>
          <w:rFonts w:ascii="Arial" w:hAnsi="Arial" w:cs="Arial"/>
          <w:color w:val="000000" w:themeColor="text1"/>
        </w:rPr>
        <w:t>.</w:t>
      </w:r>
    </w:p>
    <w:p w:rsidR="00E22960" w:rsidRPr="00272D63" w:rsidRDefault="00E22960" w:rsidP="003B5251">
      <w:pPr>
        <w:pStyle w:val="ListBullet"/>
        <w:numPr>
          <w:ilvl w:val="0"/>
          <w:numId w:val="25"/>
        </w:numPr>
        <w:spacing w:line="240" w:lineRule="auto"/>
        <w:rPr>
          <w:rFonts w:ascii="Arial" w:hAnsi="Arial" w:cs="Arial"/>
          <w:color w:val="000000" w:themeColor="text1"/>
        </w:rPr>
      </w:pPr>
      <w:r w:rsidRPr="00272D63">
        <w:rPr>
          <w:rFonts w:ascii="Arial" w:hAnsi="Arial" w:cs="Arial"/>
          <w:color w:val="000000" w:themeColor="text1"/>
        </w:rPr>
        <w:t>Modifications or adjustments to the benefi</w:t>
      </w:r>
      <w:r w:rsidR="00B815F5" w:rsidRPr="00272D63">
        <w:rPr>
          <w:rFonts w:ascii="Arial" w:hAnsi="Arial" w:cs="Arial"/>
          <w:color w:val="000000" w:themeColor="text1"/>
        </w:rPr>
        <w:t>ts or privileges of employment</w:t>
      </w:r>
      <w:r w:rsidR="00713EBD">
        <w:rPr>
          <w:rFonts w:ascii="Arial" w:hAnsi="Arial" w:cs="Arial"/>
          <w:color w:val="000000" w:themeColor="text1"/>
        </w:rPr>
        <w:t>.</w:t>
      </w:r>
    </w:p>
    <w:p w:rsidR="00E22960" w:rsidRPr="00272D63" w:rsidRDefault="00E22960" w:rsidP="003B5251">
      <w:pPr>
        <w:pStyle w:val="ListBullet"/>
        <w:numPr>
          <w:ilvl w:val="0"/>
          <w:numId w:val="25"/>
        </w:numPr>
        <w:spacing w:line="240" w:lineRule="auto"/>
        <w:rPr>
          <w:rFonts w:ascii="Arial" w:hAnsi="Arial" w:cs="Arial"/>
          <w:color w:val="000000" w:themeColor="text1"/>
        </w:rPr>
      </w:pPr>
      <w:r w:rsidRPr="00272D63">
        <w:rPr>
          <w:rFonts w:ascii="Arial" w:hAnsi="Arial" w:cs="Arial"/>
          <w:color w:val="000000" w:themeColor="text1"/>
        </w:rPr>
        <w:t xml:space="preserve">All of the above. </w:t>
      </w:r>
    </w:p>
    <w:p w:rsidR="00983065" w:rsidRPr="00272D63" w:rsidRDefault="00983065" w:rsidP="00B32F61">
      <w:pPr>
        <w:pStyle w:val="ListBullet"/>
        <w:spacing w:line="240" w:lineRule="auto"/>
        <w:rPr>
          <w:rFonts w:ascii="Arial" w:hAnsi="Arial" w:cs="Arial"/>
        </w:rPr>
      </w:pPr>
    </w:p>
    <w:p w:rsidR="00E22960" w:rsidRPr="003C4217" w:rsidRDefault="00E22960" w:rsidP="003B5251">
      <w:pPr>
        <w:pStyle w:val="ListParagraph"/>
        <w:numPr>
          <w:ilvl w:val="0"/>
          <w:numId w:val="131"/>
        </w:numPr>
        <w:rPr>
          <w:rFonts w:ascii="Arial" w:eastAsia="Times New Roman" w:hAnsi="Arial" w:cs="Arial"/>
          <w:b/>
          <w:sz w:val="24"/>
          <w:szCs w:val="24"/>
        </w:rPr>
      </w:pPr>
      <w:r w:rsidRPr="00272D63">
        <w:rPr>
          <w:rFonts w:ascii="Arial" w:eastAsia="Times New Roman" w:hAnsi="Arial" w:cs="Arial"/>
          <w:sz w:val="24"/>
          <w:szCs w:val="24"/>
        </w:rPr>
        <w:t xml:space="preserve">TRUE OR FALSE: </w:t>
      </w:r>
      <w:r w:rsidR="00C52220">
        <w:rPr>
          <w:rFonts w:ascii="Arial" w:eastAsia="Times New Roman" w:hAnsi="Arial" w:cs="Arial"/>
          <w:sz w:val="24"/>
          <w:szCs w:val="24"/>
        </w:rPr>
        <w:t>A</w:t>
      </w:r>
      <w:r w:rsidR="00C52220" w:rsidRPr="00272D63">
        <w:rPr>
          <w:rFonts w:ascii="Arial" w:eastAsia="Times New Roman" w:hAnsi="Arial" w:cs="Arial"/>
          <w:sz w:val="24"/>
          <w:szCs w:val="24"/>
        </w:rPr>
        <w:t>s a form of reasonable accommodation, an employer must modify or make adjustments to the essential functions of the job</w:t>
      </w:r>
      <w:r w:rsidRPr="00272D63">
        <w:rPr>
          <w:rFonts w:ascii="Arial" w:eastAsia="Times New Roman" w:hAnsi="Arial" w:cs="Arial"/>
          <w:sz w:val="24"/>
          <w:szCs w:val="24"/>
        </w:rPr>
        <w:t xml:space="preserve">? [Answer: </w:t>
      </w:r>
      <w:r w:rsidR="003C4217">
        <w:rPr>
          <w:rFonts w:ascii="Arial" w:eastAsia="Times New Roman" w:hAnsi="Arial" w:cs="Arial"/>
          <w:sz w:val="24"/>
          <w:szCs w:val="24"/>
        </w:rPr>
        <w:t>b (</w:t>
      </w:r>
      <w:r w:rsidRPr="00272D63">
        <w:rPr>
          <w:rFonts w:ascii="Arial" w:eastAsia="Times New Roman" w:hAnsi="Arial" w:cs="Arial"/>
          <w:sz w:val="24"/>
          <w:szCs w:val="24"/>
        </w:rPr>
        <w:t>False</w:t>
      </w:r>
      <w:r w:rsidR="003C4217">
        <w:rPr>
          <w:rFonts w:ascii="Arial" w:eastAsia="Times New Roman" w:hAnsi="Arial" w:cs="Arial"/>
          <w:sz w:val="24"/>
          <w:szCs w:val="24"/>
        </w:rPr>
        <w:t>)</w:t>
      </w:r>
      <w:r w:rsidRPr="00272D63">
        <w:rPr>
          <w:rFonts w:ascii="Arial" w:eastAsia="Times New Roman" w:hAnsi="Arial" w:cs="Arial"/>
          <w:sz w:val="24"/>
          <w:szCs w:val="24"/>
        </w:rPr>
        <w:t xml:space="preserve">; Lesson 7, page </w:t>
      </w:r>
      <w:r w:rsidR="00F471B4" w:rsidRPr="00272D63">
        <w:rPr>
          <w:rFonts w:ascii="Arial" w:eastAsia="Times New Roman" w:hAnsi="Arial" w:cs="Arial"/>
          <w:sz w:val="24"/>
          <w:szCs w:val="24"/>
        </w:rPr>
        <w:t>4]</w:t>
      </w:r>
    </w:p>
    <w:p w:rsidR="003C4217" w:rsidRDefault="003C4217" w:rsidP="003C4217">
      <w:pPr>
        <w:rPr>
          <w:rFonts w:ascii="Arial" w:eastAsia="Times New Roman" w:hAnsi="Arial" w:cs="Arial"/>
          <w:b/>
          <w:sz w:val="24"/>
          <w:szCs w:val="24"/>
        </w:rPr>
      </w:pPr>
    </w:p>
    <w:p w:rsidR="003C4217" w:rsidRDefault="003C4217" w:rsidP="003B5251">
      <w:pPr>
        <w:pStyle w:val="ListParagraph"/>
        <w:numPr>
          <w:ilvl w:val="0"/>
          <w:numId w:val="85"/>
        </w:numPr>
        <w:rPr>
          <w:rFonts w:ascii="Arial" w:eastAsia="Times New Roman" w:hAnsi="Arial" w:cs="Arial"/>
          <w:sz w:val="24"/>
          <w:szCs w:val="24"/>
        </w:rPr>
      </w:pPr>
      <w:r>
        <w:rPr>
          <w:rFonts w:ascii="Arial" w:eastAsia="Times New Roman" w:hAnsi="Arial" w:cs="Arial"/>
          <w:sz w:val="24"/>
          <w:szCs w:val="24"/>
        </w:rPr>
        <w:t>True.</w:t>
      </w:r>
    </w:p>
    <w:p w:rsidR="003C4217" w:rsidRPr="003C4217" w:rsidRDefault="003C4217" w:rsidP="003B5251">
      <w:pPr>
        <w:pStyle w:val="ListParagraph"/>
        <w:numPr>
          <w:ilvl w:val="0"/>
          <w:numId w:val="85"/>
        </w:numPr>
        <w:rPr>
          <w:rFonts w:ascii="Arial" w:eastAsia="Times New Roman" w:hAnsi="Arial" w:cs="Arial"/>
          <w:sz w:val="24"/>
          <w:szCs w:val="24"/>
        </w:rPr>
      </w:pPr>
      <w:r>
        <w:rPr>
          <w:rFonts w:ascii="Arial" w:eastAsia="Times New Roman" w:hAnsi="Arial" w:cs="Arial"/>
          <w:sz w:val="24"/>
          <w:szCs w:val="24"/>
        </w:rPr>
        <w:t>False.</w:t>
      </w:r>
    </w:p>
    <w:p w:rsidR="00F471B4" w:rsidRPr="00272D63" w:rsidRDefault="00F471B4" w:rsidP="00F471B4">
      <w:pPr>
        <w:pStyle w:val="ListParagraph"/>
        <w:ind w:left="360"/>
        <w:rPr>
          <w:rFonts w:ascii="Arial" w:eastAsia="Times New Roman" w:hAnsi="Arial" w:cs="Arial"/>
          <w:b/>
          <w:sz w:val="24"/>
          <w:szCs w:val="24"/>
        </w:rPr>
      </w:pPr>
    </w:p>
    <w:p w:rsidR="00F471B4" w:rsidRPr="004E24A7" w:rsidRDefault="00C52220" w:rsidP="003B5251">
      <w:pPr>
        <w:pStyle w:val="ListParagraph"/>
        <w:numPr>
          <w:ilvl w:val="0"/>
          <w:numId w:val="131"/>
        </w:numPr>
        <w:rPr>
          <w:rFonts w:ascii="Arial" w:eastAsia="Times New Roman" w:hAnsi="Arial" w:cs="Arial"/>
          <w:b/>
          <w:color w:val="C00000"/>
          <w:sz w:val="24"/>
          <w:szCs w:val="24"/>
        </w:rPr>
      </w:pPr>
      <w:r w:rsidRPr="004E24A7">
        <w:rPr>
          <w:rFonts w:ascii="Arial" w:eastAsia="Times New Roman" w:hAnsi="Arial" w:cs="Arial"/>
          <w:color w:val="C00000"/>
          <w:sz w:val="24"/>
          <w:szCs w:val="24"/>
        </w:rPr>
        <w:t>Which of the following are examples of reasonable accommodations</w:t>
      </w:r>
      <w:r w:rsidR="00F471B4" w:rsidRPr="004E24A7">
        <w:rPr>
          <w:rFonts w:ascii="Arial" w:eastAsia="Times New Roman" w:hAnsi="Arial" w:cs="Arial"/>
          <w:color w:val="C00000"/>
          <w:sz w:val="24"/>
          <w:szCs w:val="24"/>
        </w:rPr>
        <w:t xml:space="preserve">? [Answer: </w:t>
      </w:r>
      <w:r w:rsidR="0001082E" w:rsidRPr="004E24A7">
        <w:rPr>
          <w:rFonts w:ascii="Arial" w:eastAsia="Times New Roman" w:hAnsi="Arial" w:cs="Arial"/>
          <w:color w:val="C00000"/>
          <w:sz w:val="24"/>
          <w:szCs w:val="24"/>
        </w:rPr>
        <w:t>G (</w:t>
      </w:r>
      <w:r w:rsidR="00F471B4" w:rsidRPr="004E24A7">
        <w:rPr>
          <w:rFonts w:ascii="Arial" w:eastAsia="Times New Roman" w:hAnsi="Arial" w:cs="Arial"/>
          <w:color w:val="C00000"/>
          <w:sz w:val="24"/>
          <w:szCs w:val="24"/>
        </w:rPr>
        <w:t>a, b, c, d</w:t>
      </w:r>
      <w:r w:rsidR="0001082E" w:rsidRPr="004E24A7">
        <w:rPr>
          <w:rFonts w:ascii="Arial" w:eastAsia="Times New Roman" w:hAnsi="Arial" w:cs="Arial"/>
          <w:color w:val="C00000"/>
          <w:sz w:val="24"/>
          <w:szCs w:val="24"/>
        </w:rPr>
        <w:t>)</w:t>
      </w:r>
      <w:r w:rsidR="00F471B4" w:rsidRPr="004E24A7">
        <w:rPr>
          <w:rFonts w:ascii="Arial" w:eastAsia="Times New Roman" w:hAnsi="Arial" w:cs="Arial"/>
          <w:color w:val="C00000"/>
          <w:sz w:val="24"/>
          <w:szCs w:val="24"/>
        </w:rPr>
        <w:t>; Lesson 7, page 3-5, page</w:t>
      </w:r>
      <w:r w:rsidR="003B2D39" w:rsidRPr="004E24A7">
        <w:rPr>
          <w:rFonts w:ascii="Arial" w:eastAsia="Times New Roman" w:hAnsi="Arial" w:cs="Arial"/>
          <w:color w:val="C00000"/>
          <w:sz w:val="24"/>
          <w:szCs w:val="24"/>
        </w:rPr>
        <w:t>s 6-14</w:t>
      </w:r>
      <w:r w:rsidR="00F471B4" w:rsidRPr="004E24A7">
        <w:rPr>
          <w:rFonts w:ascii="Arial" w:eastAsia="Times New Roman" w:hAnsi="Arial" w:cs="Arial"/>
          <w:color w:val="C00000"/>
          <w:sz w:val="24"/>
          <w:szCs w:val="24"/>
        </w:rPr>
        <w:t>]</w:t>
      </w:r>
    </w:p>
    <w:p w:rsidR="003B2D39" w:rsidRPr="004E24A7" w:rsidRDefault="003B2D39" w:rsidP="003B2D39">
      <w:pPr>
        <w:pStyle w:val="ListParagraph"/>
        <w:ind w:left="1080"/>
        <w:rPr>
          <w:rFonts w:ascii="Arial" w:eastAsia="Times New Roman" w:hAnsi="Arial" w:cs="Arial"/>
          <w:color w:val="C00000"/>
          <w:sz w:val="24"/>
          <w:szCs w:val="24"/>
        </w:rPr>
      </w:pPr>
    </w:p>
    <w:p w:rsidR="00F471B4" w:rsidRPr="004E24A7" w:rsidRDefault="00F471B4" w:rsidP="003B5251">
      <w:pPr>
        <w:pStyle w:val="ListParagraph"/>
        <w:numPr>
          <w:ilvl w:val="0"/>
          <w:numId w:val="27"/>
        </w:numPr>
        <w:ind w:left="720"/>
        <w:rPr>
          <w:rFonts w:ascii="Arial" w:eastAsia="Times New Roman" w:hAnsi="Arial" w:cs="Arial"/>
          <w:color w:val="C00000"/>
          <w:sz w:val="24"/>
          <w:szCs w:val="24"/>
        </w:rPr>
      </w:pPr>
      <w:r w:rsidRPr="004E24A7">
        <w:rPr>
          <w:rFonts w:ascii="Arial" w:eastAsia="Times New Roman" w:hAnsi="Arial" w:cs="Arial"/>
          <w:color w:val="C00000"/>
          <w:sz w:val="24"/>
          <w:szCs w:val="24"/>
        </w:rPr>
        <w:t>Job restructuring</w:t>
      </w:r>
      <w:r w:rsidR="00B32F61" w:rsidRPr="004E24A7">
        <w:rPr>
          <w:rFonts w:ascii="Arial" w:eastAsia="Times New Roman" w:hAnsi="Arial" w:cs="Arial"/>
          <w:color w:val="C00000"/>
          <w:sz w:val="24"/>
          <w:szCs w:val="24"/>
        </w:rPr>
        <w:t>.</w:t>
      </w:r>
    </w:p>
    <w:p w:rsidR="00F471B4" w:rsidRPr="004E24A7" w:rsidRDefault="00F471B4" w:rsidP="003B5251">
      <w:pPr>
        <w:pStyle w:val="ListParagraph"/>
        <w:numPr>
          <w:ilvl w:val="0"/>
          <w:numId w:val="27"/>
        </w:numPr>
        <w:ind w:left="720"/>
        <w:rPr>
          <w:rFonts w:ascii="Arial" w:eastAsia="Times New Roman" w:hAnsi="Arial" w:cs="Arial"/>
          <w:color w:val="C00000"/>
          <w:sz w:val="24"/>
          <w:szCs w:val="24"/>
        </w:rPr>
      </w:pPr>
      <w:r w:rsidRPr="004E24A7">
        <w:rPr>
          <w:rFonts w:ascii="Arial" w:eastAsia="Times New Roman" w:hAnsi="Arial" w:cs="Arial"/>
          <w:color w:val="C00000"/>
          <w:sz w:val="24"/>
          <w:szCs w:val="24"/>
        </w:rPr>
        <w:t xml:space="preserve">Modifications to </w:t>
      </w:r>
      <w:r w:rsidR="003B2D39" w:rsidRPr="004E24A7">
        <w:rPr>
          <w:rFonts w:ascii="Arial" w:eastAsia="Times New Roman" w:hAnsi="Arial" w:cs="Arial"/>
          <w:color w:val="C00000"/>
          <w:sz w:val="24"/>
          <w:szCs w:val="24"/>
        </w:rPr>
        <w:t>tests/</w:t>
      </w:r>
      <w:r w:rsidRPr="004E24A7">
        <w:rPr>
          <w:rFonts w:ascii="Arial" w:eastAsia="Times New Roman" w:hAnsi="Arial" w:cs="Arial"/>
          <w:color w:val="C00000"/>
          <w:sz w:val="24"/>
          <w:szCs w:val="24"/>
        </w:rPr>
        <w:t>exams</w:t>
      </w:r>
      <w:r w:rsidR="003B2D39" w:rsidRPr="004E24A7">
        <w:rPr>
          <w:rFonts w:ascii="Arial" w:eastAsia="Times New Roman" w:hAnsi="Arial" w:cs="Arial"/>
          <w:color w:val="C00000"/>
          <w:sz w:val="24"/>
          <w:szCs w:val="24"/>
        </w:rPr>
        <w:t xml:space="preserve"> used in the application process</w:t>
      </w:r>
      <w:r w:rsidRPr="004E24A7">
        <w:rPr>
          <w:rFonts w:ascii="Arial" w:eastAsia="Times New Roman" w:hAnsi="Arial" w:cs="Arial"/>
          <w:color w:val="C00000"/>
          <w:sz w:val="24"/>
          <w:szCs w:val="24"/>
        </w:rPr>
        <w:t>, training materials, equipment</w:t>
      </w:r>
      <w:r w:rsidR="00B32F61" w:rsidRPr="004E24A7">
        <w:rPr>
          <w:rFonts w:ascii="Arial" w:eastAsia="Times New Roman" w:hAnsi="Arial" w:cs="Arial"/>
          <w:color w:val="C00000"/>
          <w:sz w:val="24"/>
          <w:szCs w:val="24"/>
        </w:rPr>
        <w:t>.</w:t>
      </w:r>
    </w:p>
    <w:p w:rsidR="00F471B4" w:rsidRPr="004E24A7" w:rsidRDefault="00F471B4" w:rsidP="003B5251">
      <w:pPr>
        <w:pStyle w:val="ListParagraph"/>
        <w:numPr>
          <w:ilvl w:val="0"/>
          <w:numId w:val="27"/>
        </w:numPr>
        <w:ind w:left="720"/>
        <w:rPr>
          <w:rFonts w:ascii="Arial" w:eastAsia="Times New Roman" w:hAnsi="Arial" w:cs="Arial"/>
          <w:color w:val="C00000"/>
          <w:sz w:val="24"/>
          <w:szCs w:val="24"/>
        </w:rPr>
      </w:pPr>
      <w:r w:rsidRPr="004E24A7">
        <w:rPr>
          <w:rFonts w:ascii="Arial" w:eastAsia="Times New Roman" w:hAnsi="Arial" w:cs="Arial"/>
          <w:color w:val="C00000"/>
          <w:sz w:val="24"/>
          <w:szCs w:val="24"/>
        </w:rPr>
        <w:t>Provision of qualified readers and interpreters</w:t>
      </w:r>
      <w:r w:rsidR="00B32F61" w:rsidRPr="004E24A7">
        <w:rPr>
          <w:rFonts w:ascii="Arial" w:eastAsia="Times New Roman" w:hAnsi="Arial" w:cs="Arial"/>
          <w:color w:val="C00000"/>
          <w:sz w:val="24"/>
          <w:szCs w:val="24"/>
        </w:rPr>
        <w:t>.</w:t>
      </w:r>
    </w:p>
    <w:p w:rsidR="00F471B4" w:rsidRPr="004E24A7" w:rsidRDefault="00F471B4" w:rsidP="003B5251">
      <w:pPr>
        <w:pStyle w:val="ListParagraph"/>
        <w:numPr>
          <w:ilvl w:val="0"/>
          <w:numId w:val="27"/>
        </w:numPr>
        <w:ind w:left="720"/>
        <w:rPr>
          <w:rFonts w:ascii="Arial" w:eastAsia="Times New Roman" w:hAnsi="Arial" w:cs="Arial"/>
          <w:color w:val="C00000"/>
          <w:sz w:val="24"/>
          <w:szCs w:val="24"/>
        </w:rPr>
      </w:pPr>
      <w:r w:rsidRPr="004E24A7">
        <w:rPr>
          <w:rFonts w:ascii="Arial" w:eastAsia="Times New Roman" w:hAnsi="Arial" w:cs="Arial"/>
          <w:color w:val="C00000"/>
          <w:sz w:val="24"/>
          <w:szCs w:val="24"/>
        </w:rPr>
        <w:t>Reassignment to a vacant position.</w:t>
      </w:r>
    </w:p>
    <w:p w:rsidR="00F471B4" w:rsidRPr="004E24A7" w:rsidRDefault="00F471B4" w:rsidP="003B5251">
      <w:pPr>
        <w:pStyle w:val="ListParagraph"/>
        <w:numPr>
          <w:ilvl w:val="0"/>
          <w:numId w:val="27"/>
        </w:numPr>
        <w:ind w:left="720"/>
        <w:rPr>
          <w:rFonts w:ascii="Arial" w:eastAsia="Times New Roman" w:hAnsi="Arial" w:cs="Arial"/>
          <w:color w:val="C00000"/>
          <w:sz w:val="24"/>
          <w:szCs w:val="24"/>
        </w:rPr>
      </w:pPr>
      <w:r w:rsidRPr="004E24A7">
        <w:rPr>
          <w:rFonts w:ascii="Arial" w:eastAsia="Times New Roman" w:hAnsi="Arial" w:cs="Arial"/>
          <w:color w:val="C00000"/>
          <w:sz w:val="24"/>
          <w:szCs w:val="24"/>
        </w:rPr>
        <w:t>Provision of personal aids and devices.</w:t>
      </w:r>
    </w:p>
    <w:p w:rsidR="00F471B4" w:rsidRPr="004E24A7" w:rsidRDefault="00F471B4" w:rsidP="003B5251">
      <w:pPr>
        <w:pStyle w:val="ListParagraph"/>
        <w:numPr>
          <w:ilvl w:val="0"/>
          <w:numId w:val="27"/>
        </w:numPr>
        <w:ind w:left="720"/>
        <w:rPr>
          <w:rFonts w:ascii="Arial" w:eastAsia="Times New Roman" w:hAnsi="Arial" w:cs="Arial"/>
          <w:color w:val="C00000"/>
          <w:sz w:val="24"/>
          <w:szCs w:val="24"/>
        </w:rPr>
      </w:pPr>
      <w:r w:rsidRPr="004E24A7">
        <w:rPr>
          <w:rFonts w:ascii="Arial" w:eastAsia="Times New Roman" w:hAnsi="Arial" w:cs="Arial"/>
          <w:color w:val="C00000"/>
          <w:sz w:val="24"/>
          <w:szCs w:val="24"/>
        </w:rPr>
        <w:t xml:space="preserve">Modifying uniformly applied conduct rules that are job related and consistent with business necessity. </w:t>
      </w:r>
    </w:p>
    <w:p w:rsidR="00471D55" w:rsidRPr="004E24A7" w:rsidRDefault="00471D55" w:rsidP="003B5251">
      <w:pPr>
        <w:pStyle w:val="ListParagraph"/>
        <w:numPr>
          <w:ilvl w:val="0"/>
          <w:numId w:val="27"/>
        </w:numPr>
        <w:ind w:left="720"/>
        <w:rPr>
          <w:rFonts w:ascii="Arial" w:eastAsia="Times New Roman" w:hAnsi="Arial" w:cs="Arial"/>
          <w:color w:val="C00000"/>
          <w:sz w:val="24"/>
          <w:szCs w:val="24"/>
        </w:rPr>
      </w:pPr>
      <w:r w:rsidRPr="004E24A7">
        <w:rPr>
          <w:rFonts w:ascii="Arial" w:eastAsia="Times New Roman" w:hAnsi="Arial" w:cs="Arial"/>
          <w:color w:val="C00000"/>
          <w:sz w:val="24"/>
          <w:szCs w:val="24"/>
        </w:rPr>
        <w:t>A, B, C, and D.</w:t>
      </w:r>
    </w:p>
    <w:p w:rsidR="00DD078C" w:rsidRPr="004E24A7" w:rsidRDefault="00DD078C" w:rsidP="00DD078C">
      <w:pPr>
        <w:pStyle w:val="ListParagraph"/>
        <w:numPr>
          <w:ilvl w:val="0"/>
          <w:numId w:val="27"/>
        </w:numPr>
        <w:ind w:left="720"/>
        <w:rPr>
          <w:rFonts w:ascii="Arial" w:eastAsia="Times New Roman" w:hAnsi="Arial" w:cs="Arial"/>
          <w:color w:val="C00000"/>
          <w:sz w:val="24"/>
          <w:szCs w:val="24"/>
        </w:rPr>
      </w:pPr>
      <w:r w:rsidRPr="004E24A7">
        <w:rPr>
          <w:rFonts w:ascii="Arial" w:eastAsia="Times New Roman" w:hAnsi="Arial" w:cs="Arial"/>
          <w:color w:val="C00000"/>
          <w:sz w:val="24"/>
          <w:szCs w:val="24"/>
        </w:rPr>
        <w:t>C and F.</w:t>
      </w:r>
    </w:p>
    <w:p w:rsidR="00471D55" w:rsidRPr="004E24A7" w:rsidRDefault="00471D55" w:rsidP="003B5251">
      <w:pPr>
        <w:pStyle w:val="ListParagraph"/>
        <w:numPr>
          <w:ilvl w:val="0"/>
          <w:numId w:val="27"/>
        </w:numPr>
        <w:ind w:left="720"/>
        <w:rPr>
          <w:rFonts w:ascii="Arial" w:eastAsia="Times New Roman" w:hAnsi="Arial" w:cs="Arial"/>
          <w:color w:val="C00000"/>
          <w:sz w:val="24"/>
          <w:szCs w:val="24"/>
        </w:rPr>
      </w:pPr>
      <w:r w:rsidRPr="004E24A7">
        <w:rPr>
          <w:rFonts w:ascii="Arial" w:eastAsia="Times New Roman" w:hAnsi="Arial" w:cs="Arial"/>
          <w:color w:val="C00000"/>
          <w:sz w:val="24"/>
          <w:szCs w:val="24"/>
        </w:rPr>
        <w:t>D, E, and F.</w:t>
      </w:r>
    </w:p>
    <w:p w:rsidR="00A147CA" w:rsidRPr="00272D63" w:rsidRDefault="00A147CA" w:rsidP="003B5251">
      <w:pPr>
        <w:pStyle w:val="ListParagraph"/>
        <w:numPr>
          <w:ilvl w:val="0"/>
          <w:numId w:val="131"/>
        </w:numPr>
        <w:spacing w:before="240" w:after="240"/>
        <w:rPr>
          <w:rFonts w:ascii="Arial" w:eastAsia="Calibri" w:hAnsi="Arial" w:cs="Arial"/>
          <w:bCs/>
          <w:sz w:val="24"/>
          <w:szCs w:val="24"/>
        </w:rPr>
      </w:pPr>
      <w:r w:rsidRPr="00272D63">
        <w:rPr>
          <w:rFonts w:ascii="Arial" w:eastAsia="Calibri" w:hAnsi="Arial" w:cs="Arial"/>
          <w:color w:val="404040"/>
          <w:sz w:val="24"/>
          <w:szCs w:val="24"/>
        </w:rPr>
        <w:t xml:space="preserve">TRUE OR FALSE: </w:t>
      </w:r>
      <w:r w:rsidR="00C52220">
        <w:rPr>
          <w:rFonts w:ascii="Arial" w:eastAsia="Calibri" w:hAnsi="Arial" w:cs="Arial"/>
          <w:color w:val="404040"/>
          <w:sz w:val="24"/>
          <w:szCs w:val="24"/>
        </w:rPr>
        <w:t>An</w:t>
      </w:r>
      <w:r w:rsidR="00C52220" w:rsidRPr="00272D63">
        <w:rPr>
          <w:rFonts w:ascii="Arial" w:eastAsia="Calibri" w:hAnsi="Arial" w:cs="Arial"/>
          <w:bCs/>
          <w:sz w:val="24"/>
          <w:szCs w:val="24"/>
        </w:rPr>
        <w:t xml:space="preserve"> agency is not required to provide reasonable accommodation to a qualified applicant or employee with a disability who only meets the definition of “disability” as an individual who is “being regarded as having such impairment</w:t>
      </w:r>
      <w:r w:rsidRPr="00272D63">
        <w:rPr>
          <w:rFonts w:ascii="Arial" w:eastAsia="Calibri" w:hAnsi="Arial" w:cs="Arial"/>
          <w:bCs/>
          <w:sz w:val="24"/>
          <w:szCs w:val="24"/>
        </w:rPr>
        <w:t>”</w:t>
      </w:r>
      <w:r w:rsidR="000E39FD">
        <w:rPr>
          <w:rFonts w:ascii="Arial" w:eastAsia="Calibri" w:hAnsi="Arial" w:cs="Arial"/>
          <w:bCs/>
          <w:sz w:val="24"/>
          <w:szCs w:val="24"/>
        </w:rPr>
        <w:t>?</w:t>
      </w:r>
      <w:r w:rsidRPr="00272D63">
        <w:rPr>
          <w:rFonts w:ascii="Arial" w:eastAsia="Calibri" w:hAnsi="Arial" w:cs="Arial"/>
          <w:bCs/>
          <w:sz w:val="24"/>
          <w:szCs w:val="24"/>
        </w:rPr>
        <w:t xml:space="preserve"> [Answer</w:t>
      </w:r>
      <w:r w:rsidR="003C4217">
        <w:rPr>
          <w:rFonts w:ascii="Arial" w:eastAsia="Calibri" w:hAnsi="Arial" w:cs="Arial"/>
          <w:bCs/>
          <w:sz w:val="24"/>
          <w:szCs w:val="24"/>
        </w:rPr>
        <w:t>:</w:t>
      </w:r>
      <w:r w:rsidRPr="00272D63">
        <w:rPr>
          <w:rFonts w:ascii="Arial" w:eastAsia="Calibri" w:hAnsi="Arial" w:cs="Arial"/>
          <w:bCs/>
          <w:sz w:val="24"/>
          <w:szCs w:val="24"/>
        </w:rPr>
        <w:t xml:space="preserve"> </w:t>
      </w:r>
      <w:r w:rsidR="003C4217">
        <w:rPr>
          <w:rFonts w:ascii="Arial" w:eastAsia="Calibri" w:hAnsi="Arial" w:cs="Arial"/>
          <w:bCs/>
          <w:sz w:val="24"/>
          <w:szCs w:val="24"/>
        </w:rPr>
        <w:t>a (</w:t>
      </w:r>
      <w:r w:rsidRPr="00272D63">
        <w:rPr>
          <w:rFonts w:ascii="Arial" w:eastAsia="Calibri" w:hAnsi="Arial" w:cs="Arial"/>
          <w:bCs/>
          <w:sz w:val="24"/>
          <w:szCs w:val="24"/>
        </w:rPr>
        <w:t>True</w:t>
      </w:r>
      <w:r w:rsidR="003C4217">
        <w:rPr>
          <w:rFonts w:ascii="Arial" w:eastAsia="Calibri" w:hAnsi="Arial" w:cs="Arial"/>
          <w:bCs/>
          <w:sz w:val="24"/>
          <w:szCs w:val="24"/>
        </w:rPr>
        <w:t>)</w:t>
      </w:r>
      <w:r w:rsidRPr="00272D63">
        <w:rPr>
          <w:rFonts w:ascii="Arial" w:eastAsia="Calibri" w:hAnsi="Arial" w:cs="Arial"/>
          <w:bCs/>
          <w:sz w:val="24"/>
          <w:szCs w:val="24"/>
        </w:rPr>
        <w:t xml:space="preserve">; Lesson 7, </w:t>
      </w:r>
      <w:r w:rsidRPr="00A77ECD">
        <w:rPr>
          <w:rFonts w:ascii="Arial" w:eastAsia="Calibri" w:hAnsi="Arial" w:cs="Arial"/>
          <w:bCs/>
          <w:sz w:val="24"/>
          <w:szCs w:val="24"/>
        </w:rPr>
        <w:t>p</w:t>
      </w:r>
      <w:r w:rsidR="00A77ECD" w:rsidRPr="00A77ECD">
        <w:rPr>
          <w:rFonts w:ascii="Arial" w:eastAsia="Calibri" w:hAnsi="Arial" w:cs="Arial"/>
          <w:bCs/>
          <w:sz w:val="24"/>
          <w:szCs w:val="24"/>
        </w:rPr>
        <w:t>age</w:t>
      </w:r>
      <w:r w:rsidRPr="00A77ECD">
        <w:rPr>
          <w:rFonts w:ascii="Arial" w:eastAsia="Calibri" w:hAnsi="Arial" w:cs="Arial"/>
          <w:bCs/>
          <w:sz w:val="24"/>
          <w:szCs w:val="24"/>
        </w:rPr>
        <w:t xml:space="preserve"> 3</w:t>
      </w:r>
      <w:r w:rsidRPr="00272D63">
        <w:rPr>
          <w:rFonts w:ascii="Arial" w:eastAsia="Calibri" w:hAnsi="Arial" w:cs="Arial"/>
          <w:bCs/>
          <w:sz w:val="24"/>
          <w:szCs w:val="24"/>
        </w:rPr>
        <w:t>)</w:t>
      </w:r>
    </w:p>
    <w:p w:rsidR="00B32F61" w:rsidRPr="00272D63" w:rsidRDefault="00B32F61" w:rsidP="003B5251">
      <w:pPr>
        <w:pStyle w:val="ListParagraph"/>
        <w:numPr>
          <w:ilvl w:val="0"/>
          <w:numId w:val="74"/>
        </w:numPr>
        <w:rPr>
          <w:rFonts w:ascii="Arial" w:eastAsia="Calibri" w:hAnsi="Arial" w:cs="Arial"/>
          <w:bCs/>
          <w:sz w:val="24"/>
          <w:szCs w:val="24"/>
        </w:rPr>
      </w:pPr>
      <w:r w:rsidRPr="00272D63">
        <w:rPr>
          <w:rFonts w:ascii="Arial" w:eastAsia="Calibri" w:hAnsi="Arial" w:cs="Arial"/>
          <w:bCs/>
          <w:sz w:val="24"/>
          <w:szCs w:val="24"/>
        </w:rPr>
        <w:t xml:space="preserve">True. </w:t>
      </w:r>
    </w:p>
    <w:p w:rsidR="00B32F61" w:rsidRPr="00272D63" w:rsidRDefault="00B32F61" w:rsidP="003B5251">
      <w:pPr>
        <w:pStyle w:val="ListParagraph"/>
        <w:numPr>
          <w:ilvl w:val="0"/>
          <w:numId w:val="74"/>
        </w:numPr>
        <w:rPr>
          <w:rFonts w:ascii="Arial" w:eastAsia="Calibri" w:hAnsi="Arial" w:cs="Arial"/>
          <w:bCs/>
          <w:sz w:val="24"/>
          <w:szCs w:val="24"/>
        </w:rPr>
      </w:pPr>
      <w:r w:rsidRPr="00272D63">
        <w:rPr>
          <w:rFonts w:ascii="Arial" w:eastAsia="Calibri" w:hAnsi="Arial" w:cs="Arial"/>
          <w:bCs/>
          <w:sz w:val="24"/>
          <w:szCs w:val="24"/>
        </w:rPr>
        <w:t xml:space="preserve">False. </w:t>
      </w:r>
    </w:p>
    <w:p w:rsidR="00B32F61" w:rsidRPr="00272D63" w:rsidRDefault="00B32F61" w:rsidP="00B32F61">
      <w:pPr>
        <w:pStyle w:val="ListParagraph"/>
        <w:rPr>
          <w:rFonts w:ascii="Arial" w:eastAsia="Calibri" w:hAnsi="Arial" w:cs="Arial"/>
          <w:bCs/>
          <w:sz w:val="24"/>
          <w:szCs w:val="24"/>
        </w:rPr>
      </w:pPr>
    </w:p>
    <w:p w:rsidR="00364F49" w:rsidRPr="002B3BC3" w:rsidRDefault="00C52220" w:rsidP="003B5251">
      <w:pPr>
        <w:pStyle w:val="ListParagraph"/>
        <w:numPr>
          <w:ilvl w:val="0"/>
          <w:numId w:val="131"/>
        </w:numPr>
        <w:rPr>
          <w:rFonts w:ascii="Arial" w:eastAsia="Times New Roman" w:hAnsi="Arial" w:cs="Arial"/>
          <w:b/>
          <w:sz w:val="24"/>
          <w:szCs w:val="24"/>
        </w:rPr>
      </w:pPr>
      <w:r w:rsidRPr="002B3BC3">
        <w:rPr>
          <w:rFonts w:ascii="Arial" w:eastAsia="Times New Roman" w:hAnsi="Arial" w:cs="Arial"/>
          <w:sz w:val="24"/>
          <w:szCs w:val="24"/>
        </w:rPr>
        <w:t>An agency’s obligation to provide a reasonable accommodation is limited by the undue hardship provision. Which standard(s) is/are used to determine whether an undue hardship exists?</w:t>
      </w:r>
      <w:r w:rsidR="002B3BC3">
        <w:rPr>
          <w:rFonts w:ascii="Arial" w:eastAsia="Times New Roman" w:hAnsi="Arial" w:cs="Arial"/>
          <w:sz w:val="24"/>
          <w:szCs w:val="24"/>
        </w:rPr>
        <w:t xml:space="preserve"> </w:t>
      </w:r>
      <w:r w:rsidR="00364F49" w:rsidRPr="002B3BC3">
        <w:rPr>
          <w:rFonts w:ascii="Arial" w:eastAsia="Times New Roman" w:hAnsi="Arial" w:cs="Arial"/>
          <w:sz w:val="24"/>
          <w:szCs w:val="24"/>
        </w:rPr>
        <w:t>[Answer: a; Lesson 7, page 5]</w:t>
      </w:r>
    </w:p>
    <w:p w:rsidR="003B2D39" w:rsidRPr="00272D63" w:rsidRDefault="003B2D39" w:rsidP="003B2D39">
      <w:pPr>
        <w:pStyle w:val="ListParagraph"/>
        <w:ind w:left="360"/>
        <w:rPr>
          <w:rFonts w:ascii="Arial" w:eastAsia="Times New Roman" w:hAnsi="Arial" w:cs="Arial"/>
          <w:sz w:val="24"/>
          <w:szCs w:val="24"/>
        </w:rPr>
      </w:pPr>
    </w:p>
    <w:p w:rsidR="003B2D39" w:rsidRPr="00272D63" w:rsidRDefault="00364F49" w:rsidP="003B5251">
      <w:pPr>
        <w:pStyle w:val="ListParagraph"/>
        <w:numPr>
          <w:ilvl w:val="0"/>
          <w:numId w:val="28"/>
        </w:numPr>
        <w:rPr>
          <w:rFonts w:ascii="Arial" w:eastAsia="Times New Roman" w:hAnsi="Arial" w:cs="Arial"/>
          <w:sz w:val="24"/>
          <w:szCs w:val="24"/>
        </w:rPr>
      </w:pPr>
      <w:r w:rsidRPr="00272D63">
        <w:rPr>
          <w:rFonts w:ascii="Arial" w:eastAsia="Times New Roman" w:hAnsi="Arial" w:cs="Arial"/>
          <w:sz w:val="24"/>
          <w:szCs w:val="24"/>
        </w:rPr>
        <w:t>The adjustment or modification results in a significant difficulty or expense incurred by the agency which is determined in light of, among other things, the overall size of the agency’s program and the size of the agency’s budget.</w:t>
      </w:r>
      <w:r w:rsidR="00B72572" w:rsidRPr="00272D63">
        <w:rPr>
          <w:rFonts w:ascii="Arial" w:eastAsia="Times New Roman" w:hAnsi="Arial" w:cs="Arial"/>
          <w:sz w:val="24"/>
          <w:szCs w:val="24"/>
        </w:rPr>
        <w:t xml:space="preserve"> </w:t>
      </w:r>
    </w:p>
    <w:p w:rsidR="00B72572" w:rsidRPr="00272D63" w:rsidRDefault="00E87BAA" w:rsidP="003B5251">
      <w:pPr>
        <w:pStyle w:val="ListParagraph"/>
        <w:numPr>
          <w:ilvl w:val="0"/>
          <w:numId w:val="28"/>
        </w:numPr>
        <w:rPr>
          <w:rFonts w:ascii="Arial" w:eastAsia="Times New Roman" w:hAnsi="Arial" w:cs="Arial"/>
          <w:sz w:val="24"/>
          <w:szCs w:val="24"/>
        </w:rPr>
      </w:pPr>
      <w:r>
        <w:rPr>
          <w:rFonts w:ascii="Arial" w:eastAsia="Times New Roman" w:hAnsi="Arial" w:cs="Arial"/>
          <w:sz w:val="24"/>
          <w:szCs w:val="24"/>
        </w:rPr>
        <w:t>T</w:t>
      </w:r>
      <w:r w:rsidR="00B72572" w:rsidRPr="00272D63">
        <w:rPr>
          <w:rFonts w:ascii="Arial" w:eastAsia="Times New Roman" w:hAnsi="Arial" w:cs="Arial"/>
          <w:sz w:val="24"/>
          <w:szCs w:val="24"/>
        </w:rPr>
        <w:t xml:space="preserve">he cost of </w:t>
      </w:r>
      <w:r>
        <w:rPr>
          <w:rFonts w:ascii="Arial" w:eastAsia="Times New Roman" w:hAnsi="Arial" w:cs="Arial"/>
          <w:sz w:val="24"/>
          <w:szCs w:val="24"/>
        </w:rPr>
        <w:t xml:space="preserve">the adjustment or modification is compared </w:t>
      </w:r>
      <w:r w:rsidR="00B72572" w:rsidRPr="00272D63">
        <w:rPr>
          <w:rFonts w:ascii="Arial" w:eastAsia="Times New Roman" w:hAnsi="Arial" w:cs="Arial"/>
          <w:sz w:val="24"/>
          <w:szCs w:val="24"/>
        </w:rPr>
        <w:t xml:space="preserve">to the employee’s salary. </w:t>
      </w:r>
    </w:p>
    <w:p w:rsidR="00364F49" w:rsidRPr="00272D63" w:rsidRDefault="00364F49" w:rsidP="003B5251">
      <w:pPr>
        <w:pStyle w:val="ListParagraph"/>
        <w:numPr>
          <w:ilvl w:val="0"/>
          <w:numId w:val="28"/>
        </w:numPr>
        <w:rPr>
          <w:rFonts w:ascii="Arial" w:eastAsia="Times New Roman" w:hAnsi="Arial" w:cs="Arial"/>
          <w:sz w:val="24"/>
          <w:szCs w:val="24"/>
        </w:rPr>
      </w:pPr>
      <w:r w:rsidRPr="00272D63">
        <w:rPr>
          <w:rFonts w:ascii="Arial" w:eastAsia="Times New Roman" w:hAnsi="Arial" w:cs="Arial"/>
          <w:sz w:val="24"/>
          <w:szCs w:val="24"/>
        </w:rPr>
        <w:t>The adjustment or modification is easily accomplishable without much difficulty or expense.</w:t>
      </w:r>
    </w:p>
    <w:p w:rsidR="00A147CA" w:rsidRPr="00272D63" w:rsidRDefault="00A147CA" w:rsidP="003B5251">
      <w:pPr>
        <w:pStyle w:val="ListParagraph"/>
        <w:numPr>
          <w:ilvl w:val="0"/>
          <w:numId w:val="28"/>
        </w:numPr>
        <w:rPr>
          <w:rFonts w:ascii="Arial" w:eastAsia="Times New Roman" w:hAnsi="Arial" w:cs="Arial"/>
          <w:sz w:val="24"/>
          <w:szCs w:val="24"/>
        </w:rPr>
      </w:pPr>
      <w:r w:rsidRPr="00272D63">
        <w:rPr>
          <w:rFonts w:ascii="Arial" w:eastAsia="Times New Roman" w:hAnsi="Arial" w:cs="Arial"/>
          <w:sz w:val="24"/>
          <w:szCs w:val="24"/>
        </w:rPr>
        <w:t xml:space="preserve">The individual with a disability has the burden of proving that a suggested accommodation would not impose an undue hardship. </w:t>
      </w:r>
    </w:p>
    <w:p w:rsidR="00364F49" w:rsidRPr="00272D63" w:rsidRDefault="00364F49" w:rsidP="00364F49">
      <w:pPr>
        <w:pStyle w:val="ListParagraph"/>
        <w:rPr>
          <w:rFonts w:ascii="Arial" w:eastAsia="Times New Roman" w:hAnsi="Arial" w:cs="Arial"/>
          <w:sz w:val="24"/>
          <w:szCs w:val="24"/>
        </w:rPr>
      </w:pPr>
      <w:r w:rsidRPr="00272D63">
        <w:rPr>
          <w:rFonts w:ascii="Arial" w:eastAsia="Times New Roman" w:hAnsi="Arial" w:cs="Arial"/>
          <w:sz w:val="24"/>
          <w:szCs w:val="24"/>
        </w:rPr>
        <w:t xml:space="preserve"> </w:t>
      </w:r>
    </w:p>
    <w:p w:rsidR="00B32F61" w:rsidRPr="00272D63" w:rsidRDefault="003B2D39" w:rsidP="003B5251">
      <w:pPr>
        <w:pStyle w:val="ListParagraph"/>
        <w:numPr>
          <w:ilvl w:val="0"/>
          <w:numId w:val="131"/>
        </w:numPr>
        <w:rPr>
          <w:rFonts w:ascii="Arial" w:eastAsia="Times New Roman" w:hAnsi="Arial" w:cs="Arial"/>
          <w:b/>
          <w:sz w:val="24"/>
          <w:szCs w:val="24"/>
        </w:rPr>
      </w:pPr>
      <w:r w:rsidRPr="00272D63">
        <w:rPr>
          <w:rFonts w:ascii="Arial" w:eastAsia="Times New Roman" w:hAnsi="Arial" w:cs="Arial"/>
          <w:sz w:val="24"/>
          <w:szCs w:val="24"/>
        </w:rPr>
        <w:t xml:space="preserve"> </w:t>
      </w:r>
      <w:r w:rsidR="00364F49" w:rsidRPr="00272D63">
        <w:rPr>
          <w:rFonts w:ascii="Arial" w:eastAsia="Times New Roman" w:hAnsi="Arial" w:cs="Arial"/>
          <w:sz w:val="24"/>
          <w:szCs w:val="24"/>
        </w:rPr>
        <w:t xml:space="preserve">TRUE OR FALSE: </w:t>
      </w:r>
      <w:r w:rsidR="00C52220">
        <w:rPr>
          <w:rFonts w:ascii="Arial" w:eastAsia="Times New Roman" w:hAnsi="Arial" w:cs="Arial"/>
          <w:sz w:val="24"/>
          <w:szCs w:val="24"/>
        </w:rPr>
        <w:t>E</w:t>
      </w:r>
      <w:r w:rsidR="00C52220" w:rsidRPr="00272D63">
        <w:rPr>
          <w:rFonts w:ascii="Arial" w:eastAsia="Times New Roman" w:hAnsi="Arial" w:cs="Arial"/>
          <w:sz w:val="24"/>
          <w:szCs w:val="24"/>
        </w:rPr>
        <w:t>ach federal agency may, but is not required to</w:t>
      </w:r>
      <w:r w:rsidR="00AC55BC" w:rsidRPr="00272D63">
        <w:rPr>
          <w:rFonts w:ascii="Arial" w:eastAsia="Times New Roman" w:hAnsi="Arial" w:cs="Arial"/>
          <w:sz w:val="24"/>
          <w:szCs w:val="24"/>
        </w:rPr>
        <w:t>, adopt</w:t>
      </w:r>
      <w:r w:rsidR="00C52220" w:rsidRPr="00272D63">
        <w:rPr>
          <w:rFonts w:ascii="Arial" w:eastAsia="Times New Roman" w:hAnsi="Arial" w:cs="Arial"/>
          <w:sz w:val="24"/>
          <w:szCs w:val="24"/>
        </w:rPr>
        <w:t xml:space="preserve"> written procedures for requesting and providing reasonable accommodations</w:t>
      </w:r>
      <w:r w:rsidR="00364F49" w:rsidRPr="00272D63">
        <w:rPr>
          <w:rFonts w:ascii="Arial" w:eastAsia="Times New Roman" w:hAnsi="Arial" w:cs="Arial"/>
          <w:sz w:val="24"/>
          <w:szCs w:val="24"/>
        </w:rPr>
        <w:t xml:space="preserve">? [Answer: </w:t>
      </w:r>
      <w:r w:rsidR="00E87BAA">
        <w:rPr>
          <w:rFonts w:ascii="Arial" w:eastAsia="Times New Roman" w:hAnsi="Arial" w:cs="Arial"/>
          <w:sz w:val="24"/>
          <w:szCs w:val="24"/>
        </w:rPr>
        <w:t>b</w:t>
      </w:r>
      <w:r w:rsidR="003C4217">
        <w:rPr>
          <w:rFonts w:ascii="Arial" w:eastAsia="Times New Roman" w:hAnsi="Arial" w:cs="Arial"/>
          <w:sz w:val="24"/>
          <w:szCs w:val="24"/>
        </w:rPr>
        <w:t xml:space="preserve"> (</w:t>
      </w:r>
      <w:r w:rsidR="00364F49" w:rsidRPr="00272D63">
        <w:rPr>
          <w:rFonts w:ascii="Arial" w:eastAsia="Times New Roman" w:hAnsi="Arial" w:cs="Arial"/>
          <w:sz w:val="24"/>
          <w:szCs w:val="24"/>
        </w:rPr>
        <w:t>False</w:t>
      </w:r>
      <w:r w:rsidR="003C4217">
        <w:rPr>
          <w:rFonts w:ascii="Arial" w:eastAsia="Times New Roman" w:hAnsi="Arial" w:cs="Arial"/>
          <w:sz w:val="24"/>
          <w:szCs w:val="24"/>
        </w:rPr>
        <w:t>)</w:t>
      </w:r>
      <w:r w:rsidR="00364F49" w:rsidRPr="00272D63">
        <w:rPr>
          <w:rFonts w:ascii="Arial" w:eastAsia="Times New Roman" w:hAnsi="Arial" w:cs="Arial"/>
          <w:sz w:val="24"/>
          <w:szCs w:val="24"/>
        </w:rPr>
        <w:t>; Lesson 7, page 14-</w:t>
      </w:r>
      <w:r w:rsidR="00B72572" w:rsidRPr="00272D63">
        <w:rPr>
          <w:rFonts w:ascii="Arial" w:eastAsia="Times New Roman" w:hAnsi="Arial" w:cs="Arial"/>
          <w:sz w:val="24"/>
          <w:szCs w:val="24"/>
        </w:rPr>
        <w:t>24]</w:t>
      </w:r>
    </w:p>
    <w:p w:rsidR="00B32F61" w:rsidRPr="00272D63" w:rsidRDefault="00B32F61" w:rsidP="00B32F61">
      <w:pPr>
        <w:rPr>
          <w:rFonts w:ascii="Arial" w:eastAsia="Times New Roman" w:hAnsi="Arial" w:cs="Arial"/>
          <w:sz w:val="24"/>
          <w:szCs w:val="24"/>
        </w:rPr>
      </w:pPr>
    </w:p>
    <w:p w:rsidR="00F471B4" w:rsidRPr="00272D63" w:rsidRDefault="00B32F61" w:rsidP="003B5251">
      <w:pPr>
        <w:pStyle w:val="ListParagraph"/>
        <w:numPr>
          <w:ilvl w:val="0"/>
          <w:numId w:val="75"/>
        </w:numPr>
        <w:rPr>
          <w:rFonts w:ascii="Arial" w:eastAsia="Times New Roman" w:hAnsi="Arial" w:cs="Arial"/>
          <w:sz w:val="24"/>
          <w:szCs w:val="24"/>
        </w:rPr>
      </w:pPr>
      <w:r w:rsidRPr="00272D63">
        <w:rPr>
          <w:rFonts w:ascii="Arial" w:eastAsia="Times New Roman" w:hAnsi="Arial" w:cs="Arial"/>
          <w:sz w:val="24"/>
          <w:szCs w:val="24"/>
        </w:rPr>
        <w:t>True.</w:t>
      </w:r>
    </w:p>
    <w:p w:rsidR="00B32F61" w:rsidRPr="00272D63" w:rsidRDefault="00B32F61" w:rsidP="003B5251">
      <w:pPr>
        <w:pStyle w:val="ListParagraph"/>
        <w:numPr>
          <w:ilvl w:val="0"/>
          <w:numId w:val="75"/>
        </w:numPr>
        <w:rPr>
          <w:rFonts w:ascii="Arial" w:eastAsia="Times New Roman" w:hAnsi="Arial" w:cs="Arial"/>
          <w:sz w:val="24"/>
          <w:szCs w:val="24"/>
        </w:rPr>
      </w:pPr>
      <w:r w:rsidRPr="00272D63">
        <w:rPr>
          <w:rFonts w:ascii="Arial" w:eastAsia="Times New Roman" w:hAnsi="Arial" w:cs="Arial"/>
          <w:sz w:val="24"/>
          <w:szCs w:val="24"/>
        </w:rPr>
        <w:t>False.</w:t>
      </w:r>
    </w:p>
    <w:p w:rsidR="00A147CA" w:rsidRPr="00272D63" w:rsidRDefault="00A147CA" w:rsidP="00B815F5">
      <w:pPr>
        <w:pStyle w:val="ListParagraph"/>
        <w:ind w:left="360"/>
        <w:jc w:val="both"/>
        <w:rPr>
          <w:rFonts w:ascii="Arial" w:eastAsia="Times New Roman" w:hAnsi="Arial" w:cs="Arial"/>
          <w:sz w:val="24"/>
          <w:szCs w:val="24"/>
        </w:rPr>
      </w:pPr>
    </w:p>
    <w:p w:rsidR="00D81660" w:rsidRPr="00A77ECD" w:rsidRDefault="003C4217" w:rsidP="003B5251">
      <w:pPr>
        <w:pStyle w:val="ListParagraph"/>
        <w:numPr>
          <w:ilvl w:val="0"/>
          <w:numId w:val="131"/>
        </w:numPr>
        <w:contextualSpacing/>
        <w:rPr>
          <w:rFonts w:ascii="Arial" w:hAnsi="Arial" w:cs="Arial"/>
          <w:b/>
          <w:sz w:val="24"/>
          <w:szCs w:val="24"/>
        </w:rPr>
      </w:pPr>
      <w:r w:rsidRPr="00A77ECD">
        <w:rPr>
          <w:rFonts w:ascii="Arial" w:hAnsi="Arial" w:cs="Arial"/>
          <w:sz w:val="24"/>
          <w:szCs w:val="24"/>
        </w:rPr>
        <w:t>T</w:t>
      </w:r>
      <w:r w:rsidR="00C52220" w:rsidRPr="00A77ECD">
        <w:rPr>
          <w:rFonts w:ascii="Arial" w:hAnsi="Arial" w:cs="Arial"/>
          <w:sz w:val="24"/>
          <w:szCs w:val="24"/>
        </w:rPr>
        <w:t>he</w:t>
      </w:r>
      <w:r w:rsidRPr="00A77ECD">
        <w:rPr>
          <w:rFonts w:ascii="Arial" w:hAnsi="Arial" w:cs="Arial"/>
          <w:sz w:val="24"/>
          <w:szCs w:val="24"/>
        </w:rPr>
        <w:t xml:space="preserve"> </w:t>
      </w:r>
      <w:r w:rsidR="00C52220" w:rsidRPr="00A77ECD">
        <w:rPr>
          <w:rFonts w:ascii="Arial" w:hAnsi="Arial" w:cs="Arial"/>
          <w:sz w:val="24"/>
          <w:szCs w:val="24"/>
        </w:rPr>
        <w:t>interactive process between</w:t>
      </w:r>
      <w:r w:rsidRPr="00A77ECD">
        <w:rPr>
          <w:rFonts w:ascii="Arial" w:hAnsi="Arial" w:cs="Arial"/>
          <w:sz w:val="24"/>
          <w:szCs w:val="24"/>
        </w:rPr>
        <w:t xml:space="preserve"> </w:t>
      </w:r>
      <w:r w:rsidR="00C52220" w:rsidRPr="00A77ECD">
        <w:rPr>
          <w:rFonts w:ascii="Arial" w:hAnsi="Arial" w:cs="Arial"/>
          <w:sz w:val="24"/>
          <w:szCs w:val="24"/>
        </w:rPr>
        <w:t>the</w:t>
      </w:r>
      <w:r w:rsidRPr="00A77ECD">
        <w:rPr>
          <w:rFonts w:ascii="Arial" w:hAnsi="Arial" w:cs="Arial"/>
          <w:sz w:val="24"/>
          <w:szCs w:val="24"/>
        </w:rPr>
        <w:t xml:space="preserve"> </w:t>
      </w:r>
      <w:r w:rsidR="00C52220" w:rsidRPr="00A77ECD">
        <w:rPr>
          <w:rFonts w:ascii="Arial" w:hAnsi="Arial" w:cs="Arial"/>
          <w:sz w:val="24"/>
          <w:szCs w:val="24"/>
        </w:rPr>
        <w:t>agency</w:t>
      </w:r>
      <w:r w:rsidRPr="00A77ECD">
        <w:rPr>
          <w:rFonts w:ascii="Arial" w:hAnsi="Arial" w:cs="Arial"/>
          <w:sz w:val="24"/>
          <w:szCs w:val="24"/>
        </w:rPr>
        <w:t xml:space="preserve"> </w:t>
      </w:r>
      <w:r w:rsidR="00C52220" w:rsidRPr="00A77ECD">
        <w:rPr>
          <w:rFonts w:ascii="Arial" w:hAnsi="Arial" w:cs="Arial"/>
          <w:sz w:val="24"/>
          <w:szCs w:val="24"/>
        </w:rPr>
        <w:t>and</w:t>
      </w:r>
      <w:r w:rsidRPr="00A77ECD">
        <w:rPr>
          <w:rFonts w:ascii="Arial" w:hAnsi="Arial" w:cs="Arial"/>
          <w:sz w:val="24"/>
          <w:szCs w:val="24"/>
        </w:rPr>
        <w:t xml:space="preserve"> </w:t>
      </w:r>
      <w:r w:rsidR="00C52220" w:rsidRPr="00A77ECD">
        <w:rPr>
          <w:rFonts w:ascii="Arial" w:hAnsi="Arial" w:cs="Arial"/>
          <w:sz w:val="24"/>
          <w:szCs w:val="24"/>
        </w:rPr>
        <w:t>the</w:t>
      </w:r>
      <w:r w:rsidRPr="00A77ECD">
        <w:rPr>
          <w:rFonts w:ascii="Arial" w:hAnsi="Arial" w:cs="Arial"/>
          <w:sz w:val="24"/>
          <w:szCs w:val="24"/>
        </w:rPr>
        <w:t xml:space="preserve"> </w:t>
      </w:r>
      <w:r w:rsidR="00C52220" w:rsidRPr="00A77ECD">
        <w:rPr>
          <w:rFonts w:ascii="Arial" w:hAnsi="Arial" w:cs="Arial"/>
          <w:sz w:val="24"/>
          <w:szCs w:val="24"/>
        </w:rPr>
        <w:t>individual with</w:t>
      </w:r>
      <w:r w:rsidRPr="00A77ECD">
        <w:rPr>
          <w:rFonts w:ascii="Arial" w:hAnsi="Arial" w:cs="Arial"/>
          <w:sz w:val="24"/>
          <w:szCs w:val="24"/>
        </w:rPr>
        <w:t xml:space="preserve"> </w:t>
      </w:r>
      <w:r w:rsidR="00C52220" w:rsidRPr="00A77ECD">
        <w:rPr>
          <w:rFonts w:ascii="Arial" w:hAnsi="Arial" w:cs="Arial"/>
          <w:sz w:val="24"/>
          <w:szCs w:val="24"/>
        </w:rPr>
        <w:t>a</w:t>
      </w:r>
      <w:r w:rsidRPr="00A77ECD">
        <w:rPr>
          <w:rFonts w:ascii="Arial" w:hAnsi="Arial" w:cs="Arial"/>
          <w:sz w:val="24"/>
          <w:szCs w:val="24"/>
        </w:rPr>
        <w:t xml:space="preserve"> </w:t>
      </w:r>
      <w:r w:rsidR="00C52220" w:rsidRPr="00A77ECD">
        <w:rPr>
          <w:rFonts w:ascii="Arial" w:hAnsi="Arial" w:cs="Arial"/>
          <w:sz w:val="24"/>
          <w:szCs w:val="24"/>
        </w:rPr>
        <w:t>disability</w:t>
      </w:r>
      <w:r w:rsidRPr="00A77ECD">
        <w:rPr>
          <w:rFonts w:ascii="Arial" w:hAnsi="Arial" w:cs="Arial"/>
          <w:sz w:val="24"/>
          <w:szCs w:val="24"/>
        </w:rPr>
        <w:t xml:space="preserve"> </w:t>
      </w:r>
      <w:r w:rsidR="00C52220" w:rsidRPr="00A77ECD">
        <w:rPr>
          <w:rFonts w:ascii="Arial" w:hAnsi="Arial" w:cs="Arial"/>
          <w:sz w:val="24"/>
          <w:szCs w:val="24"/>
        </w:rPr>
        <w:t>includes</w:t>
      </w:r>
      <w:r w:rsidRPr="00A77ECD">
        <w:rPr>
          <w:rFonts w:ascii="Arial" w:hAnsi="Arial" w:cs="Arial"/>
          <w:sz w:val="24"/>
          <w:szCs w:val="24"/>
        </w:rPr>
        <w:t xml:space="preserve"> </w:t>
      </w:r>
      <w:r w:rsidR="00C52220" w:rsidRPr="00A77ECD">
        <w:rPr>
          <w:rFonts w:ascii="Arial" w:hAnsi="Arial" w:cs="Arial"/>
          <w:sz w:val="24"/>
          <w:szCs w:val="24"/>
        </w:rPr>
        <w:t>which</w:t>
      </w:r>
      <w:r w:rsidRPr="00A77ECD">
        <w:rPr>
          <w:rFonts w:ascii="Arial" w:hAnsi="Arial" w:cs="Arial"/>
          <w:sz w:val="24"/>
          <w:szCs w:val="24"/>
        </w:rPr>
        <w:t xml:space="preserve"> </w:t>
      </w:r>
      <w:r w:rsidR="00C52220" w:rsidRPr="00A77ECD">
        <w:rPr>
          <w:rFonts w:ascii="Arial" w:hAnsi="Arial" w:cs="Arial"/>
          <w:sz w:val="24"/>
          <w:szCs w:val="24"/>
        </w:rPr>
        <w:t>of</w:t>
      </w:r>
      <w:r w:rsidRPr="00A77ECD">
        <w:rPr>
          <w:rFonts w:ascii="Arial" w:hAnsi="Arial" w:cs="Arial"/>
          <w:sz w:val="24"/>
          <w:szCs w:val="24"/>
        </w:rPr>
        <w:t xml:space="preserve"> </w:t>
      </w:r>
      <w:r w:rsidR="00C52220" w:rsidRPr="00A77ECD">
        <w:rPr>
          <w:rFonts w:ascii="Arial" w:hAnsi="Arial" w:cs="Arial"/>
          <w:sz w:val="24"/>
          <w:szCs w:val="24"/>
        </w:rPr>
        <w:t>the</w:t>
      </w:r>
      <w:r w:rsidRPr="00A77ECD">
        <w:rPr>
          <w:rFonts w:ascii="Arial" w:hAnsi="Arial" w:cs="Arial"/>
          <w:sz w:val="24"/>
          <w:szCs w:val="24"/>
        </w:rPr>
        <w:t xml:space="preserve"> </w:t>
      </w:r>
      <w:r w:rsidR="00C52220" w:rsidRPr="00A77ECD">
        <w:rPr>
          <w:rFonts w:ascii="Arial" w:hAnsi="Arial" w:cs="Arial"/>
          <w:sz w:val="24"/>
          <w:szCs w:val="24"/>
        </w:rPr>
        <w:t>following</w:t>
      </w:r>
      <w:r w:rsidRPr="00A77ECD">
        <w:rPr>
          <w:rFonts w:ascii="Arial" w:hAnsi="Arial" w:cs="Arial"/>
          <w:sz w:val="24"/>
          <w:szCs w:val="24"/>
        </w:rPr>
        <w:t xml:space="preserve"> </w:t>
      </w:r>
      <w:r w:rsidR="00C52220" w:rsidRPr="00A77ECD">
        <w:rPr>
          <w:rFonts w:ascii="Arial" w:hAnsi="Arial" w:cs="Arial"/>
          <w:sz w:val="24"/>
          <w:szCs w:val="24"/>
        </w:rPr>
        <w:t>steps</w:t>
      </w:r>
      <w:r w:rsidRPr="00A77ECD">
        <w:rPr>
          <w:rFonts w:ascii="Arial" w:hAnsi="Arial" w:cs="Arial"/>
          <w:sz w:val="24"/>
          <w:szCs w:val="24"/>
        </w:rPr>
        <w:t>? [Answer f</w:t>
      </w:r>
      <w:r w:rsidR="00713EBD">
        <w:rPr>
          <w:rFonts w:ascii="Arial" w:hAnsi="Arial" w:cs="Arial"/>
          <w:sz w:val="24"/>
          <w:szCs w:val="24"/>
        </w:rPr>
        <w:t xml:space="preserve"> (all of the above);</w:t>
      </w:r>
      <w:r w:rsidRPr="00A77ECD">
        <w:rPr>
          <w:rFonts w:ascii="Arial" w:hAnsi="Arial" w:cs="Arial"/>
          <w:sz w:val="24"/>
          <w:szCs w:val="24"/>
        </w:rPr>
        <w:t xml:space="preserve"> Lesson 7, page 19]</w:t>
      </w:r>
    </w:p>
    <w:p w:rsidR="00D81660" w:rsidRPr="00272D63" w:rsidRDefault="00D81660" w:rsidP="00D81660">
      <w:pPr>
        <w:contextualSpacing/>
        <w:rPr>
          <w:rFonts w:ascii="Arial" w:hAnsi="Arial" w:cs="Arial"/>
          <w:b/>
          <w:sz w:val="24"/>
          <w:szCs w:val="24"/>
          <w:highlight w:val="yellow"/>
        </w:rPr>
      </w:pPr>
    </w:p>
    <w:p w:rsidR="00D81660" w:rsidRPr="003C4217" w:rsidRDefault="00D81660" w:rsidP="003B5251">
      <w:pPr>
        <w:pStyle w:val="ListParagraph"/>
        <w:numPr>
          <w:ilvl w:val="0"/>
          <w:numId w:val="77"/>
        </w:numPr>
        <w:contextualSpacing/>
        <w:rPr>
          <w:rFonts w:ascii="Arial" w:hAnsi="Arial" w:cs="Arial"/>
          <w:sz w:val="24"/>
          <w:szCs w:val="24"/>
        </w:rPr>
      </w:pPr>
      <w:r w:rsidRPr="003C4217">
        <w:rPr>
          <w:rFonts w:ascii="Arial" w:hAnsi="Arial" w:cs="Arial"/>
          <w:sz w:val="24"/>
          <w:szCs w:val="24"/>
        </w:rPr>
        <w:t>Analyze the particular job.</w:t>
      </w:r>
    </w:p>
    <w:p w:rsidR="00D81660" w:rsidRPr="003C4217" w:rsidRDefault="00D81660" w:rsidP="003B5251">
      <w:pPr>
        <w:pStyle w:val="ListParagraph"/>
        <w:numPr>
          <w:ilvl w:val="0"/>
          <w:numId w:val="77"/>
        </w:numPr>
        <w:contextualSpacing/>
        <w:rPr>
          <w:rFonts w:ascii="Arial" w:hAnsi="Arial" w:cs="Arial"/>
          <w:sz w:val="24"/>
          <w:szCs w:val="24"/>
        </w:rPr>
      </w:pPr>
      <w:r w:rsidRPr="003C4217">
        <w:rPr>
          <w:rFonts w:ascii="Arial" w:hAnsi="Arial" w:cs="Arial"/>
          <w:sz w:val="24"/>
          <w:szCs w:val="24"/>
        </w:rPr>
        <w:t>Consult with the individual with the disability.</w:t>
      </w:r>
    </w:p>
    <w:p w:rsidR="00D81660" w:rsidRPr="003C4217" w:rsidRDefault="00D81660" w:rsidP="003B5251">
      <w:pPr>
        <w:pStyle w:val="ListParagraph"/>
        <w:numPr>
          <w:ilvl w:val="0"/>
          <w:numId w:val="77"/>
        </w:numPr>
        <w:contextualSpacing/>
        <w:rPr>
          <w:rFonts w:ascii="Arial" w:hAnsi="Arial" w:cs="Arial"/>
          <w:sz w:val="24"/>
          <w:szCs w:val="24"/>
        </w:rPr>
      </w:pPr>
      <w:r w:rsidRPr="003C4217">
        <w:rPr>
          <w:rFonts w:ascii="Arial" w:hAnsi="Arial" w:cs="Arial"/>
          <w:sz w:val="24"/>
          <w:szCs w:val="24"/>
        </w:rPr>
        <w:t>Identify potential accommodations, and assess the effectiveness of those accommodations.</w:t>
      </w:r>
    </w:p>
    <w:p w:rsidR="00D81660" w:rsidRPr="003C4217" w:rsidRDefault="00D81660" w:rsidP="003B5251">
      <w:pPr>
        <w:pStyle w:val="ListParagraph"/>
        <w:numPr>
          <w:ilvl w:val="0"/>
          <w:numId w:val="77"/>
        </w:numPr>
        <w:contextualSpacing/>
        <w:rPr>
          <w:rFonts w:ascii="Arial" w:hAnsi="Arial" w:cs="Arial"/>
          <w:sz w:val="24"/>
          <w:szCs w:val="24"/>
        </w:rPr>
      </w:pPr>
      <w:r w:rsidRPr="003C4217">
        <w:rPr>
          <w:rFonts w:ascii="Arial" w:hAnsi="Arial" w:cs="Arial"/>
          <w:sz w:val="24"/>
          <w:szCs w:val="24"/>
        </w:rPr>
        <w:t xml:space="preserve">Consider the preference of the individual requesting the accommodation. </w:t>
      </w:r>
    </w:p>
    <w:p w:rsidR="00D81660" w:rsidRDefault="00D81660" w:rsidP="003B5251">
      <w:pPr>
        <w:pStyle w:val="ListParagraph"/>
        <w:numPr>
          <w:ilvl w:val="0"/>
          <w:numId w:val="77"/>
        </w:numPr>
        <w:contextualSpacing/>
        <w:rPr>
          <w:rFonts w:ascii="Arial" w:hAnsi="Arial" w:cs="Arial"/>
          <w:sz w:val="24"/>
          <w:szCs w:val="24"/>
        </w:rPr>
      </w:pPr>
      <w:r w:rsidRPr="003C4217">
        <w:rPr>
          <w:rFonts w:ascii="Arial" w:hAnsi="Arial" w:cs="Arial"/>
          <w:sz w:val="24"/>
          <w:szCs w:val="24"/>
        </w:rPr>
        <w:t>Select and implement the accommodation that is most appropriate for both the employee and the agency.</w:t>
      </w:r>
    </w:p>
    <w:p w:rsidR="00CF1F7B" w:rsidRPr="003C4217" w:rsidRDefault="00CF1F7B" w:rsidP="003B5251">
      <w:pPr>
        <w:pStyle w:val="ListParagraph"/>
        <w:numPr>
          <w:ilvl w:val="0"/>
          <w:numId w:val="77"/>
        </w:numPr>
        <w:contextualSpacing/>
        <w:rPr>
          <w:rFonts w:ascii="Arial" w:hAnsi="Arial" w:cs="Arial"/>
          <w:sz w:val="24"/>
          <w:szCs w:val="24"/>
        </w:rPr>
      </w:pPr>
      <w:r>
        <w:rPr>
          <w:rFonts w:ascii="Arial" w:hAnsi="Arial" w:cs="Arial"/>
          <w:sz w:val="24"/>
          <w:szCs w:val="24"/>
        </w:rPr>
        <w:t>All of the above.</w:t>
      </w:r>
    </w:p>
    <w:p w:rsidR="00D81660" w:rsidRPr="00272D63" w:rsidRDefault="00D81660" w:rsidP="00D81660">
      <w:pPr>
        <w:pStyle w:val="ListParagraph"/>
        <w:ind w:left="360"/>
        <w:contextualSpacing/>
        <w:rPr>
          <w:rFonts w:ascii="Arial" w:hAnsi="Arial" w:cs="Arial"/>
          <w:color w:val="C00000"/>
          <w:sz w:val="24"/>
          <w:szCs w:val="24"/>
        </w:rPr>
      </w:pPr>
    </w:p>
    <w:p w:rsidR="00B815F5" w:rsidRPr="00272D63" w:rsidRDefault="00C52220" w:rsidP="003B5251">
      <w:pPr>
        <w:pStyle w:val="ListParagraph"/>
        <w:numPr>
          <w:ilvl w:val="0"/>
          <w:numId w:val="131"/>
        </w:numPr>
        <w:jc w:val="both"/>
        <w:rPr>
          <w:rFonts w:ascii="Arial" w:eastAsia="Times New Roman" w:hAnsi="Arial" w:cs="Arial"/>
          <w:sz w:val="24"/>
          <w:szCs w:val="24"/>
        </w:rPr>
      </w:pPr>
      <w:r w:rsidRPr="00272D63">
        <w:rPr>
          <w:rFonts w:ascii="Arial" w:eastAsia="Times New Roman" w:hAnsi="Arial" w:cs="Arial"/>
          <w:sz w:val="24"/>
          <w:szCs w:val="24"/>
        </w:rPr>
        <w:t xml:space="preserve">Which of the </w:t>
      </w:r>
      <w:r w:rsidR="00AC55BC" w:rsidRPr="00272D63">
        <w:rPr>
          <w:rFonts w:ascii="Arial" w:eastAsia="Times New Roman" w:hAnsi="Arial" w:cs="Arial"/>
          <w:sz w:val="24"/>
          <w:szCs w:val="24"/>
        </w:rPr>
        <w:t>following</w:t>
      </w:r>
      <w:r w:rsidRPr="00272D63">
        <w:rPr>
          <w:rFonts w:ascii="Arial" w:eastAsia="Times New Roman" w:hAnsi="Arial" w:cs="Arial"/>
          <w:sz w:val="24"/>
          <w:szCs w:val="24"/>
        </w:rPr>
        <w:t xml:space="preserve"> are examples of best</w:t>
      </w:r>
      <w:r w:rsidR="002B3BC3">
        <w:rPr>
          <w:rFonts w:ascii="Arial" w:eastAsia="Times New Roman" w:hAnsi="Arial" w:cs="Arial"/>
          <w:sz w:val="24"/>
          <w:szCs w:val="24"/>
        </w:rPr>
        <w:t xml:space="preserve">, </w:t>
      </w:r>
      <w:r w:rsidRPr="00272D63">
        <w:rPr>
          <w:rFonts w:ascii="Arial" w:eastAsia="Times New Roman" w:hAnsi="Arial" w:cs="Arial"/>
          <w:sz w:val="24"/>
          <w:szCs w:val="24"/>
        </w:rPr>
        <w:t>promising</w:t>
      </w:r>
      <w:r w:rsidR="002B3BC3">
        <w:rPr>
          <w:rFonts w:ascii="Arial" w:eastAsia="Times New Roman" w:hAnsi="Arial" w:cs="Arial"/>
          <w:sz w:val="24"/>
          <w:szCs w:val="24"/>
        </w:rPr>
        <w:t>, or emerging</w:t>
      </w:r>
      <w:r w:rsidRPr="00272D63">
        <w:rPr>
          <w:rFonts w:ascii="Arial" w:eastAsia="Times New Roman" w:hAnsi="Arial" w:cs="Arial"/>
          <w:sz w:val="24"/>
          <w:szCs w:val="24"/>
        </w:rPr>
        <w:t xml:space="preserve"> practices regarding the administration of the reasonable accommodation requirement</w:t>
      </w:r>
      <w:r w:rsidR="00B815F5" w:rsidRPr="00272D63">
        <w:rPr>
          <w:rFonts w:ascii="Arial" w:eastAsia="Times New Roman" w:hAnsi="Arial" w:cs="Arial"/>
          <w:sz w:val="24"/>
          <w:szCs w:val="24"/>
        </w:rPr>
        <w:t>?</w:t>
      </w:r>
      <w:r w:rsidR="00A63522" w:rsidRPr="00272D63">
        <w:rPr>
          <w:rFonts w:ascii="Arial" w:eastAsia="Times New Roman" w:hAnsi="Arial" w:cs="Arial"/>
          <w:sz w:val="24"/>
          <w:szCs w:val="24"/>
        </w:rPr>
        <w:t xml:space="preserve"> [Answer:</w:t>
      </w:r>
      <w:r w:rsidR="003C4217">
        <w:rPr>
          <w:rFonts w:ascii="Arial" w:eastAsia="Times New Roman" w:hAnsi="Arial" w:cs="Arial"/>
          <w:sz w:val="24"/>
          <w:szCs w:val="24"/>
        </w:rPr>
        <w:t xml:space="preserve"> </w:t>
      </w:r>
      <w:r w:rsidR="00A63522" w:rsidRPr="00272D63">
        <w:rPr>
          <w:rFonts w:ascii="Arial" w:eastAsia="Times New Roman" w:hAnsi="Arial" w:cs="Arial"/>
          <w:sz w:val="24"/>
          <w:szCs w:val="24"/>
        </w:rPr>
        <w:t>e</w:t>
      </w:r>
      <w:r w:rsidR="003C4217">
        <w:rPr>
          <w:rFonts w:ascii="Arial" w:eastAsia="Times New Roman" w:hAnsi="Arial" w:cs="Arial"/>
          <w:sz w:val="24"/>
          <w:szCs w:val="24"/>
        </w:rPr>
        <w:t xml:space="preserve"> (all of the above); </w:t>
      </w:r>
      <w:r w:rsidR="00A63522" w:rsidRPr="00272D63">
        <w:rPr>
          <w:rFonts w:ascii="Arial" w:eastAsia="Times New Roman" w:hAnsi="Arial" w:cs="Arial"/>
          <w:sz w:val="24"/>
          <w:szCs w:val="24"/>
        </w:rPr>
        <w:t>Lesson 7 pages 25-26]</w:t>
      </w:r>
    </w:p>
    <w:p w:rsidR="00B815F5" w:rsidRPr="00272D63" w:rsidRDefault="00B815F5" w:rsidP="00B815F5">
      <w:pPr>
        <w:pStyle w:val="ListParagraph"/>
        <w:rPr>
          <w:rFonts w:ascii="Arial" w:eastAsia="Times New Roman" w:hAnsi="Arial" w:cs="Arial"/>
          <w:sz w:val="24"/>
          <w:szCs w:val="24"/>
        </w:rPr>
      </w:pPr>
    </w:p>
    <w:p w:rsidR="00731A99" w:rsidRPr="00272D63" w:rsidRDefault="00B815F5" w:rsidP="003B5251">
      <w:pPr>
        <w:pStyle w:val="ListParagraph"/>
        <w:numPr>
          <w:ilvl w:val="0"/>
          <w:numId w:val="29"/>
        </w:numPr>
        <w:ind w:left="720"/>
        <w:jc w:val="both"/>
        <w:rPr>
          <w:rFonts w:ascii="Arial" w:eastAsia="Times New Roman" w:hAnsi="Arial" w:cs="Arial"/>
          <w:sz w:val="24"/>
          <w:szCs w:val="24"/>
        </w:rPr>
      </w:pPr>
      <w:r w:rsidRPr="00272D63">
        <w:rPr>
          <w:rFonts w:ascii="Arial" w:eastAsia="Times New Roman" w:hAnsi="Arial" w:cs="Arial"/>
          <w:sz w:val="24"/>
          <w:szCs w:val="24"/>
        </w:rPr>
        <w:t>Establish</w:t>
      </w:r>
      <w:r w:rsidR="002B3BC3">
        <w:rPr>
          <w:rFonts w:ascii="Arial" w:eastAsia="Times New Roman" w:hAnsi="Arial" w:cs="Arial"/>
          <w:sz w:val="24"/>
          <w:szCs w:val="24"/>
        </w:rPr>
        <w:t xml:space="preserve"> </w:t>
      </w:r>
      <w:r w:rsidRPr="00272D63">
        <w:rPr>
          <w:rFonts w:ascii="Arial" w:eastAsia="Times New Roman" w:hAnsi="Arial" w:cs="Arial"/>
          <w:sz w:val="24"/>
          <w:szCs w:val="24"/>
        </w:rPr>
        <w:t xml:space="preserve">an administrative mechanism for </w:t>
      </w:r>
      <w:r w:rsidR="00731A99" w:rsidRPr="00272D63">
        <w:rPr>
          <w:rFonts w:ascii="Arial" w:eastAsia="Times New Roman" w:hAnsi="Arial" w:cs="Arial"/>
          <w:sz w:val="24"/>
          <w:szCs w:val="24"/>
        </w:rPr>
        <w:t xml:space="preserve">minimizing the cost of </w:t>
      </w:r>
      <w:r w:rsidR="00466D0D" w:rsidRPr="00272D63">
        <w:rPr>
          <w:rFonts w:ascii="Arial" w:eastAsia="Times New Roman" w:hAnsi="Arial" w:cs="Arial"/>
          <w:sz w:val="24"/>
          <w:szCs w:val="24"/>
        </w:rPr>
        <w:t xml:space="preserve">an </w:t>
      </w:r>
      <w:r w:rsidR="00466D0D">
        <w:rPr>
          <w:rFonts w:ascii="Arial" w:eastAsia="Times New Roman" w:hAnsi="Arial" w:cs="Arial"/>
          <w:sz w:val="24"/>
          <w:szCs w:val="24"/>
        </w:rPr>
        <w:t>accommodation</w:t>
      </w:r>
      <w:r w:rsidR="00731A99" w:rsidRPr="00272D63">
        <w:rPr>
          <w:rFonts w:ascii="Arial" w:eastAsia="Times New Roman" w:hAnsi="Arial" w:cs="Arial"/>
          <w:sz w:val="24"/>
          <w:szCs w:val="24"/>
        </w:rPr>
        <w:t xml:space="preserve"> being assigned to a line manager’s budget, such as a centralized accommodation fund.</w:t>
      </w:r>
    </w:p>
    <w:p w:rsidR="00731A99" w:rsidRPr="00272D63" w:rsidRDefault="00731A99" w:rsidP="003B5251">
      <w:pPr>
        <w:pStyle w:val="ListParagraph"/>
        <w:numPr>
          <w:ilvl w:val="0"/>
          <w:numId w:val="29"/>
        </w:numPr>
        <w:ind w:left="720"/>
        <w:jc w:val="both"/>
        <w:rPr>
          <w:rFonts w:ascii="Arial" w:eastAsia="Times New Roman" w:hAnsi="Arial" w:cs="Arial"/>
          <w:sz w:val="24"/>
          <w:szCs w:val="24"/>
        </w:rPr>
      </w:pPr>
      <w:r w:rsidRPr="00272D63">
        <w:rPr>
          <w:rFonts w:ascii="Arial" w:eastAsia="Times New Roman" w:hAnsi="Arial" w:cs="Arial"/>
          <w:sz w:val="24"/>
          <w:szCs w:val="24"/>
        </w:rPr>
        <w:t>Establish</w:t>
      </w:r>
      <w:r w:rsidR="002B3BC3">
        <w:rPr>
          <w:rFonts w:ascii="Arial" w:eastAsia="Times New Roman" w:hAnsi="Arial" w:cs="Arial"/>
          <w:sz w:val="24"/>
          <w:szCs w:val="24"/>
        </w:rPr>
        <w:t xml:space="preserve"> </w:t>
      </w:r>
      <w:r w:rsidRPr="00272D63">
        <w:rPr>
          <w:rFonts w:ascii="Arial" w:eastAsia="Times New Roman" w:hAnsi="Arial" w:cs="Arial"/>
          <w:sz w:val="24"/>
          <w:szCs w:val="24"/>
        </w:rPr>
        <w:t>a centralized mechanism or centralized source of expertise e.g., appointing a specific individual and/or office for assessing, evaluating, and providing accommodations to ensure the effectiveness and efficiency of the process.</w:t>
      </w:r>
    </w:p>
    <w:p w:rsidR="00731A99" w:rsidRPr="00272D63" w:rsidRDefault="00731A99" w:rsidP="003B5251">
      <w:pPr>
        <w:pStyle w:val="ListParagraph"/>
        <w:numPr>
          <w:ilvl w:val="0"/>
          <w:numId w:val="29"/>
        </w:numPr>
        <w:ind w:left="720"/>
        <w:jc w:val="both"/>
        <w:rPr>
          <w:rFonts w:ascii="Arial" w:eastAsia="Times New Roman" w:hAnsi="Arial" w:cs="Arial"/>
          <w:sz w:val="24"/>
          <w:szCs w:val="24"/>
        </w:rPr>
      </w:pPr>
      <w:r w:rsidRPr="00272D63">
        <w:rPr>
          <w:rFonts w:ascii="Arial" w:eastAsia="Times New Roman" w:hAnsi="Arial" w:cs="Arial"/>
          <w:sz w:val="24"/>
          <w:szCs w:val="24"/>
        </w:rPr>
        <w:t>Consul</w:t>
      </w:r>
      <w:r w:rsidR="002B3BC3">
        <w:rPr>
          <w:rFonts w:ascii="Arial" w:eastAsia="Times New Roman" w:hAnsi="Arial" w:cs="Arial"/>
          <w:sz w:val="24"/>
          <w:szCs w:val="24"/>
        </w:rPr>
        <w:t>t</w:t>
      </w:r>
      <w:r w:rsidRPr="00272D63">
        <w:rPr>
          <w:rFonts w:ascii="Arial" w:eastAsia="Times New Roman" w:hAnsi="Arial" w:cs="Arial"/>
          <w:sz w:val="24"/>
          <w:szCs w:val="24"/>
        </w:rPr>
        <w:t xml:space="preserve"> with the Job Accommodation Network for free, expert, and confidential guidance on workplace accommodations.</w:t>
      </w:r>
    </w:p>
    <w:p w:rsidR="00A63522" w:rsidRPr="00272D63" w:rsidRDefault="00731A99" w:rsidP="003B5251">
      <w:pPr>
        <w:pStyle w:val="ListParagraph"/>
        <w:numPr>
          <w:ilvl w:val="0"/>
          <w:numId w:val="29"/>
        </w:numPr>
        <w:ind w:left="720"/>
        <w:jc w:val="both"/>
        <w:rPr>
          <w:rFonts w:ascii="Arial" w:eastAsia="Times New Roman" w:hAnsi="Arial" w:cs="Arial"/>
          <w:sz w:val="24"/>
          <w:szCs w:val="24"/>
        </w:rPr>
      </w:pPr>
      <w:r w:rsidRPr="00272D63">
        <w:rPr>
          <w:rFonts w:ascii="Arial" w:eastAsia="Times New Roman" w:hAnsi="Arial" w:cs="Arial"/>
          <w:sz w:val="24"/>
          <w:szCs w:val="24"/>
        </w:rPr>
        <w:t>Establish and/or continu</w:t>
      </w:r>
      <w:r w:rsidR="002B3BC3">
        <w:rPr>
          <w:rFonts w:ascii="Arial" w:eastAsia="Times New Roman" w:hAnsi="Arial" w:cs="Arial"/>
          <w:sz w:val="24"/>
          <w:szCs w:val="24"/>
        </w:rPr>
        <w:t>e</w:t>
      </w:r>
      <w:r w:rsidRPr="00272D63">
        <w:rPr>
          <w:rFonts w:ascii="Arial" w:eastAsia="Times New Roman" w:hAnsi="Arial" w:cs="Arial"/>
          <w:sz w:val="24"/>
          <w:szCs w:val="24"/>
        </w:rPr>
        <w:t xml:space="preserve"> relationships with the Department of Defense’s Computer/Electronic Accommodations Program (CAP), the Department of Agriculture’s TARGET Center, and/or the Department of Transportation’s Disability Resource Center.</w:t>
      </w:r>
    </w:p>
    <w:p w:rsidR="00B815F5" w:rsidRPr="00272D63" w:rsidRDefault="00A63522" w:rsidP="003B5251">
      <w:pPr>
        <w:pStyle w:val="ListParagraph"/>
        <w:numPr>
          <w:ilvl w:val="0"/>
          <w:numId w:val="29"/>
        </w:numPr>
        <w:ind w:left="720"/>
        <w:jc w:val="both"/>
        <w:rPr>
          <w:rFonts w:ascii="Arial" w:eastAsia="Times New Roman" w:hAnsi="Arial" w:cs="Arial"/>
          <w:sz w:val="24"/>
          <w:szCs w:val="24"/>
        </w:rPr>
      </w:pPr>
      <w:r w:rsidRPr="00272D63">
        <w:rPr>
          <w:rFonts w:ascii="Arial" w:eastAsia="Times New Roman" w:hAnsi="Arial" w:cs="Arial"/>
          <w:sz w:val="24"/>
          <w:szCs w:val="24"/>
        </w:rPr>
        <w:t>All of the above.</w:t>
      </w:r>
      <w:r w:rsidR="00731A99" w:rsidRPr="00272D63">
        <w:rPr>
          <w:rFonts w:ascii="Arial" w:eastAsia="Times New Roman" w:hAnsi="Arial" w:cs="Arial"/>
          <w:sz w:val="24"/>
          <w:szCs w:val="24"/>
        </w:rPr>
        <w:t xml:space="preserve"> </w:t>
      </w:r>
    </w:p>
    <w:p w:rsidR="00731A99" w:rsidRPr="00272D63" w:rsidRDefault="00731A99" w:rsidP="00B32F61">
      <w:pPr>
        <w:ind w:left="360"/>
        <w:jc w:val="both"/>
        <w:rPr>
          <w:rFonts w:ascii="Arial" w:eastAsia="Times New Roman" w:hAnsi="Arial" w:cs="Arial"/>
          <w:sz w:val="24"/>
          <w:szCs w:val="24"/>
        </w:rPr>
      </w:pPr>
    </w:p>
    <w:p w:rsidR="00731A99" w:rsidRPr="004E24A7" w:rsidRDefault="00C52220" w:rsidP="003B5251">
      <w:pPr>
        <w:pStyle w:val="ListParagraph"/>
        <w:numPr>
          <w:ilvl w:val="0"/>
          <w:numId w:val="131"/>
        </w:numPr>
        <w:jc w:val="both"/>
        <w:rPr>
          <w:rFonts w:ascii="Arial" w:eastAsia="Times New Roman" w:hAnsi="Arial" w:cs="Arial"/>
          <w:color w:val="C00000"/>
          <w:sz w:val="24"/>
          <w:szCs w:val="24"/>
        </w:rPr>
      </w:pPr>
      <w:r w:rsidRPr="004E24A7">
        <w:rPr>
          <w:rFonts w:ascii="Arial" w:eastAsia="Times New Roman" w:hAnsi="Arial" w:cs="Arial"/>
          <w:color w:val="C00000"/>
          <w:sz w:val="24"/>
          <w:szCs w:val="24"/>
        </w:rPr>
        <w:t>The Job Accommodation Network</w:t>
      </w:r>
      <w:r w:rsidR="00731A99" w:rsidRPr="004E24A7">
        <w:rPr>
          <w:rFonts w:ascii="Arial" w:eastAsia="Times New Roman" w:hAnsi="Arial" w:cs="Arial"/>
          <w:color w:val="C00000"/>
          <w:sz w:val="24"/>
          <w:szCs w:val="24"/>
        </w:rPr>
        <w:t xml:space="preserve"> (JAN) </w:t>
      </w:r>
      <w:r w:rsidRPr="004E24A7">
        <w:rPr>
          <w:rFonts w:ascii="Arial" w:eastAsia="Times New Roman" w:hAnsi="Arial" w:cs="Arial"/>
          <w:color w:val="C00000"/>
          <w:sz w:val="24"/>
          <w:szCs w:val="24"/>
        </w:rPr>
        <w:t xml:space="preserve">is the leading source of </w:t>
      </w:r>
      <w:r w:rsidRPr="004E24A7">
        <w:rPr>
          <w:rFonts w:ascii="Arial" w:eastAsia="Times New Roman" w:hAnsi="Arial" w:cs="Arial"/>
          <w:iCs/>
          <w:color w:val="C00000"/>
          <w:spacing w:val="6"/>
          <w:sz w:val="24"/>
          <w:szCs w:val="24"/>
          <w:bdr w:val="none" w:sz="0" w:space="0" w:color="auto" w:frame="1"/>
        </w:rPr>
        <w:t>free, expert, and confidential guidance</w:t>
      </w:r>
      <w:r w:rsidRPr="004E24A7">
        <w:rPr>
          <w:rFonts w:ascii="Arial" w:eastAsia="Times New Roman" w:hAnsi="Arial" w:cs="Arial"/>
          <w:color w:val="C00000"/>
          <w:sz w:val="24"/>
          <w:szCs w:val="24"/>
        </w:rPr>
        <w:t xml:space="preserve"> on workplace accommodations and disability employment issues and can provide </w:t>
      </w:r>
      <w:r w:rsidR="002B3BC3" w:rsidRPr="004E24A7">
        <w:rPr>
          <w:rFonts w:ascii="Arial" w:eastAsia="Times New Roman" w:hAnsi="Arial" w:cs="Arial"/>
          <w:color w:val="C00000"/>
          <w:sz w:val="24"/>
          <w:szCs w:val="24"/>
        </w:rPr>
        <w:t xml:space="preserve">which of the </w:t>
      </w:r>
      <w:r w:rsidRPr="004E24A7">
        <w:rPr>
          <w:rFonts w:ascii="Arial" w:eastAsia="Times New Roman" w:hAnsi="Arial" w:cs="Arial"/>
          <w:color w:val="C00000"/>
          <w:sz w:val="24"/>
          <w:szCs w:val="24"/>
        </w:rPr>
        <w:t>following</w:t>
      </w:r>
      <w:r w:rsidR="002B3BC3" w:rsidRPr="004E24A7">
        <w:rPr>
          <w:rFonts w:ascii="Arial" w:eastAsia="Times New Roman" w:hAnsi="Arial" w:cs="Arial"/>
          <w:color w:val="C00000"/>
          <w:sz w:val="24"/>
          <w:szCs w:val="24"/>
        </w:rPr>
        <w:t xml:space="preserve"> types of assistance?</w:t>
      </w:r>
      <w:r w:rsidRPr="004E24A7">
        <w:rPr>
          <w:rFonts w:ascii="Arial" w:eastAsia="Times New Roman" w:hAnsi="Arial" w:cs="Arial"/>
          <w:color w:val="C00000"/>
          <w:sz w:val="24"/>
          <w:szCs w:val="24"/>
        </w:rPr>
        <w:t xml:space="preserve"> </w:t>
      </w:r>
      <w:r w:rsidR="00731A99" w:rsidRPr="004E24A7">
        <w:rPr>
          <w:rFonts w:ascii="Arial" w:eastAsia="Times New Roman" w:hAnsi="Arial" w:cs="Arial"/>
          <w:color w:val="C00000"/>
          <w:sz w:val="24"/>
          <w:szCs w:val="24"/>
        </w:rPr>
        <w:t xml:space="preserve">[Answer: </w:t>
      </w:r>
      <w:r w:rsidR="00050B14" w:rsidRPr="004E24A7">
        <w:rPr>
          <w:rFonts w:ascii="Arial" w:eastAsia="Times New Roman" w:hAnsi="Arial" w:cs="Arial"/>
          <w:color w:val="C00000"/>
          <w:sz w:val="24"/>
          <w:szCs w:val="24"/>
        </w:rPr>
        <w:t>F</w:t>
      </w:r>
      <w:r w:rsidR="00DF43F0" w:rsidRPr="004E24A7">
        <w:rPr>
          <w:rFonts w:ascii="Arial" w:eastAsia="Times New Roman" w:hAnsi="Arial" w:cs="Arial"/>
          <w:color w:val="C00000"/>
          <w:sz w:val="24"/>
          <w:szCs w:val="24"/>
        </w:rPr>
        <w:t xml:space="preserve"> (</w:t>
      </w:r>
      <w:r w:rsidR="00731A99" w:rsidRPr="004E24A7">
        <w:rPr>
          <w:rFonts w:ascii="Arial" w:eastAsia="Times New Roman" w:hAnsi="Arial" w:cs="Arial"/>
          <w:color w:val="C00000"/>
          <w:sz w:val="24"/>
          <w:szCs w:val="24"/>
        </w:rPr>
        <w:t>a, b, c, d</w:t>
      </w:r>
      <w:r w:rsidR="00DF43F0" w:rsidRPr="004E24A7">
        <w:rPr>
          <w:rFonts w:ascii="Arial" w:eastAsia="Times New Roman" w:hAnsi="Arial" w:cs="Arial"/>
          <w:color w:val="C00000"/>
          <w:sz w:val="24"/>
          <w:szCs w:val="24"/>
        </w:rPr>
        <w:t>)</w:t>
      </w:r>
      <w:r w:rsidR="00731A99" w:rsidRPr="004E24A7">
        <w:rPr>
          <w:rFonts w:ascii="Arial" w:eastAsia="Times New Roman" w:hAnsi="Arial" w:cs="Arial"/>
          <w:color w:val="C00000"/>
          <w:sz w:val="24"/>
          <w:szCs w:val="24"/>
        </w:rPr>
        <w:t xml:space="preserve">; Lesson 7; page </w:t>
      </w:r>
      <w:r w:rsidR="00A77ECD" w:rsidRPr="004E24A7">
        <w:rPr>
          <w:rFonts w:ascii="Arial" w:eastAsia="Times New Roman" w:hAnsi="Arial" w:cs="Arial"/>
          <w:color w:val="C00000"/>
          <w:sz w:val="24"/>
          <w:szCs w:val="24"/>
        </w:rPr>
        <w:t>22]</w:t>
      </w:r>
    </w:p>
    <w:p w:rsidR="00731A99" w:rsidRPr="004E24A7" w:rsidRDefault="00731A99" w:rsidP="00731A99">
      <w:pPr>
        <w:contextualSpacing/>
        <w:rPr>
          <w:rFonts w:ascii="Arial" w:eastAsia="Times New Roman" w:hAnsi="Arial" w:cs="Arial"/>
          <w:color w:val="C00000"/>
          <w:sz w:val="24"/>
          <w:szCs w:val="24"/>
        </w:rPr>
      </w:pPr>
    </w:p>
    <w:p w:rsidR="00731A99" w:rsidRPr="004E24A7" w:rsidRDefault="00731A99" w:rsidP="003B5251">
      <w:pPr>
        <w:numPr>
          <w:ilvl w:val="0"/>
          <w:numId w:val="5"/>
        </w:numPr>
        <w:contextualSpacing/>
        <w:rPr>
          <w:rFonts w:ascii="Arial" w:eastAsia="Times New Roman" w:hAnsi="Arial" w:cs="Arial"/>
          <w:bCs/>
          <w:color w:val="C00000"/>
          <w:sz w:val="24"/>
          <w:szCs w:val="24"/>
        </w:rPr>
      </w:pPr>
      <w:r w:rsidRPr="004E24A7">
        <w:rPr>
          <w:rFonts w:ascii="Arial" w:eastAsia="Times New Roman" w:hAnsi="Arial" w:cs="Arial"/>
          <w:bCs/>
          <w:color w:val="C00000"/>
          <w:sz w:val="24"/>
          <w:szCs w:val="24"/>
        </w:rPr>
        <w:t>One-on-one workplace accommodation guidance to employers and workers with disabilities</w:t>
      </w:r>
      <w:r w:rsidR="00CF1F7B" w:rsidRPr="004E24A7">
        <w:rPr>
          <w:rFonts w:ascii="Arial" w:eastAsia="Times New Roman" w:hAnsi="Arial" w:cs="Arial"/>
          <w:bCs/>
          <w:color w:val="C00000"/>
          <w:sz w:val="24"/>
          <w:szCs w:val="24"/>
        </w:rPr>
        <w:t>.</w:t>
      </w:r>
    </w:p>
    <w:p w:rsidR="00731A99" w:rsidRPr="004E24A7" w:rsidRDefault="00731A99" w:rsidP="003B5251">
      <w:pPr>
        <w:numPr>
          <w:ilvl w:val="0"/>
          <w:numId w:val="5"/>
        </w:numPr>
        <w:contextualSpacing/>
        <w:rPr>
          <w:rFonts w:ascii="Arial" w:eastAsia="Times New Roman" w:hAnsi="Arial" w:cs="Arial"/>
          <w:bCs/>
          <w:color w:val="C00000"/>
          <w:sz w:val="24"/>
          <w:szCs w:val="24"/>
        </w:rPr>
      </w:pPr>
      <w:r w:rsidRPr="004E24A7">
        <w:rPr>
          <w:rFonts w:ascii="Arial" w:eastAsia="Times New Roman" w:hAnsi="Arial" w:cs="Arial"/>
          <w:bCs/>
          <w:color w:val="C00000"/>
          <w:sz w:val="24"/>
          <w:szCs w:val="24"/>
        </w:rPr>
        <w:t>Guidance with respect to the ADA and related legislation.</w:t>
      </w:r>
    </w:p>
    <w:p w:rsidR="00731A99" w:rsidRPr="004E24A7" w:rsidRDefault="00731A99" w:rsidP="003B5251">
      <w:pPr>
        <w:numPr>
          <w:ilvl w:val="0"/>
          <w:numId w:val="5"/>
        </w:numPr>
        <w:contextualSpacing/>
        <w:rPr>
          <w:rFonts w:ascii="Arial" w:eastAsia="Times New Roman" w:hAnsi="Arial" w:cs="Arial"/>
          <w:bCs/>
          <w:color w:val="C00000"/>
          <w:sz w:val="24"/>
          <w:szCs w:val="24"/>
        </w:rPr>
      </w:pPr>
      <w:r w:rsidRPr="004E24A7">
        <w:rPr>
          <w:rFonts w:ascii="Arial" w:eastAsia="Times New Roman" w:hAnsi="Arial" w:cs="Arial"/>
          <w:bCs/>
          <w:color w:val="C00000"/>
          <w:sz w:val="24"/>
          <w:szCs w:val="24"/>
        </w:rPr>
        <w:t>Searchable Online Accommodation Resource (SOAR)</w:t>
      </w:r>
      <w:r w:rsidR="00CF1F7B" w:rsidRPr="004E24A7">
        <w:rPr>
          <w:rFonts w:ascii="Arial" w:eastAsia="Times New Roman" w:hAnsi="Arial" w:cs="Arial"/>
          <w:bCs/>
          <w:color w:val="C00000"/>
          <w:sz w:val="24"/>
          <w:szCs w:val="24"/>
        </w:rPr>
        <w:t>.</w:t>
      </w:r>
    </w:p>
    <w:p w:rsidR="00731A99" w:rsidRPr="004E24A7" w:rsidRDefault="00731A99" w:rsidP="003B5251">
      <w:pPr>
        <w:numPr>
          <w:ilvl w:val="0"/>
          <w:numId w:val="5"/>
        </w:numPr>
        <w:contextualSpacing/>
        <w:rPr>
          <w:rFonts w:ascii="Arial" w:eastAsia="Times New Roman" w:hAnsi="Arial" w:cs="Arial"/>
          <w:bCs/>
          <w:color w:val="C00000"/>
          <w:sz w:val="24"/>
          <w:szCs w:val="24"/>
        </w:rPr>
      </w:pPr>
      <w:r w:rsidRPr="004E24A7">
        <w:rPr>
          <w:rFonts w:ascii="Arial" w:eastAsia="Times New Roman" w:hAnsi="Arial" w:cs="Arial"/>
          <w:bCs/>
          <w:color w:val="C00000"/>
          <w:sz w:val="24"/>
          <w:szCs w:val="24"/>
        </w:rPr>
        <w:t>Training and webinars</w:t>
      </w:r>
      <w:r w:rsidR="00CF1F7B" w:rsidRPr="004E24A7">
        <w:rPr>
          <w:rFonts w:ascii="Arial" w:eastAsia="Times New Roman" w:hAnsi="Arial" w:cs="Arial"/>
          <w:bCs/>
          <w:color w:val="C00000"/>
          <w:sz w:val="24"/>
          <w:szCs w:val="24"/>
        </w:rPr>
        <w:t>.</w:t>
      </w:r>
    </w:p>
    <w:p w:rsidR="00731A99" w:rsidRPr="004E24A7" w:rsidRDefault="00731A99" w:rsidP="003B5251">
      <w:pPr>
        <w:numPr>
          <w:ilvl w:val="0"/>
          <w:numId w:val="5"/>
        </w:numPr>
        <w:contextualSpacing/>
        <w:rPr>
          <w:rFonts w:ascii="Arial" w:eastAsia="Times New Roman" w:hAnsi="Arial" w:cs="Arial"/>
          <w:i/>
          <w:iCs/>
          <w:color w:val="C00000"/>
          <w:sz w:val="24"/>
          <w:szCs w:val="24"/>
        </w:rPr>
      </w:pPr>
      <w:r w:rsidRPr="004E24A7">
        <w:rPr>
          <w:rFonts w:ascii="Arial" w:eastAsia="Times New Roman" w:hAnsi="Arial" w:cs="Arial"/>
          <w:color w:val="C00000"/>
          <w:sz w:val="24"/>
          <w:szCs w:val="24"/>
        </w:rPr>
        <w:t>Centralized accommodation funding</w:t>
      </w:r>
      <w:r w:rsidR="00CF1F7B" w:rsidRPr="004E24A7">
        <w:rPr>
          <w:rFonts w:ascii="Arial" w:eastAsia="Times New Roman" w:hAnsi="Arial" w:cs="Arial"/>
          <w:color w:val="C00000"/>
          <w:sz w:val="24"/>
          <w:szCs w:val="24"/>
        </w:rPr>
        <w:t>.</w:t>
      </w:r>
    </w:p>
    <w:p w:rsidR="00DF43F0" w:rsidRPr="004E24A7" w:rsidRDefault="00DF43F0" w:rsidP="00DF43F0">
      <w:pPr>
        <w:numPr>
          <w:ilvl w:val="0"/>
          <w:numId w:val="5"/>
        </w:numPr>
        <w:contextualSpacing/>
        <w:rPr>
          <w:rFonts w:ascii="Arial" w:eastAsia="Times New Roman" w:hAnsi="Arial" w:cs="Arial"/>
          <w:i/>
          <w:iCs/>
          <w:color w:val="C00000"/>
          <w:sz w:val="24"/>
          <w:szCs w:val="24"/>
        </w:rPr>
      </w:pPr>
      <w:r w:rsidRPr="004E24A7">
        <w:rPr>
          <w:rFonts w:ascii="Arial" w:eastAsia="Times New Roman" w:hAnsi="Arial" w:cs="Arial"/>
          <w:color w:val="C00000"/>
          <w:sz w:val="24"/>
          <w:szCs w:val="24"/>
        </w:rPr>
        <w:t>A, B, C, and D.</w:t>
      </w:r>
    </w:p>
    <w:p w:rsidR="00DF43F0" w:rsidRPr="004E24A7" w:rsidRDefault="00DF43F0" w:rsidP="003B5251">
      <w:pPr>
        <w:numPr>
          <w:ilvl w:val="0"/>
          <w:numId w:val="5"/>
        </w:numPr>
        <w:contextualSpacing/>
        <w:rPr>
          <w:rFonts w:ascii="Arial" w:eastAsia="Times New Roman" w:hAnsi="Arial" w:cs="Arial"/>
          <w:i/>
          <w:iCs/>
          <w:color w:val="C00000"/>
          <w:sz w:val="24"/>
          <w:szCs w:val="24"/>
        </w:rPr>
      </w:pPr>
      <w:r w:rsidRPr="004E24A7">
        <w:rPr>
          <w:rFonts w:ascii="Arial" w:eastAsia="Times New Roman" w:hAnsi="Arial" w:cs="Arial"/>
          <w:color w:val="C00000"/>
          <w:sz w:val="24"/>
          <w:szCs w:val="24"/>
        </w:rPr>
        <w:t>A, C, and E.</w:t>
      </w:r>
    </w:p>
    <w:p w:rsidR="00DF43F0" w:rsidRPr="004E24A7" w:rsidRDefault="00DD078C" w:rsidP="003B5251">
      <w:pPr>
        <w:numPr>
          <w:ilvl w:val="0"/>
          <w:numId w:val="5"/>
        </w:numPr>
        <w:contextualSpacing/>
        <w:rPr>
          <w:rFonts w:ascii="Arial" w:eastAsia="Times New Roman" w:hAnsi="Arial" w:cs="Arial"/>
          <w:i/>
          <w:iCs/>
          <w:color w:val="C00000"/>
          <w:sz w:val="24"/>
          <w:szCs w:val="24"/>
        </w:rPr>
      </w:pPr>
      <w:r w:rsidRPr="004E24A7">
        <w:rPr>
          <w:rFonts w:ascii="Arial" w:eastAsia="Times New Roman" w:hAnsi="Arial" w:cs="Arial"/>
          <w:color w:val="C00000"/>
          <w:sz w:val="24"/>
          <w:szCs w:val="24"/>
        </w:rPr>
        <w:t>B, C, and D</w:t>
      </w:r>
      <w:r w:rsidR="00DF43F0" w:rsidRPr="004E24A7">
        <w:rPr>
          <w:rFonts w:ascii="Arial" w:eastAsia="Times New Roman" w:hAnsi="Arial" w:cs="Arial"/>
          <w:color w:val="C00000"/>
          <w:sz w:val="24"/>
          <w:szCs w:val="24"/>
        </w:rPr>
        <w:t>.</w:t>
      </w:r>
    </w:p>
    <w:p w:rsidR="00713EBD" w:rsidRDefault="00713EBD" w:rsidP="00713EBD">
      <w:pPr>
        <w:ind w:left="720"/>
        <w:contextualSpacing/>
        <w:rPr>
          <w:rFonts w:ascii="Arial" w:eastAsia="Times New Roman" w:hAnsi="Arial" w:cs="Arial"/>
          <w:i/>
          <w:iCs/>
          <w:sz w:val="24"/>
          <w:szCs w:val="24"/>
        </w:rPr>
      </w:pPr>
    </w:p>
    <w:p w:rsidR="00713EBD" w:rsidRPr="00272D63" w:rsidRDefault="00713EBD" w:rsidP="003B5251">
      <w:pPr>
        <w:pStyle w:val="ListParagraph"/>
        <w:numPr>
          <w:ilvl w:val="0"/>
          <w:numId w:val="131"/>
        </w:numPr>
        <w:jc w:val="both"/>
        <w:rPr>
          <w:rFonts w:ascii="Arial" w:eastAsia="Times New Roman" w:hAnsi="Arial" w:cs="Arial"/>
          <w:sz w:val="24"/>
          <w:szCs w:val="24"/>
        </w:rPr>
      </w:pPr>
      <w:r w:rsidRPr="00272D63">
        <w:rPr>
          <w:rFonts w:ascii="Arial" w:eastAsia="Times New Roman" w:hAnsi="Arial" w:cs="Arial"/>
          <w:sz w:val="24"/>
          <w:szCs w:val="24"/>
        </w:rPr>
        <w:t xml:space="preserve">TRUE OR FALSE: A federal agency’s responsibility under Section 508 </w:t>
      </w:r>
      <w:r>
        <w:rPr>
          <w:rFonts w:ascii="Arial" w:eastAsia="Times New Roman" w:hAnsi="Arial" w:cs="Arial"/>
          <w:sz w:val="24"/>
          <w:szCs w:val="24"/>
        </w:rPr>
        <w:t>o</w:t>
      </w:r>
      <w:r w:rsidRPr="00272D63">
        <w:rPr>
          <w:rFonts w:ascii="Arial" w:eastAsia="Times New Roman" w:hAnsi="Arial" w:cs="Arial"/>
          <w:sz w:val="24"/>
          <w:szCs w:val="24"/>
        </w:rPr>
        <w:t xml:space="preserve">f The Rehabilitation Act to develop, procure, lease, maintain, and use information and </w:t>
      </w:r>
      <w:r w:rsidRPr="00272D63">
        <w:rPr>
          <w:rFonts w:ascii="Arial" w:eastAsia="Times New Roman" w:hAnsi="Arial" w:cs="Arial"/>
          <w:sz w:val="24"/>
          <w:szCs w:val="24"/>
        </w:rPr>
        <w:lastRenderedPageBreak/>
        <w:t xml:space="preserve">communication technology </w:t>
      </w:r>
      <w:r>
        <w:rPr>
          <w:rFonts w:ascii="Arial" w:eastAsia="Times New Roman" w:hAnsi="Arial" w:cs="Arial"/>
          <w:sz w:val="24"/>
          <w:szCs w:val="24"/>
        </w:rPr>
        <w:t xml:space="preserve">(ICT) </w:t>
      </w:r>
      <w:r w:rsidRPr="00272D63">
        <w:rPr>
          <w:rFonts w:ascii="Arial" w:eastAsia="Times New Roman" w:hAnsi="Arial" w:cs="Arial"/>
          <w:sz w:val="24"/>
          <w:szCs w:val="24"/>
        </w:rPr>
        <w:t xml:space="preserve">applies to federal employees as well as members of the public? [Answer: </w:t>
      </w:r>
      <w:r>
        <w:rPr>
          <w:rFonts w:ascii="Arial" w:eastAsia="Times New Roman" w:hAnsi="Arial" w:cs="Arial"/>
          <w:sz w:val="24"/>
          <w:szCs w:val="24"/>
        </w:rPr>
        <w:t>a (</w:t>
      </w:r>
      <w:r w:rsidRPr="00272D63">
        <w:rPr>
          <w:rFonts w:ascii="Arial" w:eastAsia="Times New Roman" w:hAnsi="Arial" w:cs="Arial"/>
          <w:sz w:val="24"/>
          <w:szCs w:val="24"/>
        </w:rPr>
        <w:t>True</w:t>
      </w:r>
      <w:r>
        <w:rPr>
          <w:rFonts w:ascii="Arial" w:eastAsia="Times New Roman" w:hAnsi="Arial" w:cs="Arial"/>
          <w:sz w:val="24"/>
          <w:szCs w:val="24"/>
        </w:rPr>
        <w:t>); Lesson 7 at page 25</w:t>
      </w:r>
      <w:r w:rsidRPr="00272D63">
        <w:rPr>
          <w:rFonts w:ascii="Arial" w:eastAsia="Times New Roman" w:hAnsi="Arial" w:cs="Arial"/>
          <w:sz w:val="24"/>
          <w:szCs w:val="24"/>
        </w:rPr>
        <w:t>]</w:t>
      </w:r>
    </w:p>
    <w:p w:rsidR="00713EBD" w:rsidRPr="00272D63" w:rsidRDefault="00713EBD" w:rsidP="00713EBD">
      <w:pPr>
        <w:jc w:val="both"/>
        <w:rPr>
          <w:rFonts w:ascii="Arial" w:eastAsia="Times New Roman" w:hAnsi="Arial" w:cs="Arial"/>
          <w:sz w:val="24"/>
          <w:szCs w:val="24"/>
        </w:rPr>
      </w:pPr>
    </w:p>
    <w:p w:rsidR="00713EBD" w:rsidRPr="00272D63" w:rsidRDefault="00713EBD" w:rsidP="003B5251">
      <w:pPr>
        <w:pStyle w:val="ListParagraph"/>
        <w:numPr>
          <w:ilvl w:val="0"/>
          <w:numId w:val="76"/>
        </w:numPr>
        <w:jc w:val="both"/>
        <w:rPr>
          <w:rFonts w:ascii="Arial" w:eastAsia="Times New Roman" w:hAnsi="Arial" w:cs="Arial"/>
          <w:sz w:val="24"/>
          <w:szCs w:val="24"/>
        </w:rPr>
      </w:pPr>
      <w:r w:rsidRPr="00272D63">
        <w:rPr>
          <w:rFonts w:ascii="Arial" w:eastAsia="Times New Roman" w:hAnsi="Arial" w:cs="Arial"/>
          <w:sz w:val="24"/>
          <w:szCs w:val="24"/>
        </w:rPr>
        <w:t>True.</w:t>
      </w:r>
    </w:p>
    <w:p w:rsidR="00713EBD" w:rsidRDefault="00713EBD" w:rsidP="003B5251">
      <w:pPr>
        <w:pStyle w:val="ListParagraph"/>
        <w:numPr>
          <w:ilvl w:val="0"/>
          <w:numId w:val="76"/>
        </w:numPr>
        <w:jc w:val="both"/>
        <w:rPr>
          <w:rFonts w:ascii="Arial" w:eastAsia="Times New Roman" w:hAnsi="Arial" w:cs="Arial"/>
          <w:sz w:val="24"/>
          <w:szCs w:val="24"/>
        </w:rPr>
      </w:pPr>
      <w:r w:rsidRPr="00272D63">
        <w:rPr>
          <w:rFonts w:ascii="Arial" w:eastAsia="Times New Roman" w:hAnsi="Arial" w:cs="Arial"/>
          <w:sz w:val="24"/>
          <w:szCs w:val="24"/>
        </w:rPr>
        <w:t>False.</w:t>
      </w:r>
    </w:p>
    <w:p w:rsidR="00713EBD" w:rsidRDefault="00713EBD" w:rsidP="00713EBD">
      <w:pPr>
        <w:jc w:val="both"/>
        <w:rPr>
          <w:rFonts w:ascii="Arial" w:eastAsia="Times New Roman" w:hAnsi="Arial" w:cs="Arial"/>
          <w:sz w:val="24"/>
          <w:szCs w:val="24"/>
        </w:rPr>
      </w:pPr>
    </w:p>
    <w:p w:rsidR="00713EBD" w:rsidRDefault="00713EBD" w:rsidP="003B5251">
      <w:pPr>
        <w:pStyle w:val="ListParagraph"/>
        <w:numPr>
          <w:ilvl w:val="0"/>
          <w:numId w:val="131"/>
        </w:numPr>
        <w:jc w:val="both"/>
        <w:rPr>
          <w:rFonts w:ascii="Arial" w:eastAsia="Times New Roman" w:hAnsi="Arial" w:cs="Arial"/>
          <w:sz w:val="24"/>
          <w:szCs w:val="24"/>
        </w:rPr>
      </w:pPr>
      <w:r>
        <w:rPr>
          <w:rFonts w:ascii="Arial" w:eastAsia="Times New Roman" w:hAnsi="Arial" w:cs="Arial"/>
          <w:sz w:val="24"/>
          <w:szCs w:val="24"/>
        </w:rPr>
        <w:t>TRUE OR FALSE: Section 508 uses the procurement process to ensure that ICT acquired by federal agencies is accessible to and usable by individuals with disabilities. [Answer: a (True); Lesson 7, page 26]</w:t>
      </w:r>
    </w:p>
    <w:p w:rsidR="00AB1E55" w:rsidRDefault="00AB1E55" w:rsidP="00AB1E55">
      <w:pPr>
        <w:pStyle w:val="ListParagraph"/>
        <w:ind w:left="360"/>
        <w:jc w:val="both"/>
        <w:rPr>
          <w:rFonts w:ascii="Arial" w:eastAsia="Times New Roman" w:hAnsi="Arial" w:cs="Arial"/>
          <w:sz w:val="24"/>
          <w:szCs w:val="24"/>
        </w:rPr>
      </w:pPr>
    </w:p>
    <w:p w:rsidR="00AB1E55" w:rsidRDefault="00AB1E55" w:rsidP="003B5251">
      <w:pPr>
        <w:pStyle w:val="ListParagraph"/>
        <w:numPr>
          <w:ilvl w:val="0"/>
          <w:numId w:val="118"/>
        </w:numPr>
        <w:jc w:val="both"/>
        <w:rPr>
          <w:rFonts w:ascii="Arial" w:eastAsia="Times New Roman" w:hAnsi="Arial" w:cs="Arial"/>
          <w:sz w:val="24"/>
          <w:szCs w:val="24"/>
        </w:rPr>
      </w:pPr>
      <w:r>
        <w:rPr>
          <w:rFonts w:ascii="Arial" w:eastAsia="Times New Roman" w:hAnsi="Arial" w:cs="Arial"/>
          <w:sz w:val="24"/>
          <w:szCs w:val="24"/>
        </w:rPr>
        <w:t>True.</w:t>
      </w:r>
    </w:p>
    <w:p w:rsidR="00AB1E55" w:rsidRDefault="00AB1E55" w:rsidP="003B5251">
      <w:pPr>
        <w:pStyle w:val="ListParagraph"/>
        <w:numPr>
          <w:ilvl w:val="0"/>
          <w:numId w:val="118"/>
        </w:numPr>
        <w:jc w:val="both"/>
        <w:rPr>
          <w:rFonts w:ascii="Arial" w:eastAsia="Times New Roman" w:hAnsi="Arial" w:cs="Arial"/>
          <w:sz w:val="24"/>
          <w:szCs w:val="24"/>
        </w:rPr>
      </w:pPr>
      <w:r>
        <w:rPr>
          <w:rFonts w:ascii="Arial" w:eastAsia="Times New Roman" w:hAnsi="Arial" w:cs="Arial"/>
          <w:sz w:val="24"/>
          <w:szCs w:val="24"/>
        </w:rPr>
        <w:t>False.</w:t>
      </w:r>
    </w:p>
    <w:p w:rsidR="00713EBD" w:rsidRDefault="00713EBD" w:rsidP="00713EBD">
      <w:pPr>
        <w:pStyle w:val="ListParagraph"/>
        <w:ind w:left="360"/>
        <w:jc w:val="both"/>
        <w:rPr>
          <w:rFonts w:ascii="Arial" w:eastAsia="Times New Roman" w:hAnsi="Arial" w:cs="Arial"/>
          <w:sz w:val="24"/>
          <w:szCs w:val="24"/>
        </w:rPr>
      </w:pPr>
    </w:p>
    <w:p w:rsidR="00713EBD" w:rsidRDefault="00713EBD" w:rsidP="003B5251">
      <w:pPr>
        <w:pStyle w:val="ListParagraph"/>
        <w:numPr>
          <w:ilvl w:val="0"/>
          <w:numId w:val="131"/>
        </w:numPr>
        <w:jc w:val="both"/>
        <w:rPr>
          <w:rFonts w:ascii="Arial" w:eastAsia="Times New Roman" w:hAnsi="Arial" w:cs="Arial"/>
          <w:sz w:val="24"/>
          <w:szCs w:val="24"/>
        </w:rPr>
      </w:pPr>
      <w:r>
        <w:rPr>
          <w:rFonts w:ascii="Arial" w:eastAsia="Times New Roman" w:hAnsi="Arial" w:cs="Arial"/>
          <w:sz w:val="24"/>
          <w:szCs w:val="24"/>
        </w:rPr>
        <w:t xml:space="preserve">Which of the following types of ICT are covered by the standards established by the U.S. Access Board? </w:t>
      </w:r>
      <w:r w:rsidR="00AB1E55">
        <w:rPr>
          <w:rFonts w:ascii="Arial" w:eastAsia="Times New Roman" w:hAnsi="Arial" w:cs="Arial"/>
          <w:sz w:val="24"/>
          <w:szCs w:val="24"/>
        </w:rPr>
        <w:t>[</w:t>
      </w:r>
      <w:r>
        <w:rPr>
          <w:rFonts w:ascii="Arial" w:eastAsia="Times New Roman" w:hAnsi="Arial" w:cs="Arial"/>
          <w:sz w:val="24"/>
          <w:szCs w:val="24"/>
        </w:rPr>
        <w:t xml:space="preserve">Answer: h (all of the above); Lesson </w:t>
      </w:r>
      <w:r w:rsidR="00CF01B7">
        <w:rPr>
          <w:rFonts w:ascii="Arial" w:eastAsia="Times New Roman" w:hAnsi="Arial" w:cs="Arial"/>
          <w:sz w:val="24"/>
          <w:szCs w:val="24"/>
        </w:rPr>
        <w:t>7, page 27]</w:t>
      </w:r>
    </w:p>
    <w:p w:rsidR="00713EBD" w:rsidRPr="00713EBD" w:rsidRDefault="00713EBD" w:rsidP="00713EBD">
      <w:pPr>
        <w:pStyle w:val="ListParagraph"/>
        <w:rPr>
          <w:rFonts w:ascii="Arial" w:eastAsia="Times New Roman" w:hAnsi="Arial" w:cs="Arial"/>
          <w:sz w:val="24"/>
          <w:szCs w:val="24"/>
        </w:rPr>
      </w:pPr>
    </w:p>
    <w:p w:rsidR="00713EBD" w:rsidRDefault="00713EBD" w:rsidP="003B5251">
      <w:pPr>
        <w:pStyle w:val="ListParagraph"/>
        <w:numPr>
          <w:ilvl w:val="0"/>
          <w:numId w:val="116"/>
        </w:numPr>
        <w:jc w:val="both"/>
        <w:rPr>
          <w:rFonts w:ascii="Arial" w:eastAsia="Times New Roman" w:hAnsi="Arial" w:cs="Arial"/>
          <w:sz w:val="24"/>
          <w:szCs w:val="24"/>
        </w:rPr>
      </w:pPr>
      <w:r>
        <w:rPr>
          <w:rFonts w:ascii="Arial" w:eastAsia="Times New Roman" w:hAnsi="Arial" w:cs="Arial"/>
          <w:sz w:val="24"/>
          <w:szCs w:val="24"/>
        </w:rPr>
        <w:t>Software and applications and operating systems.</w:t>
      </w:r>
    </w:p>
    <w:p w:rsidR="00713EBD" w:rsidRDefault="00713EBD" w:rsidP="003B5251">
      <w:pPr>
        <w:pStyle w:val="ListParagraph"/>
        <w:numPr>
          <w:ilvl w:val="0"/>
          <w:numId w:val="116"/>
        </w:numPr>
        <w:jc w:val="both"/>
        <w:rPr>
          <w:rFonts w:ascii="Arial" w:eastAsia="Times New Roman" w:hAnsi="Arial" w:cs="Arial"/>
          <w:sz w:val="24"/>
          <w:szCs w:val="24"/>
        </w:rPr>
      </w:pPr>
      <w:r>
        <w:rPr>
          <w:rFonts w:ascii="Arial" w:eastAsia="Times New Roman" w:hAnsi="Arial" w:cs="Arial"/>
          <w:sz w:val="24"/>
          <w:szCs w:val="24"/>
        </w:rPr>
        <w:t>Web-based information and applications.</w:t>
      </w:r>
    </w:p>
    <w:p w:rsidR="00713EBD" w:rsidRDefault="00713EBD" w:rsidP="003B5251">
      <w:pPr>
        <w:pStyle w:val="ListParagraph"/>
        <w:numPr>
          <w:ilvl w:val="0"/>
          <w:numId w:val="116"/>
        </w:numPr>
        <w:jc w:val="both"/>
        <w:rPr>
          <w:rFonts w:ascii="Arial" w:eastAsia="Times New Roman" w:hAnsi="Arial" w:cs="Arial"/>
          <w:sz w:val="24"/>
          <w:szCs w:val="24"/>
        </w:rPr>
      </w:pPr>
      <w:r>
        <w:rPr>
          <w:rFonts w:ascii="Arial" w:eastAsia="Times New Roman" w:hAnsi="Arial" w:cs="Arial"/>
          <w:sz w:val="24"/>
          <w:szCs w:val="24"/>
        </w:rPr>
        <w:t>Telecommunication products.</w:t>
      </w:r>
    </w:p>
    <w:p w:rsidR="00713EBD" w:rsidRDefault="00713EBD" w:rsidP="003B5251">
      <w:pPr>
        <w:pStyle w:val="ListParagraph"/>
        <w:numPr>
          <w:ilvl w:val="0"/>
          <w:numId w:val="116"/>
        </w:numPr>
        <w:jc w:val="both"/>
        <w:rPr>
          <w:rFonts w:ascii="Arial" w:eastAsia="Times New Roman" w:hAnsi="Arial" w:cs="Arial"/>
          <w:sz w:val="24"/>
          <w:szCs w:val="24"/>
        </w:rPr>
      </w:pPr>
      <w:r>
        <w:rPr>
          <w:rFonts w:ascii="Arial" w:eastAsia="Times New Roman" w:hAnsi="Arial" w:cs="Arial"/>
          <w:sz w:val="24"/>
          <w:szCs w:val="24"/>
        </w:rPr>
        <w:t>Video and multimedia products.</w:t>
      </w:r>
    </w:p>
    <w:p w:rsidR="00713EBD" w:rsidRDefault="00713EBD" w:rsidP="003B5251">
      <w:pPr>
        <w:pStyle w:val="ListParagraph"/>
        <w:numPr>
          <w:ilvl w:val="0"/>
          <w:numId w:val="116"/>
        </w:numPr>
        <w:jc w:val="both"/>
        <w:rPr>
          <w:rFonts w:ascii="Arial" w:eastAsia="Times New Roman" w:hAnsi="Arial" w:cs="Arial"/>
          <w:sz w:val="24"/>
          <w:szCs w:val="24"/>
        </w:rPr>
      </w:pPr>
      <w:r>
        <w:rPr>
          <w:rFonts w:ascii="Arial" w:eastAsia="Times New Roman" w:hAnsi="Arial" w:cs="Arial"/>
          <w:sz w:val="24"/>
          <w:szCs w:val="24"/>
        </w:rPr>
        <w:t>Self-contained, closed products such as information kiosks, calculators, fax machines</w:t>
      </w:r>
    </w:p>
    <w:p w:rsidR="00713EBD" w:rsidRDefault="00713EBD" w:rsidP="003B5251">
      <w:pPr>
        <w:pStyle w:val="ListParagraph"/>
        <w:numPr>
          <w:ilvl w:val="0"/>
          <w:numId w:val="116"/>
        </w:numPr>
        <w:jc w:val="both"/>
        <w:rPr>
          <w:rFonts w:ascii="Arial" w:eastAsia="Times New Roman" w:hAnsi="Arial" w:cs="Arial"/>
          <w:sz w:val="24"/>
          <w:szCs w:val="24"/>
        </w:rPr>
      </w:pPr>
      <w:r>
        <w:rPr>
          <w:rFonts w:ascii="Arial" w:eastAsia="Times New Roman" w:hAnsi="Arial" w:cs="Arial"/>
          <w:sz w:val="24"/>
          <w:szCs w:val="24"/>
        </w:rPr>
        <w:t>Desktop and portable computers.</w:t>
      </w:r>
    </w:p>
    <w:p w:rsidR="00713EBD" w:rsidRDefault="00713EBD" w:rsidP="003B5251">
      <w:pPr>
        <w:pStyle w:val="ListParagraph"/>
        <w:numPr>
          <w:ilvl w:val="0"/>
          <w:numId w:val="116"/>
        </w:numPr>
        <w:jc w:val="both"/>
        <w:rPr>
          <w:rFonts w:ascii="Arial" w:eastAsia="Times New Roman" w:hAnsi="Arial" w:cs="Arial"/>
          <w:sz w:val="24"/>
          <w:szCs w:val="24"/>
        </w:rPr>
      </w:pPr>
      <w:proofErr w:type="gramStart"/>
      <w:r>
        <w:rPr>
          <w:rFonts w:ascii="Arial" w:eastAsia="Times New Roman" w:hAnsi="Arial" w:cs="Arial"/>
          <w:sz w:val="24"/>
          <w:szCs w:val="24"/>
        </w:rPr>
        <w:t>b</w:t>
      </w:r>
      <w:proofErr w:type="gramEnd"/>
      <w:r>
        <w:rPr>
          <w:rFonts w:ascii="Arial" w:eastAsia="Times New Roman" w:hAnsi="Arial" w:cs="Arial"/>
          <w:sz w:val="24"/>
          <w:szCs w:val="24"/>
        </w:rPr>
        <w:t xml:space="preserve"> only.</w:t>
      </w:r>
    </w:p>
    <w:p w:rsidR="00713EBD" w:rsidRDefault="00713EBD" w:rsidP="003B5251">
      <w:pPr>
        <w:pStyle w:val="ListParagraph"/>
        <w:numPr>
          <w:ilvl w:val="0"/>
          <w:numId w:val="116"/>
        </w:numPr>
        <w:jc w:val="both"/>
        <w:rPr>
          <w:rFonts w:ascii="Arial" w:eastAsia="Times New Roman" w:hAnsi="Arial" w:cs="Arial"/>
          <w:sz w:val="24"/>
          <w:szCs w:val="24"/>
        </w:rPr>
      </w:pPr>
      <w:r>
        <w:rPr>
          <w:rFonts w:ascii="Arial" w:eastAsia="Times New Roman" w:hAnsi="Arial" w:cs="Arial"/>
          <w:sz w:val="24"/>
          <w:szCs w:val="24"/>
        </w:rPr>
        <w:t>All of the above.</w:t>
      </w:r>
    </w:p>
    <w:p w:rsidR="00CF01B7" w:rsidRDefault="00CF01B7" w:rsidP="00CF01B7">
      <w:pPr>
        <w:jc w:val="both"/>
        <w:rPr>
          <w:rFonts w:ascii="Arial" w:eastAsia="Times New Roman" w:hAnsi="Arial" w:cs="Arial"/>
          <w:sz w:val="24"/>
          <w:szCs w:val="24"/>
        </w:rPr>
      </w:pPr>
    </w:p>
    <w:p w:rsidR="00CF01B7" w:rsidRDefault="00CF01B7" w:rsidP="003B5251">
      <w:pPr>
        <w:pStyle w:val="ListParagraph"/>
        <w:numPr>
          <w:ilvl w:val="0"/>
          <w:numId w:val="131"/>
        </w:numPr>
        <w:jc w:val="both"/>
        <w:rPr>
          <w:rFonts w:ascii="Arial" w:eastAsia="Times New Roman" w:hAnsi="Arial" w:cs="Arial"/>
          <w:sz w:val="24"/>
          <w:szCs w:val="24"/>
        </w:rPr>
      </w:pPr>
      <w:r>
        <w:rPr>
          <w:rFonts w:ascii="Arial" w:eastAsia="Times New Roman" w:hAnsi="Arial" w:cs="Arial"/>
          <w:sz w:val="24"/>
          <w:szCs w:val="24"/>
        </w:rPr>
        <w:t>TRUE OR FALSE: The standards provide technical specifications and performance-based requirements, which focus on functional capabilities of covered ICT in recognition of the dynamic and continually evolving nature of ICT? [Answer: a (True); Lesson 7, page 27]</w:t>
      </w:r>
    </w:p>
    <w:p w:rsidR="00AB1E55" w:rsidRDefault="00AB1E55" w:rsidP="00AB1E55">
      <w:pPr>
        <w:jc w:val="both"/>
        <w:rPr>
          <w:rFonts w:ascii="Arial" w:eastAsia="Times New Roman" w:hAnsi="Arial" w:cs="Arial"/>
          <w:sz w:val="24"/>
          <w:szCs w:val="24"/>
        </w:rPr>
      </w:pPr>
    </w:p>
    <w:p w:rsidR="00AB1E55" w:rsidRDefault="00AB1E55" w:rsidP="003B5251">
      <w:pPr>
        <w:pStyle w:val="ListParagraph"/>
        <w:numPr>
          <w:ilvl w:val="0"/>
          <w:numId w:val="117"/>
        </w:numPr>
        <w:jc w:val="both"/>
        <w:rPr>
          <w:rFonts w:ascii="Arial" w:eastAsia="Times New Roman" w:hAnsi="Arial" w:cs="Arial"/>
          <w:sz w:val="24"/>
          <w:szCs w:val="24"/>
        </w:rPr>
      </w:pPr>
      <w:r>
        <w:rPr>
          <w:rFonts w:ascii="Arial" w:eastAsia="Times New Roman" w:hAnsi="Arial" w:cs="Arial"/>
          <w:sz w:val="24"/>
          <w:szCs w:val="24"/>
        </w:rPr>
        <w:t xml:space="preserve">True. </w:t>
      </w:r>
    </w:p>
    <w:p w:rsidR="00AB1E55" w:rsidRPr="00AB1E55" w:rsidRDefault="00AB1E55" w:rsidP="003B5251">
      <w:pPr>
        <w:pStyle w:val="ListParagraph"/>
        <w:numPr>
          <w:ilvl w:val="0"/>
          <w:numId w:val="117"/>
        </w:numPr>
        <w:jc w:val="both"/>
        <w:rPr>
          <w:rFonts w:ascii="Arial" w:eastAsia="Times New Roman" w:hAnsi="Arial" w:cs="Arial"/>
          <w:sz w:val="24"/>
          <w:szCs w:val="24"/>
        </w:rPr>
      </w:pPr>
      <w:r>
        <w:rPr>
          <w:rFonts w:ascii="Arial" w:eastAsia="Times New Roman" w:hAnsi="Arial" w:cs="Arial"/>
          <w:sz w:val="24"/>
          <w:szCs w:val="24"/>
        </w:rPr>
        <w:t>False.</w:t>
      </w:r>
    </w:p>
    <w:p w:rsidR="00CF01B7" w:rsidRDefault="00CF01B7" w:rsidP="00CF01B7">
      <w:pPr>
        <w:jc w:val="both"/>
        <w:rPr>
          <w:rFonts w:ascii="Arial" w:eastAsia="Times New Roman" w:hAnsi="Arial" w:cs="Arial"/>
          <w:sz w:val="24"/>
          <w:szCs w:val="24"/>
        </w:rPr>
      </w:pPr>
    </w:p>
    <w:p w:rsidR="00CF01B7" w:rsidRPr="00CF01B7" w:rsidRDefault="00CF01B7" w:rsidP="00CF01B7">
      <w:pPr>
        <w:jc w:val="both"/>
        <w:rPr>
          <w:rFonts w:ascii="Arial" w:eastAsia="Times New Roman" w:hAnsi="Arial" w:cs="Arial"/>
          <w:sz w:val="24"/>
          <w:szCs w:val="24"/>
        </w:rPr>
      </w:pPr>
    </w:p>
    <w:p w:rsidR="003C4217" w:rsidRDefault="003C4217">
      <w:pPr>
        <w:spacing w:after="200" w:line="276" w:lineRule="auto"/>
        <w:rPr>
          <w:rFonts w:ascii="Arial" w:eastAsia="Times New Roman" w:hAnsi="Arial" w:cs="Arial"/>
          <w:iCs/>
          <w:sz w:val="24"/>
          <w:szCs w:val="24"/>
        </w:rPr>
      </w:pPr>
      <w:r>
        <w:rPr>
          <w:rFonts w:ascii="Arial" w:eastAsia="Times New Roman" w:hAnsi="Arial" w:cs="Arial"/>
          <w:iCs/>
          <w:sz w:val="24"/>
          <w:szCs w:val="24"/>
        </w:rPr>
        <w:br w:type="page"/>
      </w:r>
    </w:p>
    <w:p w:rsidR="00B15659" w:rsidRDefault="00B32F61" w:rsidP="005C0CA6">
      <w:pPr>
        <w:pStyle w:val="ListBullet"/>
        <w:spacing w:line="240" w:lineRule="auto"/>
        <w:rPr>
          <w:rFonts w:ascii="Arial" w:hAnsi="Arial" w:cs="Arial"/>
          <w:b/>
          <w:color w:val="000000" w:themeColor="text1"/>
        </w:rPr>
      </w:pPr>
      <w:r w:rsidRPr="00272D63">
        <w:rPr>
          <w:rFonts w:ascii="Arial" w:hAnsi="Arial" w:cs="Arial"/>
          <w:b/>
          <w:color w:val="000000" w:themeColor="text1"/>
        </w:rPr>
        <w:lastRenderedPageBreak/>
        <w:t xml:space="preserve">LESSON 8: RETENTION, CAREER DEVELOPMENT AND ADVANCEMENT, AND </w:t>
      </w:r>
    </w:p>
    <w:p w:rsidR="00983065" w:rsidRDefault="00B15659" w:rsidP="005C0CA6">
      <w:pPr>
        <w:pStyle w:val="ListBullet"/>
        <w:spacing w:line="240" w:lineRule="auto"/>
        <w:rPr>
          <w:rFonts w:ascii="Arial" w:hAnsi="Arial" w:cs="Arial"/>
          <w:b/>
          <w:color w:val="000000" w:themeColor="text1"/>
        </w:rPr>
      </w:pPr>
      <w:r>
        <w:rPr>
          <w:rFonts w:ascii="Arial" w:hAnsi="Arial" w:cs="Arial"/>
          <w:b/>
          <w:color w:val="000000" w:themeColor="text1"/>
        </w:rPr>
        <w:t>R</w:t>
      </w:r>
      <w:r w:rsidR="00B32F61" w:rsidRPr="00272D63">
        <w:rPr>
          <w:rFonts w:ascii="Arial" w:hAnsi="Arial" w:cs="Arial"/>
          <w:b/>
          <w:color w:val="000000" w:themeColor="text1"/>
        </w:rPr>
        <w:t>ETURN TO WORK</w:t>
      </w:r>
    </w:p>
    <w:p w:rsidR="00347468" w:rsidRPr="00272D63" w:rsidRDefault="00347468" w:rsidP="00347468">
      <w:pPr>
        <w:pStyle w:val="ListBullet"/>
        <w:spacing w:line="240" w:lineRule="auto"/>
        <w:ind w:left="0" w:firstLine="0"/>
        <w:rPr>
          <w:rFonts w:ascii="Arial" w:hAnsi="Arial" w:cs="Arial"/>
          <w:b/>
          <w:color w:val="000000" w:themeColor="text1"/>
        </w:rPr>
      </w:pPr>
    </w:p>
    <w:p w:rsidR="00347468" w:rsidRDefault="00347468" w:rsidP="003B5251">
      <w:pPr>
        <w:pStyle w:val="ListParagraph"/>
        <w:numPr>
          <w:ilvl w:val="0"/>
          <w:numId w:val="132"/>
        </w:numPr>
        <w:rPr>
          <w:rStyle w:val="Strong"/>
          <w:rFonts w:ascii="Arial" w:hAnsi="Arial" w:cs="Arial"/>
          <w:b w:val="0"/>
          <w:color w:val="000000" w:themeColor="text1"/>
          <w:sz w:val="24"/>
          <w:szCs w:val="24"/>
        </w:rPr>
      </w:pPr>
      <w:r>
        <w:rPr>
          <w:rStyle w:val="Strong"/>
          <w:rFonts w:ascii="Arial" w:hAnsi="Arial" w:cs="Arial"/>
          <w:b w:val="0"/>
          <w:color w:val="000000" w:themeColor="text1"/>
          <w:sz w:val="24"/>
          <w:szCs w:val="24"/>
        </w:rPr>
        <w:t xml:space="preserve">TRUE OR FALSE: The </w:t>
      </w:r>
      <w:r>
        <w:rPr>
          <w:rFonts w:ascii="Arial" w:hAnsi="Arial" w:cs="Arial"/>
          <w:color w:val="000000"/>
          <w:sz w:val="24"/>
          <w:szCs w:val="24"/>
        </w:rPr>
        <w:t xml:space="preserve">Selective Placement Program Coordinator (SPPC) </w:t>
      </w:r>
      <w:r>
        <w:rPr>
          <w:rStyle w:val="Strong"/>
          <w:rFonts w:ascii="Arial" w:hAnsi="Arial" w:cs="Arial"/>
          <w:b w:val="0"/>
          <w:color w:val="000000" w:themeColor="text1"/>
          <w:sz w:val="24"/>
          <w:szCs w:val="24"/>
        </w:rPr>
        <w:t>plays an important role in the retention, career development, and advancement, and return-to work  processes, especially given the decline in the participation rate of individuals with disabilities in the federal workforce? [Answer: a (True); Lesson 8, page 2]</w:t>
      </w:r>
    </w:p>
    <w:p w:rsidR="00347468" w:rsidRDefault="00347468" w:rsidP="00347468">
      <w:pPr>
        <w:pStyle w:val="ListParagraph"/>
        <w:ind w:left="360"/>
        <w:rPr>
          <w:rStyle w:val="Strong"/>
          <w:rFonts w:ascii="Arial" w:hAnsi="Arial" w:cs="Arial"/>
          <w:b w:val="0"/>
          <w:color w:val="000000" w:themeColor="text1"/>
          <w:sz w:val="24"/>
          <w:szCs w:val="24"/>
        </w:rPr>
      </w:pPr>
    </w:p>
    <w:p w:rsidR="00347468" w:rsidRDefault="00347468" w:rsidP="003B5251">
      <w:pPr>
        <w:pStyle w:val="ListParagraph"/>
        <w:numPr>
          <w:ilvl w:val="0"/>
          <w:numId w:val="89"/>
        </w:numPr>
        <w:rPr>
          <w:rStyle w:val="Strong"/>
          <w:rFonts w:ascii="Arial" w:hAnsi="Arial" w:cs="Arial"/>
          <w:b w:val="0"/>
          <w:color w:val="000000" w:themeColor="text1"/>
          <w:sz w:val="24"/>
          <w:szCs w:val="24"/>
        </w:rPr>
      </w:pPr>
      <w:r>
        <w:rPr>
          <w:rStyle w:val="Strong"/>
          <w:rFonts w:ascii="Arial" w:hAnsi="Arial" w:cs="Arial"/>
          <w:b w:val="0"/>
          <w:color w:val="000000" w:themeColor="text1"/>
          <w:sz w:val="24"/>
          <w:szCs w:val="24"/>
        </w:rPr>
        <w:t>True.</w:t>
      </w:r>
    </w:p>
    <w:p w:rsidR="00347468" w:rsidRDefault="00347468" w:rsidP="003B5251">
      <w:pPr>
        <w:pStyle w:val="ListParagraph"/>
        <w:numPr>
          <w:ilvl w:val="0"/>
          <w:numId w:val="89"/>
        </w:numPr>
        <w:rPr>
          <w:rStyle w:val="Strong"/>
          <w:rFonts w:ascii="Arial" w:hAnsi="Arial" w:cs="Arial"/>
          <w:b w:val="0"/>
          <w:color w:val="000000" w:themeColor="text1"/>
          <w:sz w:val="24"/>
          <w:szCs w:val="24"/>
        </w:rPr>
      </w:pPr>
      <w:r>
        <w:rPr>
          <w:rStyle w:val="Strong"/>
          <w:rFonts w:ascii="Arial" w:hAnsi="Arial" w:cs="Arial"/>
          <w:b w:val="0"/>
          <w:color w:val="000000" w:themeColor="text1"/>
          <w:sz w:val="24"/>
          <w:szCs w:val="24"/>
        </w:rPr>
        <w:t>False.</w:t>
      </w:r>
    </w:p>
    <w:p w:rsidR="00347468" w:rsidRDefault="00347468" w:rsidP="006D75A5">
      <w:pPr>
        <w:rPr>
          <w:rFonts w:ascii="Arial" w:hAnsi="Arial" w:cs="Arial"/>
          <w:color w:val="404040"/>
          <w:sz w:val="24"/>
          <w:szCs w:val="24"/>
        </w:rPr>
      </w:pPr>
    </w:p>
    <w:p w:rsidR="006D75A5" w:rsidRDefault="00212768" w:rsidP="006D75A5">
      <w:pPr>
        <w:rPr>
          <w:rFonts w:ascii="Arial" w:hAnsi="Arial" w:cs="Arial"/>
          <w:color w:val="404040"/>
          <w:sz w:val="24"/>
          <w:szCs w:val="24"/>
        </w:rPr>
      </w:pPr>
      <w:r>
        <w:rPr>
          <w:rFonts w:ascii="Arial" w:hAnsi="Arial" w:cs="Arial"/>
          <w:color w:val="404040"/>
          <w:sz w:val="24"/>
          <w:szCs w:val="24"/>
        </w:rPr>
        <w:t>RETENTION:</w:t>
      </w:r>
    </w:p>
    <w:p w:rsidR="00D7199D" w:rsidRPr="00D7199D" w:rsidRDefault="00D7199D" w:rsidP="00D7199D">
      <w:pPr>
        <w:pStyle w:val="ListParagraph"/>
        <w:rPr>
          <w:rStyle w:val="Strong"/>
          <w:rFonts w:ascii="Arial" w:hAnsi="Arial" w:cs="Arial"/>
          <w:b w:val="0"/>
          <w:color w:val="000000" w:themeColor="text1"/>
          <w:sz w:val="24"/>
          <w:szCs w:val="24"/>
        </w:rPr>
      </w:pPr>
    </w:p>
    <w:p w:rsidR="00212768" w:rsidRDefault="00D516DB" w:rsidP="003B5251">
      <w:pPr>
        <w:pStyle w:val="ListParagraph"/>
        <w:numPr>
          <w:ilvl w:val="0"/>
          <w:numId w:val="132"/>
        </w:numPr>
        <w:rPr>
          <w:rStyle w:val="Strong"/>
          <w:rFonts w:ascii="Arial" w:hAnsi="Arial" w:cs="Arial"/>
          <w:b w:val="0"/>
          <w:color w:val="000000" w:themeColor="text1"/>
          <w:sz w:val="24"/>
          <w:szCs w:val="24"/>
        </w:rPr>
      </w:pPr>
      <w:r>
        <w:rPr>
          <w:rStyle w:val="Strong"/>
          <w:rFonts w:ascii="Arial" w:hAnsi="Arial" w:cs="Arial"/>
          <w:b w:val="0"/>
          <w:color w:val="000000" w:themeColor="text1"/>
          <w:sz w:val="24"/>
          <w:szCs w:val="24"/>
        </w:rPr>
        <w:t xml:space="preserve">Which of the following is </w:t>
      </w:r>
      <w:r w:rsidRPr="00D516DB">
        <w:rPr>
          <w:rStyle w:val="Strong"/>
          <w:rFonts w:ascii="Arial" w:hAnsi="Arial" w:cs="Arial"/>
          <w:color w:val="000000" w:themeColor="text1"/>
          <w:sz w:val="24"/>
          <w:szCs w:val="24"/>
        </w:rPr>
        <w:t>not</w:t>
      </w:r>
      <w:r>
        <w:rPr>
          <w:rStyle w:val="Strong"/>
          <w:rFonts w:ascii="Arial" w:hAnsi="Arial" w:cs="Arial"/>
          <w:b w:val="0"/>
          <w:color w:val="000000" w:themeColor="text1"/>
          <w:sz w:val="24"/>
          <w:szCs w:val="24"/>
        </w:rPr>
        <w:t xml:space="preserve"> an example of financial flexibilities agencies may have discretion to provide</w:t>
      </w:r>
      <w:r w:rsidR="00212768">
        <w:rPr>
          <w:rStyle w:val="Strong"/>
          <w:rFonts w:ascii="Arial" w:hAnsi="Arial" w:cs="Arial"/>
          <w:b w:val="0"/>
          <w:color w:val="000000" w:themeColor="text1"/>
          <w:sz w:val="24"/>
          <w:szCs w:val="24"/>
        </w:rPr>
        <w:t>?</w:t>
      </w:r>
      <w:r>
        <w:rPr>
          <w:rStyle w:val="Strong"/>
          <w:rFonts w:ascii="Arial" w:hAnsi="Arial" w:cs="Arial"/>
          <w:b w:val="0"/>
          <w:color w:val="000000" w:themeColor="text1"/>
          <w:sz w:val="24"/>
          <w:szCs w:val="24"/>
        </w:rPr>
        <w:t xml:space="preserve"> [Answer: a; Lesson 8, pages 2-3</w:t>
      </w:r>
      <w:r w:rsidR="00A5073C">
        <w:rPr>
          <w:rStyle w:val="Strong"/>
          <w:rFonts w:ascii="Arial" w:hAnsi="Arial" w:cs="Arial"/>
          <w:b w:val="0"/>
          <w:color w:val="000000" w:themeColor="text1"/>
          <w:sz w:val="24"/>
          <w:szCs w:val="24"/>
        </w:rPr>
        <w:t>]</w:t>
      </w:r>
    </w:p>
    <w:p w:rsidR="00212768" w:rsidRDefault="00212768" w:rsidP="00212768">
      <w:pPr>
        <w:rPr>
          <w:rStyle w:val="Strong"/>
          <w:rFonts w:ascii="Arial" w:hAnsi="Arial" w:cs="Arial"/>
          <w:b w:val="0"/>
          <w:color w:val="000000" w:themeColor="text1"/>
          <w:sz w:val="24"/>
          <w:szCs w:val="24"/>
        </w:rPr>
      </w:pPr>
    </w:p>
    <w:p w:rsidR="00212768" w:rsidRDefault="00A5073C" w:rsidP="003B5251">
      <w:pPr>
        <w:pStyle w:val="ListParagraph"/>
        <w:numPr>
          <w:ilvl w:val="0"/>
          <w:numId w:val="90"/>
        </w:numPr>
        <w:rPr>
          <w:rStyle w:val="Strong"/>
          <w:rFonts w:ascii="Arial" w:hAnsi="Arial" w:cs="Arial"/>
          <w:b w:val="0"/>
          <w:color w:val="000000" w:themeColor="text1"/>
          <w:sz w:val="24"/>
          <w:szCs w:val="24"/>
        </w:rPr>
      </w:pPr>
      <w:r>
        <w:rPr>
          <w:rStyle w:val="Strong"/>
          <w:rFonts w:ascii="Arial" w:hAnsi="Arial" w:cs="Arial"/>
          <w:b w:val="0"/>
          <w:color w:val="000000" w:themeColor="text1"/>
          <w:sz w:val="24"/>
          <w:szCs w:val="24"/>
        </w:rPr>
        <w:t>Employee Assistance Programs.</w:t>
      </w:r>
    </w:p>
    <w:p w:rsidR="00D516DB" w:rsidRDefault="00D516DB" w:rsidP="003B5251">
      <w:pPr>
        <w:pStyle w:val="ListParagraph"/>
        <w:numPr>
          <w:ilvl w:val="0"/>
          <w:numId w:val="90"/>
        </w:numPr>
        <w:rPr>
          <w:rStyle w:val="Strong"/>
          <w:rFonts w:ascii="Arial" w:hAnsi="Arial" w:cs="Arial"/>
          <w:b w:val="0"/>
          <w:color w:val="000000" w:themeColor="text1"/>
          <w:sz w:val="24"/>
          <w:szCs w:val="24"/>
        </w:rPr>
      </w:pPr>
      <w:r>
        <w:rPr>
          <w:rStyle w:val="Strong"/>
          <w:rFonts w:ascii="Arial" w:hAnsi="Arial" w:cs="Arial"/>
          <w:b w:val="0"/>
          <w:color w:val="000000" w:themeColor="text1"/>
          <w:sz w:val="24"/>
          <w:szCs w:val="24"/>
        </w:rPr>
        <w:t>R</w:t>
      </w:r>
      <w:r w:rsidR="00A5073C">
        <w:rPr>
          <w:rStyle w:val="Strong"/>
          <w:rFonts w:ascii="Arial" w:hAnsi="Arial" w:cs="Arial"/>
          <w:b w:val="0"/>
          <w:color w:val="000000" w:themeColor="text1"/>
          <w:sz w:val="24"/>
          <w:szCs w:val="24"/>
        </w:rPr>
        <w:t>etention</w:t>
      </w:r>
      <w:r>
        <w:rPr>
          <w:rStyle w:val="Strong"/>
          <w:rFonts w:ascii="Arial" w:hAnsi="Arial" w:cs="Arial"/>
          <w:b w:val="0"/>
          <w:color w:val="000000" w:themeColor="text1"/>
          <w:sz w:val="24"/>
          <w:szCs w:val="24"/>
        </w:rPr>
        <w:t xml:space="preserve"> Bonuses.</w:t>
      </w:r>
    </w:p>
    <w:p w:rsidR="00A5073C" w:rsidRPr="00A5073C" w:rsidRDefault="00D516DB" w:rsidP="003B5251">
      <w:pPr>
        <w:pStyle w:val="ListParagraph"/>
        <w:numPr>
          <w:ilvl w:val="0"/>
          <w:numId w:val="90"/>
        </w:numPr>
        <w:rPr>
          <w:rStyle w:val="Strong"/>
          <w:rFonts w:ascii="Arial" w:hAnsi="Arial" w:cs="Arial"/>
          <w:b w:val="0"/>
          <w:color w:val="000000" w:themeColor="text1"/>
          <w:sz w:val="24"/>
          <w:szCs w:val="24"/>
        </w:rPr>
      </w:pPr>
      <w:r>
        <w:rPr>
          <w:rStyle w:val="Strong"/>
          <w:rFonts w:ascii="Arial" w:hAnsi="Arial" w:cs="Arial"/>
          <w:b w:val="0"/>
          <w:color w:val="000000" w:themeColor="text1"/>
          <w:sz w:val="24"/>
          <w:szCs w:val="24"/>
        </w:rPr>
        <w:t>F</w:t>
      </w:r>
      <w:r w:rsidR="00A5073C" w:rsidRPr="00A5073C">
        <w:rPr>
          <w:rStyle w:val="Strong"/>
          <w:rFonts w:ascii="Arial" w:hAnsi="Arial" w:cs="Arial"/>
          <w:b w:val="0"/>
          <w:color w:val="000000" w:themeColor="text1"/>
          <w:sz w:val="24"/>
          <w:szCs w:val="24"/>
        </w:rPr>
        <w:t>ederal student loan repayment.</w:t>
      </w:r>
    </w:p>
    <w:p w:rsidR="00A5073C" w:rsidRPr="00212768" w:rsidRDefault="00A5073C" w:rsidP="00A5073C">
      <w:pPr>
        <w:pStyle w:val="ListParagraph"/>
        <w:rPr>
          <w:rStyle w:val="Strong"/>
          <w:rFonts w:ascii="Arial" w:hAnsi="Arial" w:cs="Arial"/>
          <w:b w:val="0"/>
          <w:color w:val="000000" w:themeColor="text1"/>
          <w:sz w:val="24"/>
          <w:szCs w:val="24"/>
        </w:rPr>
      </w:pPr>
    </w:p>
    <w:p w:rsidR="003D6F12" w:rsidRPr="004E24A7" w:rsidRDefault="00C34B64" w:rsidP="003B5251">
      <w:pPr>
        <w:numPr>
          <w:ilvl w:val="0"/>
          <w:numId w:val="132"/>
        </w:numPr>
        <w:contextualSpacing/>
        <w:rPr>
          <w:rFonts w:ascii="Arial" w:eastAsia="Calibri" w:hAnsi="Arial" w:cs="Arial"/>
          <w:color w:val="C00000"/>
          <w:sz w:val="24"/>
          <w:szCs w:val="24"/>
        </w:rPr>
      </w:pPr>
      <w:r w:rsidRPr="004E24A7">
        <w:rPr>
          <w:rFonts w:ascii="Arial" w:eastAsia="Calibri" w:hAnsi="Arial" w:cs="Arial"/>
          <w:color w:val="C00000"/>
          <w:sz w:val="24"/>
          <w:szCs w:val="24"/>
        </w:rPr>
        <w:t xml:space="preserve">Which </w:t>
      </w:r>
      <w:r w:rsidR="00AB1E55" w:rsidRPr="004E24A7">
        <w:rPr>
          <w:rFonts w:ascii="Arial" w:eastAsia="Calibri" w:hAnsi="Arial" w:cs="Arial"/>
          <w:color w:val="C00000"/>
          <w:sz w:val="24"/>
          <w:szCs w:val="24"/>
        </w:rPr>
        <w:t xml:space="preserve">types of </w:t>
      </w:r>
      <w:r w:rsidRPr="004E24A7">
        <w:rPr>
          <w:rFonts w:ascii="Arial" w:eastAsia="Calibri" w:hAnsi="Arial" w:cs="Arial"/>
          <w:color w:val="C00000"/>
          <w:sz w:val="24"/>
          <w:szCs w:val="24"/>
        </w:rPr>
        <w:t xml:space="preserve">problems may be addressed through Employee Assistance Programs? </w:t>
      </w:r>
      <w:r w:rsidR="003D6F12" w:rsidRPr="004E24A7">
        <w:rPr>
          <w:rFonts w:ascii="Arial" w:eastAsia="Calibri" w:hAnsi="Arial" w:cs="Arial"/>
          <w:color w:val="C00000"/>
          <w:sz w:val="24"/>
          <w:szCs w:val="24"/>
        </w:rPr>
        <w:t>[Answer</w:t>
      </w:r>
      <w:r w:rsidR="00893EA3" w:rsidRPr="004E24A7">
        <w:rPr>
          <w:rFonts w:ascii="Arial" w:eastAsia="Calibri" w:hAnsi="Arial" w:cs="Arial"/>
          <w:color w:val="C00000"/>
          <w:sz w:val="24"/>
          <w:szCs w:val="24"/>
        </w:rPr>
        <w:t xml:space="preserve">: </w:t>
      </w:r>
      <w:r w:rsidR="00A3133E" w:rsidRPr="004E24A7">
        <w:rPr>
          <w:rFonts w:ascii="Arial" w:eastAsia="Calibri" w:hAnsi="Arial" w:cs="Arial"/>
          <w:color w:val="C00000"/>
          <w:sz w:val="24"/>
          <w:szCs w:val="24"/>
        </w:rPr>
        <w:t>E (</w:t>
      </w:r>
      <w:r w:rsidR="00893EA3" w:rsidRPr="004E24A7">
        <w:rPr>
          <w:rFonts w:ascii="Arial" w:eastAsia="Calibri" w:hAnsi="Arial" w:cs="Arial"/>
          <w:color w:val="C00000"/>
          <w:sz w:val="24"/>
          <w:szCs w:val="24"/>
        </w:rPr>
        <w:t>a, b, and c</w:t>
      </w:r>
      <w:r w:rsidR="00A3133E" w:rsidRPr="004E24A7">
        <w:rPr>
          <w:rFonts w:ascii="Arial" w:eastAsia="Calibri" w:hAnsi="Arial" w:cs="Arial"/>
          <w:color w:val="C00000"/>
          <w:sz w:val="24"/>
          <w:szCs w:val="24"/>
        </w:rPr>
        <w:t>)</w:t>
      </w:r>
      <w:r w:rsidR="003D6F12" w:rsidRPr="004E24A7">
        <w:rPr>
          <w:rFonts w:ascii="Arial" w:eastAsia="Calibri" w:hAnsi="Arial" w:cs="Arial"/>
          <w:color w:val="C00000"/>
          <w:sz w:val="24"/>
          <w:szCs w:val="24"/>
        </w:rPr>
        <w:t>; Lesson 8, page 2]</w:t>
      </w:r>
    </w:p>
    <w:p w:rsidR="003D6F12" w:rsidRPr="004E24A7" w:rsidRDefault="003D6F12" w:rsidP="003D6F12">
      <w:pPr>
        <w:ind w:left="360"/>
        <w:contextualSpacing/>
        <w:rPr>
          <w:rFonts w:ascii="Arial" w:eastAsia="Calibri" w:hAnsi="Arial" w:cs="Arial"/>
          <w:color w:val="C00000"/>
          <w:sz w:val="24"/>
          <w:szCs w:val="24"/>
        </w:rPr>
      </w:pPr>
    </w:p>
    <w:p w:rsidR="00893EA3" w:rsidRPr="004E24A7" w:rsidRDefault="00893EA3" w:rsidP="003B5251">
      <w:pPr>
        <w:numPr>
          <w:ilvl w:val="1"/>
          <w:numId w:val="132"/>
        </w:numPr>
        <w:ind w:left="720"/>
        <w:contextualSpacing/>
        <w:rPr>
          <w:rFonts w:ascii="Arial" w:eastAsia="Calibri" w:hAnsi="Arial" w:cs="Arial"/>
          <w:color w:val="C00000"/>
          <w:sz w:val="24"/>
          <w:szCs w:val="24"/>
        </w:rPr>
      </w:pPr>
      <w:r w:rsidRPr="004E24A7">
        <w:rPr>
          <w:rFonts w:ascii="Arial" w:eastAsia="Calibri" w:hAnsi="Arial" w:cs="Arial"/>
          <w:color w:val="C00000"/>
          <w:sz w:val="24"/>
          <w:szCs w:val="24"/>
        </w:rPr>
        <w:t xml:space="preserve">Job-related problems, including interpersonal conflicts with supervisors. </w:t>
      </w:r>
    </w:p>
    <w:p w:rsidR="003D6F12" w:rsidRPr="004E24A7" w:rsidRDefault="00893EA3" w:rsidP="003B5251">
      <w:pPr>
        <w:numPr>
          <w:ilvl w:val="1"/>
          <w:numId w:val="132"/>
        </w:numPr>
        <w:ind w:left="720"/>
        <w:contextualSpacing/>
        <w:rPr>
          <w:rFonts w:ascii="Arial" w:eastAsia="Calibri" w:hAnsi="Arial" w:cs="Arial"/>
          <w:color w:val="C00000"/>
          <w:sz w:val="24"/>
          <w:szCs w:val="24"/>
        </w:rPr>
      </w:pPr>
      <w:r w:rsidRPr="004E24A7">
        <w:rPr>
          <w:rFonts w:ascii="Arial" w:eastAsia="Calibri" w:hAnsi="Arial" w:cs="Arial"/>
          <w:color w:val="C00000"/>
          <w:sz w:val="24"/>
          <w:szCs w:val="24"/>
        </w:rPr>
        <w:t>Personal problems, including l</w:t>
      </w:r>
      <w:r w:rsidR="003D6F12" w:rsidRPr="004E24A7">
        <w:rPr>
          <w:rFonts w:ascii="Arial" w:eastAsia="Calibri" w:hAnsi="Arial" w:cs="Arial"/>
          <w:color w:val="C00000"/>
          <w:sz w:val="24"/>
          <w:szCs w:val="24"/>
        </w:rPr>
        <w:t>egal and financial</w:t>
      </w:r>
      <w:r w:rsidRPr="004E24A7">
        <w:rPr>
          <w:rFonts w:ascii="Arial" w:eastAsia="Calibri" w:hAnsi="Arial" w:cs="Arial"/>
          <w:color w:val="C00000"/>
          <w:sz w:val="24"/>
          <w:szCs w:val="24"/>
        </w:rPr>
        <w:t xml:space="preserve"> problems.</w:t>
      </w:r>
    </w:p>
    <w:p w:rsidR="00893EA3" w:rsidRPr="004E24A7" w:rsidRDefault="003D6F12" w:rsidP="003B5251">
      <w:pPr>
        <w:numPr>
          <w:ilvl w:val="1"/>
          <w:numId w:val="132"/>
        </w:numPr>
        <w:ind w:left="720"/>
        <w:contextualSpacing/>
        <w:rPr>
          <w:rFonts w:ascii="Arial" w:eastAsia="Calibri" w:hAnsi="Arial" w:cs="Arial"/>
          <w:color w:val="C00000"/>
          <w:sz w:val="24"/>
          <w:szCs w:val="24"/>
        </w:rPr>
      </w:pPr>
      <w:r w:rsidRPr="004E24A7">
        <w:rPr>
          <w:rFonts w:ascii="Arial" w:eastAsia="Calibri" w:hAnsi="Arial" w:cs="Arial"/>
          <w:color w:val="C00000"/>
          <w:sz w:val="24"/>
          <w:szCs w:val="24"/>
        </w:rPr>
        <w:t>Alcohol/drug abuse</w:t>
      </w:r>
      <w:r w:rsidR="00893EA3" w:rsidRPr="004E24A7">
        <w:rPr>
          <w:rFonts w:ascii="Arial" w:eastAsia="Calibri" w:hAnsi="Arial" w:cs="Arial"/>
          <w:color w:val="C00000"/>
          <w:sz w:val="24"/>
          <w:szCs w:val="24"/>
        </w:rPr>
        <w:t>, including extending services to families of alcohol and/or drug abusing employees and to employees who have family members who have alcohol and/or drug abuse problems.</w:t>
      </w:r>
    </w:p>
    <w:p w:rsidR="003D6F12" w:rsidRPr="004E24A7" w:rsidRDefault="00893EA3" w:rsidP="003B5251">
      <w:pPr>
        <w:numPr>
          <w:ilvl w:val="1"/>
          <w:numId w:val="132"/>
        </w:numPr>
        <w:ind w:left="720"/>
        <w:contextualSpacing/>
        <w:rPr>
          <w:rFonts w:ascii="Arial" w:eastAsia="Calibri" w:hAnsi="Arial" w:cs="Arial"/>
          <w:color w:val="C00000"/>
          <w:sz w:val="24"/>
          <w:szCs w:val="24"/>
        </w:rPr>
      </w:pPr>
      <w:r w:rsidRPr="004E24A7">
        <w:rPr>
          <w:rFonts w:ascii="Arial" w:eastAsia="Calibri" w:hAnsi="Arial" w:cs="Arial"/>
          <w:color w:val="C00000"/>
          <w:sz w:val="24"/>
          <w:szCs w:val="24"/>
        </w:rPr>
        <w:t>F</w:t>
      </w:r>
      <w:r w:rsidR="003D6F12" w:rsidRPr="004E24A7">
        <w:rPr>
          <w:rFonts w:ascii="Arial" w:eastAsia="Calibri" w:hAnsi="Arial" w:cs="Arial"/>
          <w:color w:val="C00000"/>
          <w:sz w:val="24"/>
          <w:szCs w:val="24"/>
        </w:rPr>
        <w:t>inancial assistance in job transition</w:t>
      </w:r>
      <w:r w:rsidRPr="004E24A7">
        <w:rPr>
          <w:rFonts w:ascii="Arial" w:eastAsia="Calibri" w:hAnsi="Arial" w:cs="Arial"/>
          <w:color w:val="C00000"/>
          <w:sz w:val="24"/>
          <w:szCs w:val="24"/>
        </w:rPr>
        <w:t>.</w:t>
      </w:r>
    </w:p>
    <w:p w:rsidR="00414408" w:rsidRPr="004E24A7" w:rsidRDefault="00414408" w:rsidP="00766917">
      <w:pPr>
        <w:numPr>
          <w:ilvl w:val="1"/>
          <w:numId w:val="132"/>
        </w:numPr>
        <w:ind w:left="720"/>
        <w:contextualSpacing/>
        <w:rPr>
          <w:rFonts w:ascii="Arial" w:eastAsia="Calibri" w:hAnsi="Arial" w:cs="Arial"/>
          <w:color w:val="C00000"/>
          <w:sz w:val="24"/>
          <w:szCs w:val="24"/>
        </w:rPr>
      </w:pPr>
      <w:r w:rsidRPr="004E24A7">
        <w:rPr>
          <w:rFonts w:ascii="Arial" w:eastAsia="Calibri" w:hAnsi="Arial" w:cs="Arial"/>
          <w:color w:val="C00000"/>
          <w:sz w:val="24"/>
          <w:szCs w:val="24"/>
        </w:rPr>
        <w:t>A, B, and C.</w:t>
      </w:r>
    </w:p>
    <w:p w:rsidR="00CC5937" w:rsidRPr="004E24A7" w:rsidRDefault="008F549F" w:rsidP="00766917">
      <w:pPr>
        <w:numPr>
          <w:ilvl w:val="1"/>
          <w:numId w:val="132"/>
        </w:numPr>
        <w:ind w:left="720"/>
        <w:contextualSpacing/>
        <w:rPr>
          <w:rFonts w:ascii="Arial" w:eastAsia="Calibri" w:hAnsi="Arial" w:cs="Arial"/>
          <w:color w:val="C00000"/>
          <w:sz w:val="24"/>
          <w:szCs w:val="24"/>
        </w:rPr>
      </w:pPr>
      <w:r w:rsidRPr="004E24A7">
        <w:rPr>
          <w:rFonts w:ascii="Arial" w:eastAsia="Calibri" w:hAnsi="Arial" w:cs="Arial"/>
          <w:color w:val="C00000"/>
          <w:sz w:val="24"/>
          <w:szCs w:val="24"/>
        </w:rPr>
        <w:t>B</w:t>
      </w:r>
      <w:r w:rsidR="00CC5937" w:rsidRPr="004E24A7">
        <w:rPr>
          <w:rFonts w:ascii="Arial" w:eastAsia="Calibri" w:hAnsi="Arial" w:cs="Arial"/>
          <w:color w:val="C00000"/>
          <w:sz w:val="24"/>
          <w:szCs w:val="24"/>
        </w:rPr>
        <w:t xml:space="preserve"> and D.</w:t>
      </w:r>
    </w:p>
    <w:p w:rsidR="00414408" w:rsidRPr="004E24A7" w:rsidRDefault="008F549F" w:rsidP="003B5251">
      <w:pPr>
        <w:numPr>
          <w:ilvl w:val="1"/>
          <w:numId w:val="132"/>
        </w:numPr>
        <w:ind w:left="720"/>
        <w:contextualSpacing/>
        <w:rPr>
          <w:rFonts w:ascii="Arial" w:eastAsia="Calibri" w:hAnsi="Arial" w:cs="Arial"/>
          <w:color w:val="C00000"/>
          <w:sz w:val="24"/>
          <w:szCs w:val="24"/>
        </w:rPr>
      </w:pPr>
      <w:r w:rsidRPr="004E24A7">
        <w:rPr>
          <w:rFonts w:ascii="Arial" w:eastAsia="Calibri" w:hAnsi="Arial" w:cs="Arial"/>
          <w:color w:val="C00000"/>
          <w:sz w:val="24"/>
          <w:szCs w:val="24"/>
        </w:rPr>
        <w:t>C and D</w:t>
      </w:r>
      <w:r w:rsidR="00414408" w:rsidRPr="004E24A7">
        <w:rPr>
          <w:rFonts w:ascii="Arial" w:eastAsia="Calibri" w:hAnsi="Arial" w:cs="Arial"/>
          <w:color w:val="C00000"/>
          <w:sz w:val="24"/>
          <w:szCs w:val="24"/>
        </w:rPr>
        <w:t>.</w:t>
      </w:r>
    </w:p>
    <w:p w:rsidR="00983065" w:rsidRPr="00272D63" w:rsidRDefault="00983065" w:rsidP="00D516DB">
      <w:pPr>
        <w:rPr>
          <w:rFonts w:ascii="Arial" w:hAnsi="Arial" w:cs="Arial"/>
          <w:color w:val="404040"/>
          <w:sz w:val="24"/>
          <w:szCs w:val="24"/>
        </w:rPr>
      </w:pPr>
      <w:bookmarkStart w:id="1" w:name="_Toc357609728"/>
      <w:bookmarkEnd w:id="1"/>
    </w:p>
    <w:p w:rsidR="0090686F" w:rsidRDefault="0090686F" w:rsidP="003B5251">
      <w:pPr>
        <w:pStyle w:val="ListParagraph"/>
        <w:numPr>
          <w:ilvl w:val="0"/>
          <w:numId w:val="132"/>
        </w:numPr>
        <w:rPr>
          <w:rFonts w:ascii="Arial" w:eastAsia="Calibri" w:hAnsi="Arial" w:cs="Arial"/>
          <w:sz w:val="24"/>
          <w:szCs w:val="24"/>
        </w:rPr>
      </w:pPr>
      <w:r w:rsidRPr="00272D63">
        <w:rPr>
          <w:rFonts w:ascii="Arial" w:eastAsia="Calibri" w:hAnsi="Arial" w:cs="Arial"/>
          <w:sz w:val="24"/>
          <w:szCs w:val="24"/>
        </w:rPr>
        <w:t xml:space="preserve">TRUE or </w:t>
      </w:r>
      <w:r w:rsidRPr="00AB1E55">
        <w:rPr>
          <w:rFonts w:ascii="Arial" w:eastAsia="Calibri" w:hAnsi="Arial" w:cs="Arial"/>
          <w:sz w:val="24"/>
          <w:szCs w:val="24"/>
        </w:rPr>
        <w:t>FALSE</w:t>
      </w:r>
      <w:r w:rsidRPr="00272D63">
        <w:rPr>
          <w:rFonts w:ascii="Arial" w:eastAsia="Calibri" w:hAnsi="Arial" w:cs="Arial"/>
          <w:sz w:val="24"/>
          <w:szCs w:val="24"/>
        </w:rPr>
        <w:t xml:space="preserve"> – </w:t>
      </w:r>
      <w:r>
        <w:rPr>
          <w:rFonts w:ascii="Arial" w:eastAsia="Calibri" w:hAnsi="Arial" w:cs="Arial"/>
          <w:sz w:val="24"/>
          <w:szCs w:val="24"/>
        </w:rPr>
        <w:t xml:space="preserve">An employee who is detailed to a temporary assignment for a specified period must </w:t>
      </w:r>
      <w:r w:rsidRPr="00272D63">
        <w:rPr>
          <w:rFonts w:ascii="Arial" w:eastAsia="Calibri" w:hAnsi="Arial" w:cs="Arial"/>
          <w:sz w:val="24"/>
          <w:szCs w:val="24"/>
        </w:rPr>
        <w:t xml:space="preserve">meet the qualification standards </w:t>
      </w:r>
      <w:r>
        <w:rPr>
          <w:rFonts w:ascii="Arial" w:eastAsia="Calibri" w:hAnsi="Arial" w:cs="Arial"/>
          <w:sz w:val="24"/>
          <w:szCs w:val="24"/>
        </w:rPr>
        <w:t xml:space="preserve">of the assignment </w:t>
      </w:r>
      <w:r w:rsidR="00AB1E55">
        <w:rPr>
          <w:rFonts w:ascii="Arial" w:eastAsia="Calibri" w:hAnsi="Arial" w:cs="Arial"/>
          <w:sz w:val="24"/>
          <w:szCs w:val="24"/>
        </w:rPr>
        <w:t xml:space="preserve">to which </w:t>
      </w:r>
      <w:r w:rsidR="00347468">
        <w:rPr>
          <w:rFonts w:ascii="Arial" w:eastAsia="Calibri" w:hAnsi="Arial" w:cs="Arial"/>
          <w:sz w:val="24"/>
          <w:szCs w:val="24"/>
        </w:rPr>
        <w:t>he/she</w:t>
      </w:r>
      <w:r w:rsidR="00AB1E55">
        <w:rPr>
          <w:rFonts w:ascii="Arial" w:eastAsia="Calibri" w:hAnsi="Arial" w:cs="Arial"/>
          <w:sz w:val="24"/>
          <w:szCs w:val="24"/>
        </w:rPr>
        <w:t xml:space="preserve"> is detained </w:t>
      </w:r>
      <w:r w:rsidRPr="00272D63">
        <w:rPr>
          <w:rFonts w:ascii="Arial" w:eastAsia="Calibri" w:hAnsi="Arial" w:cs="Arial"/>
          <w:sz w:val="24"/>
          <w:szCs w:val="24"/>
        </w:rPr>
        <w:t xml:space="preserve">in order to be considered. </w:t>
      </w:r>
      <w:r>
        <w:rPr>
          <w:rFonts w:ascii="Arial" w:eastAsia="Calibri" w:hAnsi="Arial" w:cs="Arial"/>
          <w:sz w:val="24"/>
          <w:szCs w:val="24"/>
        </w:rPr>
        <w:t>[Answer: b (</w:t>
      </w:r>
      <w:r w:rsidR="00347468">
        <w:rPr>
          <w:rFonts w:ascii="Arial" w:eastAsia="Calibri" w:hAnsi="Arial" w:cs="Arial"/>
          <w:sz w:val="24"/>
          <w:szCs w:val="24"/>
        </w:rPr>
        <w:t>F</w:t>
      </w:r>
      <w:r>
        <w:rPr>
          <w:rFonts w:ascii="Arial" w:eastAsia="Calibri" w:hAnsi="Arial" w:cs="Arial"/>
          <w:sz w:val="24"/>
          <w:szCs w:val="24"/>
        </w:rPr>
        <w:t xml:space="preserve">alse); </w:t>
      </w:r>
      <w:r w:rsidRPr="00272D63">
        <w:rPr>
          <w:rFonts w:ascii="Arial" w:eastAsia="Calibri" w:hAnsi="Arial" w:cs="Arial"/>
          <w:sz w:val="24"/>
          <w:szCs w:val="24"/>
        </w:rPr>
        <w:t>Lesson 8, p</w:t>
      </w:r>
      <w:r>
        <w:rPr>
          <w:rFonts w:ascii="Arial" w:eastAsia="Calibri" w:hAnsi="Arial" w:cs="Arial"/>
          <w:sz w:val="24"/>
          <w:szCs w:val="24"/>
        </w:rPr>
        <w:t>age</w:t>
      </w:r>
      <w:r w:rsidR="00D516DB">
        <w:rPr>
          <w:rFonts w:ascii="Arial" w:eastAsia="Calibri" w:hAnsi="Arial" w:cs="Arial"/>
          <w:sz w:val="24"/>
          <w:szCs w:val="24"/>
        </w:rPr>
        <w:t xml:space="preserve"> 4</w:t>
      </w:r>
      <w:r>
        <w:rPr>
          <w:rFonts w:ascii="Arial" w:eastAsia="Calibri" w:hAnsi="Arial" w:cs="Arial"/>
          <w:sz w:val="24"/>
          <w:szCs w:val="24"/>
        </w:rPr>
        <w:t>]</w:t>
      </w:r>
    </w:p>
    <w:p w:rsidR="0090686F" w:rsidRDefault="0090686F" w:rsidP="0090686F">
      <w:pPr>
        <w:pStyle w:val="ListParagraph"/>
        <w:ind w:left="360"/>
        <w:rPr>
          <w:rFonts w:ascii="Arial" w:eastAsia="Calibri" w:hAnsi="Arial" w:cs="Arial"/>
          <w:sz w:val="24"/>
          <w:szCs w:val="24"/>
        </w:rPr>
      </w:pPr>
    </w:p>
    <w:p w:rsidR="0090686F" w:rsidRDefault="0090686F" w:rsidP="003B5251">
      <w:pPr>
        <w:pStyle w:val="ListParagraph"/>
        <w:numPr>
          <w:ilvl w:val="0"/>
          <w:numId w:val="92"/>
        </w:numPr>
        <w:rPr>
          <w:rFonts w:ascii="Arial" w:eastAsia="Calibri" w:hAnsi="Arial" w:cs="Arial"/>
          <w:sz w:val="24"/>
          <w:szCs w:val="24"/>
        </w:rPr>
      </w:pPr>
      <w:r>
        <w:rPr>
          <w:rFonts w:ascii="Arial" w:eastAsia="Calibri" w:hAnsi="Arial" w:cs="Arial"/>
          <w:sz w:val="24"/>
          <w:szCs w:val="24"/>
        </w:rPr>
        <w:t>True.</w:t>
      </w:r>
    </w:p>
    <w:p w:rsidR="0090686F" w:rsidRPr="0090686F" w:rsidRDefault="0090686F" w:rsidP="003B5251">
      <w:pPr>
        <w:pStyle w:val="ListParagraph"/>
        <w:numPr>
          <w:ilvl w:val="0"/>
          <w:numId w:val="92"/>
        </w:numPr>
        <w:rPr>
          <w:rFonts w:ascii="Arial" w:eastAsia="Calibri" w:hAnsi="Arial" w:cs="Arial"/>
          <w:sz w:val="24"/>
          <w:szCs w:val="24"/>
        </w:rPr>
      </w:pPr>
      <w:r>
        <w:rPr>
          <w:rFonts w:ascii="Arial" w:eastAsia="Calibri" w:hAnsi="Arial" w:cs="Arial"/>
          <w:sz w:val="24"/>
          <w:szCs w:val="24"/>
        </w:rPr>
        <w:t>False.</w:t>
      </w:r>
    </w:p>
    <w:p w:rsidR="0090686F" w:rsidRPr="00272D63" w:rsidRDefault="0090686F" w:rsidP="0090686F">
      <w:pPr>
        <w:rPr>
          <w:rFonts w:ascii="Arial" w:eastAsia="Calibri" w:hAnsi="Arial" w:cs="Arial"/>
          <w:sz w:val="24"/>
          <w:szCs w:val="24"/>
        </w:rPr>
      </w:pPr>
    </w:p>
    <w:p w:rsidR="00A5073C" w:rsidRDefault="00A5073C" w:rsidP="003B5251">
      <w:pPr>
        <w:pStyle w:val="ListParagraph"/>
        <w:numPr>
          <w:ilvl w:val="0"/>
          <w:numId w:val="132"/>
        </w:numPr>
        <w:rPr>
          <w:rFonts w:ascii="Arial" w:hAnsi="Arial" w:cs="Arial"/>
          <w:sz w:val="24"/>
          <w:szCs w:val="24"/>
        </w:rPr>
      </w:pPr>
      <w:r>
        <w:rPr>
          <w:rFonts w:ascii="Arial" w:hAnsi="Arial" w:cs="Arial"/>
          <w:sz w:val="24"/>
          <w:szCs w:val="24"/>
        </w:rPr>
        <w:t xml:space="preserve">Which are examples of </w:t>
      </w:r>
      <w:r w:rsidR="00347468">
        <w:rPr>
          <w:rFonts w:ascii="Arial" w:hAnsi="Arial" w:cs="Arial"/>
          <w:sz w:val="24"/>
          <w:szCs w:val="24"/>
        </w:rPr>
        <w:t xml:space="preserve">best, </w:t>
      </w:r>
      <w:r>
        <w:rPr>
          <w:rFonts w:ascii="Arial" w:hAnsi="Arial" w:cs="Arial"/>
          <w:sz w:val="24"/>
          <w:szCs w:val="24"/>
        </w:rPr>
        <w:t>promising</w:t>
      </w:r>
      <w:r w:rsidR="00347468">
        <w:rPr>
          <w:rFonts w:ascii="Arial" w:hAnsi="Arial" w:cs="Arial"/>
          <w:sz w:val="24"/>
          <w:szCs w:val="24"/>
        </w:rPr>
        <w:t>,</w:t>
      </w:r>
      <w:r>
        <w:rPr>
          <w:rFonts w:ascii="Arial" w:hAnsi="Arial" w:cs="Arial"/>
          <w:sz w:val="24"/>
          <w:szCs w:val="24"/>
        </w:rPr>
        <w:t xml:space="preserve"> and emerging practices relating to retention?</w:t>
      </w:r>
      <w:r w:rsidR="00DD5298">
        <w:rPr>
          <w:rFonts w:ascii="Arial" w:hAnsi="Arial" w:cs="Arial"/>
          <w:sz w:val="24"/>
          <w:szCs w:val="24"/>
        </w:rPr>
        <w:t xml:space="preserve"> [Answer: d (all</w:t>
      </w:r>
      <w:r w:rsidR="00D516DB">
        <w:rPr>
          <w:rFonts w:ascii="Arial" w:hAnsi="Arial" w:cs="Arial"/>
          <w:sz w:val="24"/>
          <w:szCs w:val="24"/>
        </w:rPr>
        <w:t xml:space="preserve"> of the above); Lesson 8, page 3-4</w:t>
      </w:r>
      <w:r w:rsidR="00DD5298">
        <w:rPr>
          <w:rFonts w:ascii="Arial" w:hAnsi="Arial" w:cs="Arial"/>
          <w:sz w:val="24"/>
          <w:szCs w:val="24"/>
        </w:rPr>
        <w:t>]</w:t>
      </w:r>
    </w:p>
    <w:p w:rsidR="00A5073C" w:rsidRDefault="00A5073C" w:rsidP="00A5073C">
      <w:pPr>
        <w:rPr>
          <w:rFonts w:ascii="Arial" w:hAnsi="Arial" w:cs="Arial"/>
          <w:sz w:val="24"/>
          <w:szCs w:val="24"/>
        </w:rPr>
      </w:pPr>
    </w:p>
    <w:p w:rsidR="00A5073C" w:rsidRDefault="00A5073C" w:rsidP="003B5251">
      <w:pPr>
        <w:pStyle w:val="ListParagraph"/>
        <w:numPr>
          <w:ilvl w:val="0"/>
          <w:numId w:val="91"/>
        </w:numPr>
        <w:rPr>
          <w:rFonts w:ascii="Arial" w:hAnsi="Arial" w:cs="Arial"/>
          <w:sz w:val="24"/>
          <w:szCs w:val="24"/>
        </w:rPr>
      </w:pPr>
      <w:r>
        <w:rPr>
          <w:rFonts w:ascii="Arial" w:hAnsi="Arial" w:cs="Arial"/>
          <w:sz w:val="24"/>
          <w:szCs w:val="24"/>
        </w:rPr>
        <w:t xml:space="preserve">Develop </w:t>
      </w:r>
      <w:r w:rsidR="00D516DB" w:rsidRPr="00D516DB">
        <w:rPr>
          <w:rFonts w:ascii="Arial" w:hAnsi="Arial" w:cs="Arial"/>
          <w:sz w:val="24"/>
          <w:szCs w:val="24"/>
        </w:rPr>
        <w:t>a procedures manual related to the retention of employees with disabilities and targeted disabilities</w:t>
      </w:r>
      <w:r>
        <w:rPr>
          <w:rFonts w:ascii="Arial" w:hAnsi="Arial" w:cs="Arial"/>
          <w:sz w:val="24"/>
          <w:szCs w:val="24"/>
        </w:rPr>
        <w:t>.</w:t>
      </w:r>
    </w:p>
    <w:p w:rsidR="00A5073C" w:rsidRPr="00D516DB" w:rsidRDefault="00A5073C" w:rsidP="003B5251">
      <w:pPr>
        <w:pStyle w:val="ListParagraph"/>
        <w:numPr>
          <w:ilvl w:val="0"/>
          <w:numId w:val="91"/>
        </w:numPr>
        <w:rPr>
          <w:rFonts w:ascii="Arial" w:hAnsi="Arial" w:cs="Arial"/>
          <w:sz w:val="24"/>
          <w:szCs w:val="24"/>
        </w:rPr>
      </w:pPr>
      <w:r w:rsidRPr="00D516DB">
        <w:rPr>
          <w:rFonts w:ascii="Arial" w:hAnsi="Arial" w:cs="Arial"/>
          <w:sz w:val="24"/>
          <w:szCs w:val="24"/>
        </w:rPr>
        <w:lastRenderedPageBreak/>
        <w:t xml:space="preserve">Conduct </w:t>
      </w:r>
      <w:r w:rsidR="00D516DB" w:rsidRPr="00D516DB">
        <w:rPr>
          <w:rFonts w:ascii="Arial" w:hAnsi="Arial" w:cs="Arial"/>
          <w:sz w:val="24"/>
          <w:szCs w:val="24"/>
        </w:rPr>
        <w:t>studies, identifying and implementing methods of collecting feedback on the needs and interests of employees with disabilities, including hosting regular focus groups and allowing for the submission of anonymous surveys like the FEVS</w:t>
      </w:r>
      <w:r w:rsidR="00D516DB">
        <w:rPr>
          <w:rFonts w:ascii="Arial" w:hAnsi="Arial" w:cs="Arial"/>
          <w:sz w:val="24"/>
          <w:szCs w:val="24"/>
        </w:rPr>
        <w:t>.</w:t>
      </w:r>
    </w:p>
    <w:p w:rsidR="00D516DB" w:rsidRPr="00D516DB" w:rsidRDefault="00A5073C" w:rsidP="003B5251">
      <w:pPr>
        <w:pStyle w:val="ListParagraph"/>
        <w:numPr>
          <w:ilvl w:val="0"/>
          <w:numId w:val="91"/>
        </w:numPr>
        <w:rPr>
          <w:rFonts w:ascii="Arial" w:hAnsi="Arial" w:cs="Arial"/>
          <w:sz w:val="24"/>
          <w:szCs w:val="24"/>
        </w:rPr>
      </w:pPr>
      <w:r w:rsidRPr="00D516DB">
        <w:rPr>
          <w:rFonts w:ascii="Arial" w:hAnsi="Arial" w:cs="Arial"/>
          <w:sz w:val="24"/>
          <w:szCs w:val="24"/>
        </w:rPr>
        <w:t>Analyz</w:t>
      </w:r>
      <w:r w:rsidR="005F7085" w:rsidRPr="00D516DB">
        <w:rPr>
          <w:rFonts w:ascii="Arial" w:hAnsi="Arial" w:cs="Arial"/>
          <w:sz w:val="24"/>
          <w:szCs w:val="24"/>
        </w:rPr>
        <w:t>e</w:t>
      </w:r>
      <w:r w:rsidRPr="00D516DB">
        <w:rPr>
          <w:rFonts w:ascii="Arial" w:hAnsi="Arial" w:cs="Arial"/>
          <w:sz w:val="24"/>
          <w:szCs w:val="24"/>
        </w:rPr>
        <w:t xml:space="preserve"> and monitor </w:t>
      </w:r>
      <w:r w:rsidR="00D516DB" w:rsidRPr="00D516DB">
        <w:rPr>
          <w:rFonts w:ascii="Arial" w:hAnsi="Arial" w:cs="Arial"/>
          <w:sz w:val="24"/>
          <w:szCs w:val="24"/>
        </w:rPr>
        <w:t>retention rates of employees and reporting to agency leadership on a regular basis.</w:t>
      </w:r>
    </w:p>
    <w:p w:rsidR="00DD5298" w:rsidRPr="00D516DB" w:rsidRDefault="00DD5298" w:rsidP="003B5251">
      <w:pPr>
        <w:pStyle w:val="ListParagraph"/>
        <w:numPr>
          <w:ilvl w:val="0"/>
          <w:numId w:val="91"/>
        </w:numPr>
        <w:rPr>
          <w:rFonts w:ascii="Arial" w:hAnsi="Arial" w:cs="Arial"/>
          <w:sz w:val="24"/>
          <w:szCs w:val="24"/>
        </w:rPr>
      </w:pPr>
      <w:r w:rsidRPr="00D516DB">
        <w:rPr>
          <w:rFonts w:ascii="Arial" w:hAnsi="Arial" w:cs="Arial"/>
          <w:sz w:val="24"/>
          <w:szCs w:val="24"/>
        </w:rPr>
        <w:t xml:space="preserve">All of the above. </w:t>
      </w:r>
    </w:p>
    <w:p w:rsidR="00893EA3" w:rsidRDefault="00893EA3" w:rsidP="00DD5298">
      <w:pPr>
        <w:rPr>
          <w:rFonts w:ascii="Arial" w:hAnsi="Arial" w:cs="Arial"/>
          <w:sz w:val="24"/>
          <w:szCs w:val="24"/>
        </w:rPr>
      </w:pPr>
    </w:p>
    <w:p w:rsidR="00DD5298" w:rsidRDefault="00DD5298" w:rsidP="00DD5298">
      <w:pPr>
        <w:rPr>
          <w:rFonts w:ascii="Arial" w:hAnsi="Arial" w:cs="Arial"/>
          <w:sz w:val="24"/>
          <w:szCs w:val="24"/>
        </w:rPr>
      </w:pPr>
      <w:r>
        <w:rPr>
          <w:rFonts w:ascii="Arial" w:hAnsi="Arial" w:cs="Arial"/>
          <w:sz w:val="24"/>
          <w:szCs w:val="24"/>
        </w:rPr>
        <w:t>CAREER DEVELOPMENT AND ADVANCEMENT</w:t>
      </w:r>
    </w:p>
    <w:p w:rsidR="00DD5298" w:rsidRDefault="00DD5298" w:rsidP="00DD5298">
      <w:pPr>
        <w:rPr>
          <w:rFonts w:ascii="Arial" w:hAnsi="Arial" w:cs="Arial"/>
          <w:sz w:val="24"/>
          <w:szCs w:val="24"/>
        </w:rPr>
      </w:pPr>
    </w:p>
    <w:p w:rsidR="00983065" w:rsidRDefault="00893EA3" w:rsidP="003B5251">
      <w:pPr>
        <w:pStyle w:val="ListParagraph"/>
        <w:numPr>
          <w:ilvl w:val="0"/>
          <w:numId w:val="132"/>
        </w:numPr>
        <w:rPr>
          <w:rFonts w:ascii="Arial" w:hAnsi="Arial" w:cs="Arial"/>
          <w:sz w:val="24"/>
          <w:szCs w:val="24"/>
        </w:rPr>
      </w:pPr>
      <w:r w:rsidRPr="00893EA3">
        <w:rPr>
          <w:rFonts w:ascii="Arial" w:hAnsi="Arial" w:cs="Arial"/>
          <w:sz w:val="24"/>
          <w:szCs w:val="24"/>
        </w:rPr>
        <w:t xml:space="preserve">TRUE OR FALSE: </w:t>
      </w:r>
      <w:r w:rsidR="00983065" w:rsidRPr="00893EA3">
        <w:rPr>
          <w:rFonts w:ascii="Arial" w:hAnsi="Arial" w:cs="Arial"/>
          <w:sz w:val="24"/>
          <w:szCs w:val="24"/>
        </w:rPr>
        <w:t>Executive Order 13548 directs federal agencies</w:t>
      </w:r>
      <w:r w:rsidR="00983065" w:rsidRPr="00893EA3">
        <w:rPr>
          <w:rFonts w:ascii="Arial" w:hAnsi="Arial" w:cs="Arial"/>
          <w:color w:val="000000"/>
          <w:sz w:val="24"/>
          <w:szCs w:val="24"/>
        </w:rPr>
        <w:t xml:space="preserve"> to </w:t>
      </w:r>
      <w:r w:rsidR="00983065" w:rsidRPr="00893EA3">
        <w:rPr>
          <w:rFonts w:ascii="Arial" w:hAnsi="Arial" w:cs="Arial"/>
          <w:sz w:val="24"/>
          <w:szCs w:val="24"/>
        </w:rPr>
        <w:t xml:space="preserve">increase participation of individuals with disabilities in </w:t>
      </w:r>
      <w:r w:rsidRPr="00893EA3">
        <w:rPr>
          <w:rFonts w:ascii="Arial" w:hAnsi="Arial" w:cs="Arial"/>
          <w:sz w:val="24"/>
          <w:szCs w:val="24"/>
        </w:rPr>
        <w:t>i</w:t>
      </w:r>
      <w:r w:rsidR="00983065" w:rsidRPr="00893EA3">
        <w:rPr>
          <w:rFonts w:ascii="Arial" w:hAnsi="Arial" w:cs="Arial"/>
          <w:sz w:val="24"/>
          <w:szCs w:val="24"/>
        </w:rPr>
        <w:t>nternships</w:t>
      </w:r>
      <w:r w:rsidRPr="00893EA3">
        <w:rPr>
          <w:rFonts w:ascii="Arial" w:hAnsi="Arial" w:cs="Arial"/>
          <w:sz w:val="24"/>
          <w:szCs w:val="24"/>
        </w:rPr>
        <w:t>,</w:t>
      </w:r>
      <w:r w:rsidR="0090686F">
        <w:rPr>
          <w:rFonts w:ascii="Arial" w:hAnsi="Arial" w:cs="Arial"/>
          <w:sz w:val="24"/>
          <w:szCs w:val="24"/>
        </w:rPr>
        <w:t xml:space="preserve"> </w:t>
      </w:r>
      <w:r w:rsidR="00C34B64" w:rsidRPr="00893EA3">
        <w:rPr>
          <w:rFonts w:ascii="Arial" w:hAnsi="Arial" w:cs="Arial"/>
          <w:sz w:val="24"/>
          <w:szCs w:val="24"/>
        </w:rPr>
        <w:t>fellowships, training</w:t>
      </w:r>
      <w:r w:rsidR="00983065" w:rsidRPr="00893EA3">
        <w:rPr>
          <w:rFonts w:ascii="Arial" w:hAnsi="Arial" w:cs="Arial"/>
          <w:sz w:val="24"/>
          <w:szCs w:val="24"/>
        </w:rPr>
        <w:t xml:space="preserve"> and mentoring programs</w:t>
      </w:r>
      <w:r w:rsidRPr="00893EA3">
        <w:rPr>
          <w:rFonts w:ascii="Arial" w:hAnsi="Arial" w:cs="Arial"/>
          <w:sz w:val="24"/>
          <w:szCs w:val="24"/>
        </w:rPr>
        <w:t>?</w:t>
      </w:r>
      <w:r>
        <w:rPr>
          <w:rFonts w:ascii="Arial" w:hAnsi="Arial" w:cs="Arial"/>
          <w:sz w:val="24"/>
          <w:szCs w:val="24"/>
        </w:rPr>
        <w:t xml:space="preserve"> [Answer: a (True); Lesson 8, page 5]</w:t>
      </w:r>
    </w:p>
    <w:p w:rsidR="00347468" w:rsidRDefault="00347468" w:rsidP="00347468">
      <w:pPr>
        <w:rPr>
          <w:rFonts w:ascii="Arial" w:hAnsi="Arial" w:cs="Arial"/>
          <w:sz w:val="24"/>
          <w:szCs w:val="24"/>
        </w:rPr>
      </w:pPr>
    </w:p>
    <w:p w:rsidR="00347468" w:rsidRDefault="00347468" w:rsidP="003B5251">
      <w:pPr>
        <w:pStyle w:val="ListParagraph"/>
        <w:numPr>
          <w:ilvl w:val="0"/>
          <w:numId w:val="122"/>
        </w:numPr>
        <w:rPr>
          <w:rFonts w:ascii="Arial" w:hAnsi="Arial" w:cs="Arial"/>
          <w:sz w:val="24"/>
          <w:szCs w:val="24"/>
        </w:rPr>
      </w:pPr>
      <w:r>
        <w:rPr>
          <w:rFonts w:ascii="Arial" w:hAnsi="Arial" w:cs="Arial"/>
          <w:sz w:val="24"/>
          <w:szCs w:val="24"/>
        </w:rPr>
        <w:t>True.</w:t>
      </w:r>
    </w:p>
    <w:p w:rsidR="00347468" w:rsidRPr="00347468" w:rsidRDefault="00347468" w:rsidP="003B5251">
      <w:pPr>
        <w:pStyle w:val="ListParagraph"/>
        <w:numPr>
          <w:ilvl w:val="0"/>
          <w:numId w:val="122"/>
        </w:numPr>
        <w:rPr>
          <w:rFonts w:ascii="Arial" w:hAnsi="Arial" w:cs="Arial"/>
          <w:sz w:val="24"/>
          <w:szCs w:val="24"/>
        </w:rPr>
      </w:pPr>
      <w:r>
        <w:rPr>
          <w:rFonts w:ascii="Arial" w:hAnsi="Arial" w:cs="Arial"/>
          <w:sz w:val="24"/>
          <w:szCs w:val="24"/>
        </w:rPr>
        <w:t>False.</w:t>
      </w:r>
    </w:p>
    <w:p w:rsidR="00983065" w:rsidRPr="00272D63" w:rsidRDefault="00983065" w:rsidP="005C0CA6">
      <w:pPr>
        <w:rPr>
          <w:rFonts w:ascii="Arial" w:hAnsi="Arial" w:cs="Arial"/>
          <w:sz w:val="24"/>
          <w:szCs w:val="24"/>
        </w:rPr>
      </w:pPr>
    </w:p>
    <w:p w:rsidR="00893EA3" w:rsidRDefault="00893EA3" w:rsidP="003B5251">
      <w:pPr>
        <w:numPr>
          <w:ilvl w:val="0"/>
          <w:numId w:val="132"/>
        </w:numPr>
        <w:rPr>
          <w:rFonts w:ascii="Arial" w:eastAsia="Calibri" w:hAnsi="Arial" w:cs="Arial"/>
          <w:sz w:val="24"/>
          <w:szCs w:val="24"/>
        </w:rPr>
      </w:pPr>
      <w:r w:rsidRPr="00272D63">
        <w:rPr>
          <w:rFonts w:ascii="Arial" w:eastAsia="Calibri" w:hAnsi="Arial" w:cs="Arial"/>
          <w:sz w:val="24"/>
          <w:szCs w:val="24"/>
        </w:rPr>
        <w:t xml:space="preserve">The </w:t>
      </w:r>
      <w:r w:rsidRPr="00272D63">
        <w:rPr>
          <w:rFonts w:ascii="Arial" w:eastAsia="Calibri" w:hAnsi="Arial" w:cs="Arial"/>
          <w:bCs/>
          <w:iCs/>
          <w:sz w:val="24"/>
          <w:szCs w:val="24"/>
        </w:rPr>
        <w:t>Federal Workforce Flexibility Act of 2004</w:t>
      </w:r>
      <w:r w:rsidR="00347468">
        <w:rPr>
          <w:rFonts w:ascii="Arial" w:eastAsia="Calibri" w:hAnsi="Arial" w:cs="Arial"/>
          <w:bCs/>
          <w:iCs/>
          <w:sz w:val="24"/>
          <w:szCs w:val="24"/>
        </w:rPr>
        <w:t xml:space="preserve"> </w:t>
      </w:r>
      <w:r w:rsidRPr="00272D63">
        <w:rPr>
          <w:rFonts w:ascii="Arial" w:eastAsia="Calibri" w:hAnsi="Arial" w:cs="Arial"/>
          <w:sz w:val="24"/>
          <w:szCs w:val="24"/>
        </w:rPr>
        <w:t xml:space="preserve">makes several significant changes in the law governing the training and development of federal employees, supervisors, managers, and executives. Which of the following is one of the changes? </w:t>
      </w:r>
      <w:r>
        <w:rPr>
          <w:rFonts w:ascii="Arial" w:eastAsia="Calibri" w:hAnsi="Arial" w:cs="Arial"/>
          <w:sz w:val="24"/>
          <w:szCs w:val="24"/>
        </w:rPr>
        <w:t xml:space="preserve">[Answer: a; </w:t>
      </w:r>
      <w:r w:rsidRPr="00272D63">
        <w:rPr>
          <w:rFonts w:ascii="Arial" w:eastAsia="Calibri" w:hAnsi="Arial" w:cs="Arial"/>
          <w:sz w:val="24"/>
          <w:szCs w:val="24"/>
        </w:rPr>
        <w:t>Lesson 8, p</w:t>
      </w:r>
      <w:r>
        <w:rPr>
          <w:rFonts w:ascii="Arial" w:eastAsia="Calibri" w:hAnsi="Arial" w:cs="Arial"/>
          <w:sz w:val="24"/>
          <w:szCs w:val="24"/>
        </w:rPr>
        <w:t>age</w:t>
      </w:r>
      <w:r w:rsidRPr="00272D63">
        <w:rPr>
          <w:rFonts w:ascii="Arial" w:eastAsia="Calibri" w:hAnsi="Arial" w:cs="Arial"/>
          <w:sz w:val="24"/>
          <w:szCs w:val="24"/>
        </w:rPr>
        <w:t xml:space="preserve"> 5</w:t>
      </w:r>
      <w:r>
        <w:rPr>
          <w:rFonts w:ascii="Arial" w:eastAsia="Calibri" w:hAnsi="Arial" w:cs="Arial"/>
          <w:sz w:val="24"/>
          <w:szCs w:val="24"/>
        </w:rPr>
        <w:t>]</w:t>
      </w:r>
    </w:p>
    <w:p w:rsidR="00893EA3" w:rsidRDefault="00893EA3" w:rsidP="00893EA3">
      <w:pPr>
        <w:pStyle w:val="ListParagraph"/>
        <w:rPr>
          <w:rFonts w:ascii="Arial" w:eastAsia="Calibri" w:hAnsi="Arial" w:cs="Arial"/>
          <w:sz w:val="24"/>
          <w:szCs w:val="24"/>
        </w:rPr>
      </w:pPr>
    </w:p>
    <w:p w:rsidR="00893EA3" w:rsidRPr="00893EA3" w:rsidRDefault="00893EA3" w:rsidP="003B5251">
      <w:pPr>
        <w:pStyle w:val="ListParagraph"/>
        <w:numPr>
          <w:ilvl w:val="0"/>
          <w:numId w:val="87"/>
        </w:numPr>
        <w:rPr>
          <w:rFonts w:ascii="Arial" w:eastAsia="Calibri" w:hAnsi="Arial" w:cs="Arial"/>
          <w:sz w:val="24"/>
          <w:szCs w:val="24"/>
        </w:rPr>
      </w:pPr>
      <w:r w:rsidRPr="00893EA3">
        <w:rPr>
          <w:rFonts w:ascii="Arial" w:eastAsia="Calibri" w:hAnsi="Arial" w:cs="Arial"/>
          <w:sz w:val="24"/>
          <w:szCs w:val="24"/>
        </w:rPr>
        <w:t>It requires agencies to provide training to managers on mentoring employees</w:t>
      </w:r>
      <w:r>
        <w:rPr>
          <w:rFonts w:ascii="Arial" w:eastAsia="Calibri" w:hAnsi="Arial" w:cs="Arial"/>
          <w:sz w:val="24"/>
          <w:szCs w:val="24"/>
        </w:rPr>
        <w:t>.</w:t>
      </w:r>
    </w:p>
    <w:p w:rsidR="00893EA3" w:rsidRPr="006D75A5" w:rsidRDefault="00893EA3" w:rsidP="003B5251">
      <w:pPr>
        <w:pStyle w:val="ListParagraph"/>
        <w:numPr>
          <w:ilvl w:val="0"/>
          <w:numId w:val="87"/>
        </w:numPr>
        <w:rPr>
          <w:rFonts w:ascii="Arial" w:eastAsia="Calibri" w:hAnsi="Arial" w:cs="Arial"/>
          <w:sz w:val="24"/>
          <w:szCs w:val="24"/>
        </w:rPr>
      </w:pPr>
      <w:r w:rsidRPr="006D75A5">
        <w:rPr>
          <w:rFonts w:ascii="Arial" w:eastAsia="Calibri" w:hAnsi="Arial" w:cs="Arial"/>
          <w:sz w:val="24"/>
          <w:szCs w:val="24"/>
        </w:rPr>
        <w:t>It requires agencies to establish professional associations to facilitate the professional identities of younger employees early in their career</w:t>
      </w:r>
      <w:r>
        <w:rPr>
          <w:rFonts w:ascii="Arial" w:eastAsia="Calibri" w:hAnsi="Arial" w:cs="Arial"/>
          <w:sz w:val="24"/>
          <w:szCs w:val="24"/>
        </w:rPr>
        <w:t>.</w:t>
      </w:r>
      <w:r w:rsidRPr="006D75A5">
        <w:rPr>
          <w:rFonts w:ascii="Arial" w:eastAsia="Calibri" w:hAnsi="Arial" w:cs="Arial"/>
          <w:sz w:val="24"/>
          <w:szCs w:val="24"/>
        </w:rPr>
        <w:t xml:space="preserve">  </w:t>
      </w:r>
    </w:p>
    <w:p w:rsidR="00893EA3" w:rsidRDefault="00893EA3" w:rsidP="003B5251">
      <w:pPr>
        <w:pStyle w:val="ListParagraph"/>
        <w:numPr>
          <w:ilvl w:val="0"/>
          <w:numId w:val="87"/>
        </w:numPr>
        <w:rPr>
          <w:rFonts w:ascii="Arial" w:eastAsia="Calibri" w:hAnsi="Arial" w:cs="Arial"/>
          <w:sz w:val="24"/>
          <w:szCs w:val="24"/>
        </w:rPr>
      </w:pPr>
      <w:r w:rsidRPr="006D75A5">
        <w:rPr>
          <w:rFonts w:ascii="Arial" w:eastAsia="Calibri" w:hAnsi="Arial" w:cs="Arial"/>
          <w:sz w:val="24"/>
          <w:szCs w:val="24"/>
        </w:rPr>
        <w:t>It requires agencies to create formal leadership academ</w:t>
      </w:r>
      <w:r>
        <w:rPr>
          <w:rFonts w:ascii="Arial" w:eastAsia="Calibri" w:hAnsi="Arial" w:cs="Arial"/>
          <w:sz w:val="24"/>
          <w:szCs w:val="24"/>
        </w:rPr>
        <w:t>ies.</w:t>
      </w:r>
    </w:p>
    <w:p w:rsidR="00893EA3" w:rsidRDefault="00893EA3" w:rsidP="00893EA3">
      <w:pPr>
        <w:pStyle w:val="ListParagraph"/>
        <w:rPr>
          <w:rFonts w:ascii="Arial" w:eastAsia="Calibri" w:hAnsi="Arial" w:cs="Arial"/>
          <w:sz w:val="24"/>
          <w:szCs w:val="24"/>
        </w:rPr>
      </w:pPr>
    </w:p>
    <w:p w:rsidR="00983065" w:rsidRPr="006D75A5" w:rsidRDefault="00983065" w:rsidP="003B5251">
      <w:pPr>
        <w:pStyle w:val="ListParagraph"/>
        <w:numPr>
          <w:ilvl w:val="0"/>
          <w:numId w:val="132"/>
        </w:numPr>
        <w:rPr>
          <w:rFonts w:ascii="Arial" w:hAnsi="Arial" w:cs="Arial"/>
          <w:sz w:val="24"/>
          <w:szCs w:val="24"/>
        </w:rPr>
      </w:pPr>
      <w:r w:rsidRPr="006D75A5">
        <w:rPr>
          <w:rFonts w:ascii="Arial" w:hAnsi="Arial" w:cs="Arial"/>
          <w:sz w:val="24"/>
          <w:szCs w:val="24"/>
        </w:rPr>
        <w:t xml:space="preserve">Which of the following </w:t>
      </w:r>
      <w:r w:rsidR="0090686F">
        <w:rPr>
          <w:rFonts w:ascii="Arial" w:hAnsi="Arial" w:cs="Arial"/>
          <w:sz w:val="24"/>
          <w:szCs w:val="24"/>
        </w:rPr>
        <w:t xml:space="preserve">are </w:t>
      </w:r>
      <w:r w:rsidRPr="006D75A5">
        <w:rPr>
          <w:rFonts w:ascii="Arial" w:hAnsi="Arial" w:cs="Arial"/>
          <w:sz w:val="24"/>
          <w:szCs w:val="24"/>
        </w:rPr>
        <w:t>reason</w:t>
      </w:r>
      <w:r w:rsidR="0090686F">
        <w:rPr>
          <w:rFonts w:ascii="Arial" w:hAnsi="Arial" w:cs="Arial"/>
          <w:sz w:val="24"/>
          <w:szCs w:val="24"/>
        </w:rPr>
        <w:t>s</w:t>
      </w:r>
      <w:r w:rsidRPr="006D75A5">
        <w:rPr>
          <w:rFonts w:ascii="Arial" w:hAnsi="Arial" w:cs="Arial"/>
          <w:sz w:val="24"/>
          <w:szCs w:val="24"/>
        </w:rPr>
        <w:t xml:space="preserve"> why agencies establish mentoring </w:t>
      </w:r>
      <w:r w:rsidR="00AC55BC" w:rsidRPr="006D75A5">
        <w:rPr>
          <w:rFonts w:ascii="Arial" w:hAnsi="Arial" w:cs="Arial"/>
          <w:sz w:val="24"/>
          <w:szCs w:val="24"/>
        </w:rPr>
        <w:t>programs?</w:t>
      </w:r>
      <w:r w:rsidR="0090686F">
        <w:rPr>
          <w:rFonts w:ascii="Arial" w:hAnsi="Arial" w:cs="Arial"/>
          <w:sz w:val="24"/>
          <w:szCs w:val="24"/>
        </w:rPr>
        <w:t xml:space="preserve"> [Answer: f (all o</w:t>
      </w:r>
      <w:r w:rsidR="00D516DB">
        <w:rPr>
          <w:rFonts w:ascii="Arial" w:hAnsi="Arial" w:cs="Arial"/>
          <w:sz w:val="24"/>
          <w:szCs w:val="24"/>
        </w:rPr>
        <w:t>f the above); Lesson 8, page 6-7</w:t>
      </w:r>
      <w:r w:rsidR="0090686F">
        <w:rPr>
          <w:rFonts w:ascii="Arial" w:hAnsi="Arial" w:cs="Arial"/>
          <w:sz w:val="24"/>
          <w:szCs w:val="24"/>
        </w:rPr>
        <w:t>]</w:t>
      </w:r>
    </w:p>
    <w:p w:rsidR="00F02D81" w:rsidRPr="00272D63" w:rsidRDefault="00F02D81" w:rsidP="00F02D81">
      <w:pPr>
        <w:rPr>
          <w:rFonts w:ascii="Arial" w:eastAsia="Times New Roman" w:hAnsi="Arial" w:cs="Arial"/>
          <w:sz w:val="24"/>
          <w:szCs w:val="24"/>
        </w:rPr>
      </w:pPr>
    </w:p>
    <w:p w:rsidR="0090686F" w:rsidRPr="0090686F" w:rsidRDefault="0090686F" w:rsidP="003B5251">
      <w:pPr>
        <w:pStyle w:val="ListParagraph"/>
        <w:numPr>
          <w:ilvl w:val="0"/>
          <w:numId w:val="86"/>
        </w:numPr>
        <w:ind w:left="720"/>
        <w:rPr>
          <w:rStyle w:val="Strong"/>
          <w:rFonts w:ascii="Arial" w:hAnsi="Arial" w:cs="Arial"/>
          <w:b w:val="0"/>
          <w:bCs w:val="0"/>
          <w:color w:val="000000" w:themeColor="text1"/>
          <w:sz w:val="24"/>
          <w:szCs w:val="24"/>
        </w:rPr>
      </w:pPr>
      <w:r>
        <w:rPr>
          <w:rStyle w:val="Strong"/>
          <w:rFonts w:ascii="Arial" w:hAnsi="Arial" w:cs="Arial"/>
          <w:b w:val="0"/>
          <w:color w:val="000000" w:themeColor="text1"/>
          <w:sz w:val="24"/>
          <w:szCs w:val="24"/>
        </w:rPr>
        <w:t>As part of the onboarding process.</w:t>
      </w:r>
    </w:p>
    <w:p w:rsidR="0090686F" w:rsidRPr="0090686F" w:rsidRDefault="0090686F" w:rsidP="003B5251">
      <w:pPr>
        <w:pStyle w:val="ListParagraph"/>
        <w:numPr>
          <w:ilvl w:val="0"/>
          <w:numId w:val="86"/>
        </w:numPr>
        <w:ind w:left="720"/>
        <w:rPr>
          <w:rStyle w:val="Strong"/>
          <w:rFonts w:ascii="Arial" w:hAnsi="Arial" w:cs="Arial"/>
          <w:b w:val="0"/>
          <w:bCs w:val="0"/>
          <w:color w:val="000000" w:themeColor="text1"/>
          <w:sz w:val="24"/>
          <w:szCs w:val="24"/>
        </w:rPr>
      </w:pPr>
      <w:r>
        <w:rPr>
          <w:rStyle w:val="Strong"/>
          <w:rFonts w:ascii="Arial" w:hAnsi="Arial" w:cs="Arial"/>
          <w:b w:val="0"/>
          <w:color w:val="000000" w:themeColor="text1"/>
          <w:sz w:val="24"/>
          <w:szCs w:val="24"/>
        </w:rPr>
        <w:t>Skill enhancement.</w:t>
      </w:r>
    </w:p>
    <w:p w:rsidR="0090686F" w:rsidRPr="0090686F" w:rsidRDefault="0090686F" w:rsidP="003B5251">
      <w:pPr>
        <w:pStyle w:val="ListParagraph"/>
        <w:numPr>
          <w:ilvl w:val="0"/>
          <w:numId w:val="86"/>
        </w:numPr>
        <w:ind w:left="720"/>
        <w:rPr>
          <w:rStyle w:val="Strong"/>
          <w:rFonts w:ascii="Arial" w:hAnsi="Arial" w:cs="Arial"/>
          <w:b w:val="0"/>
          <w:bCs w:val="0"/>
          <w:color w:val="000000" w:themeColor="text1"/>
          <w:sz w:val="24"/>
          <w:szCs w:val="24"/>
        </w:rPr>
      </w:pPr>
      <w:r>
        <w:rPr>
          <w:rStyle w:val="Strong"/>
          <w:rFonts w:ascii="Arial" w:hAnsi="Arial" w:cs="Arial"/>
          <w:b w:val="0"/>
          <w:color w:val="000000" w:themeColor="text1"/>
          <w:sz w:val="24"/>
          <w:szCs w:val="24"/>
        </w:rPr>
        <w:t>Organizational development and culture change.</w:t>
      </w:r>
    </w:p>
    <w:p w:rsidR="0090686F" w:rsidRPr="0090686F" w:rsidRDefault="0090686F" w:rsidP="003B5251">
      <w:pPr>
        <w:pStyle w:val="ListParagraph"/>
        <w:numPr>
          <w:ilvl w:val="0"/>
          <w:numId w:val="86"/>
        </w:numPr>
        <w:ind w:left="720"/>
        <w:rPr>
          <w:rStyle w:val="Strong"/>
          <w:rFonts w:ascii="Arial" w:hAnsi="Arial" w:cs="Arial"/>
          <w:b w:val="0"/>
          <w:bCs w:val="0"/>
          <w:color w:val="000000" w:themeColor="text1"/>
          <w:sz w:val="24"/>
          <w:szCs w:val="24"/>
        </w:rPr>
      </w:pPr>
      <w:r>
        <w:rPr>
          <w:rStyle w:val="Strong"/>
          <w:rFonts w:ascii="Arial" w:hAnsi="Arial" w:cs="Arial"/>
          <w:b w:val="0"/>
          <w:color w:val="000000" w:themeColor="text1"/>
          <w:sz w:val="24"/>
          <w:szCs w:val="24"/>
        </w:rPr>
        <w:t xml:space="preserve">Staff retention. </w:t>
      </w:r>
    </w:p>
    <w:p w:rsidR="0090686F" w:rsidRPr="0090686F" w:rsidRDefault="0090686F" w:rsidP="003B5251">
      <w:pPr>
        <w:pStyle w:val="ListParagraph"/>
        <w:numPr>
          <w:ilvl w:val="0"/>
          <w:numId w:val="86"/>
        </w:numPr>
        <w:ind w:left="720"/>
        <w:rPr>
          <w:rStyle w:val="Strong"/>
          <w:rFonts w:ascii="Arial" w:hAnsi="Arial" w:cs="Arial"/>
          <w:b w:val="0"/>
          <w:bCs w:val="0"/>
          <w:color w:val="000000" w:themeColor="text1"/>
          <w:sz w:val="24"/>
          <w:szCs w:val="24"/>
        </w:rPr>
      </w:pPr>
      <w:r>
        <w:rPr>
          <w:rStyle w:val="Strong"/>
          <w:rFonts w:ascii="Arial" w:hAnsi="Arial" w:cs="Arial"/>
          <w:b w:val="0"/>
          <w:color w:val="000000" w:themeColor="text1"/>
          <w:sz w:val="24"/>
          <w:szCs w:val="24"/>
        </w:rPr>
        <w:t>Recruitment.</w:t>
      </w:r>
    </w:p>
    <w:p w:rsidR="0090686F" w:rsidRPr="00347468" w:rsidRDefault="0090686F" w:rsidP="003B5251">
      <w:pPr>
        <w:pStyle w:val="ListParagraph"/>
        <w:numPr>
          <w:ilvl w:val="0"/>
          <w:numId w:val="86"/>
        </w:numPr>
        <w:ind w:left="720"/>
        <w:rPr>
          <w:rStyle w:val="Strong"/>
          <w:rFonts w:ascii="Arial" w:hAnsi="Arial" w:cs="Arial"/>
          <w:b w:val="0"/>
          <w:bCs w:val="0"/>
          <w:color w:val="000000" w:themeColor="text1"/>
          <w:sz w:val="24"/>
          <w:szCs w:val="24"/>
        </w:rPr>
      </w:pPr>
      <w:r>
        <w:rPr>
          <w:rStyle w:val="Strong"/>
          <w:rFonts w:ascii="Arial" w:hAnsi="Arial" w:cs="Arial"/>
          <w:b w:val="0"/>
          <w:color w:val="000000" w:themeColor="text1"/>
          <w:sz w:val="24"/>
          <w:szCs w:val="24"/>
        </w:rPr>
        <w:t xml:space="preserve">All of the above. </w:t>
      </w:r>
    </w:p>
    <w:p w:rsidR="00347468" w:rsidRPr="0090686F" w:rsidRDefault="00347468" w:rsidP="00347468">
      <w:pPr>
        <w:pStyle w:val="ListParagraph"/>
        <w:rPr>
          <w:rStyle w:val="Strong"/>
          <w:rFonts w:ascii="Arial" w:hAnsi="Arial" w:cs="Arial"/>
          <w:b w:val="0"/>
          <w:bCs w:val="0"/>
          <w:color w:val="000000" w:themeColor="text1"/>
          <w:sz w:val="24"/>
          <w:szCs w:val="24"/>
        </w:rPr>
      </w:pPr>
    </w:p>
    <w:p w:rsidR="0083010D" w:rsidRDefault="0083010D" w:rsidP="003B5251">
      <w:pPr>
        <w:pStyle w:val="ListParagraph"/>
        <w:numPr>
          <w:ilvl w:val="0"/>
          <w:numId w:val="132"/>
        </w:numPr>
        <w:rPr>
          <w:rFonts w:ascii="Arial" w:hAnsi="Arial" w:cs="Arial"/>
          <w:color w:val="000000" w:themeColor="text1"/>
          <w:sz w:val="24"/>
          <w:szCs w:val="24"/>
        </w:rPr>
      </w:pPr>
      <w:r>
        <w:rPr>
          <w:rFonts w:ascii="Arial" w:hAnsi="Arial" w:cs="Arial"/>
          <w:color w:val="000000" w:themeColor="text1"/>
          <w:sz w:val="24"/>
          <w:szCs w:val="24"/>
        </w:rPr>
        <w:t xml:space="preserve">Which of the following are examples of </w:t>
      </w:r>
      <w:r w:rsidR="00347468">
        <w:rPr>
          <w:rFonts w:ascii="Arial" w:hAnsi="Arial" w:cs="Arial"/>
          <w:color w:val="000000" w:themeColor="text1"/>
          <w:sz w:val="24"/>
          <w:szCs w:val="24"/>
        </w:rPr>
        <w:t xml:space="preserve">best, </w:t>
      </w:r>
      <w:r>
        <w:rPr>
          <w:rFonts w:ascii="Arial" w:hAnsi="Arial" w:cs="Arial"/>
          <w:color w:val="000000" w:themeColor="text1"/>
          <w:sz w:val="24"/>
          <w:szCs w:val="24"/>
        </w:rPr>
        <w:t>promising</w:t>
      </w:r>
      <w:r w:rsidR="00347468">
        <w:rPr>
          <w:rFonts w:ascii="Arial" w:hAnsi="Arial" w:cs="Arial"/>
          <w:color w:val="000000" w:themeColor="text1"/>
          <w:sz w:val="24"/>
          <w:szCs w:val="24"/>
        </w:rPr>
        <w:t>,</w:t>
      </w:r>
      <w:r>
        <w:rPr>
          <w:rFonts w:ascii="Arial" w:hAnsi="Arial" w:cs="Arial"/>
          <w:color w:val="000000" w:themeColor="text1"/>
          <w:sz w:val="24"/>
          <w:szCs w:val="24"/>
        </w:rPr>
        <w:t xml:space="preserve"> and emerging practices related to career development and advancement? [Answer: e (all of the above</w:t>
      </w:r>
      <w:r w:rsidR="000E39FD">
        <w:rPr>
          <w:rFonts w:ascii="Arial" w:hAnsi="Arial" w:cs="Arial"/>
          <w:color w:val="000000" w:themeColor="text1"/>
          <w:sz w:val="24"/>
          <w:szCs w:val="24"/>
        </w:rPr>
        <w:t>)</w:t>
      </w:r>
      <w:r w:rsidR="00D516DB">
        <w:rPr>
          <w:rFonts w:ascii="Arial" w:hAnsi="Arial" w:cs="Arial"/>
          <w:color w:val="000000" w:themeColor="text1"/>
          <w:sz w:val="24"/>
          <w:szCs w:val="24"/>
        </w:rPr>
        <w:t xml:space="preserve">; Lesson 8, pages </w:t>
      </w:r>
      <w:r>
        <w:rPr>
          <w:rFonts w:ascii="Arial" w:hAnsi="Arial" w:cs="Arial"/>
          <w:color w:val="000000" w:themeColor="text1"/>
          <w:sz w:val="24"/>
          <w:szCs w:val="24"/>
        </w:rPr>
        <w:t>7]</w:t>
      </w:r>
    </w:p>
    <w:p w:rsidR="0083010D" w:rsidRDefault="0083010D" w:rsidP="0083010D">
      <w:pPr>
        <w:pStyle w:val="ListParagraph"/>
        <w:ind w:left="360"/>
        <w:rPr>
          <w:rFonts w:ascii="Arial" w:hAnsi="Arial" w:cs="Arial"/>
          <w:color w:val="000000" w:themeColor="text1"/>
          <w:sz w:val="24"/>
          <w:szCs w:val="24"/>
        </w:rPr>
      </w:pPr>
    </w:p>
    <w:p w:rsidR="0083010D" w:rsidRDefault="00347468" w:rsidP="003B5251">
      <w:pPr>
        <w:pStyle w:val="ListParagraph"/>
        <w:numPr>
          <w:ilvl w:val="0"/>
          <w:numId w:val="93"/>
        </w:numPr>
        <w:rPr>
          <w:rFonts w:ascii="Arial" w:hAnsi="Arial" w:cs="Arial"/>
          <w:color w:val="000000" w:themeColor="text1"/>
          <w:sz w:val="24"/>
          <w:szCs w:val="24"/>
        </w:rPr>
      </w:pPr>
      <w:r>
        <w:rPr>
          <w:rFonts w:ascii="Arial" w:hAnsi="Arial" w:cs="Arial"/>
          <w:color w:val="000000" w:themeColor="text1"/>
          <w:sz w:val="24"/>
          <w:szCs w:val="24"/>
        </w:rPr>
        <w:t>I</w:t>
      </w:r>
      <w:r w:rsidR="0083010D">
        <w:rPr>
          <w:rFonts w:ascii="Arial" w:hAnsi="Arial" w:cs="Arial"/>
          <w:color w:val="000000" w:themeColor="text1"/>
          <w:sz w:val="24"/>
          <w:szCs w:val="24"/>
        </w:rPr>
        <w:t xml:space="preserve">nform supervisors of the need to nominate employees with disabilities. </w:t>
      </w:r>
    </w:p>
    <w:p w:rsidR="0083010D" w:rsidRDefault="0083010D" w:rsidP="003B5251">
      <w:pPr>
        <w:pStyle w:val="ListParagraph"/>
        <w:numPr>
          <w:ilvl w:val="0"/>
          <w:numId w:val="93"/>
        </w:numPr>
        <w:rPr>
          <w:rFonts w:ascii="Arial" w:hAnsi="Arial" w:cs="Arial"/>
          <w:color w:val="000000" w:themeColor="text1"/>
          <w:sz w:val="24"/>
          <w:szCs w:val="24"/>
        </w:rPr>
      </w:pPr>
      <w:r>
        <w:rPr>
          <w:rFonts w:ascii="Arial" w:hAnsi="Arial" w:cs="Arial"/>
          <w:color w:val="000000" w:themeColor="text1"/>
          <w:sz w:val="24"/>
          <w:szCs w:val="24"/>
        </w:rPr>
        <w:t>Provid</w:t>
      </w:r>
      <w:r w:rsidR="005F7085">
        <w:rPr>
          <w:rFonts w:ascii="Arial" w:hAnsi="Arial" w:cs="Arial"/>
          <w:color w:val="000000" w:themeColor="text1"/>
          <w:sz w:val="24"/>
          <w:szCs w:val="24"/>
        </w:rPr>
        <w:t xml:space="preserve">e </w:t>
      </w:r>
      <w:r>
        <w:rPr>
          <w:rFonts w:ascii="Arial" w:hAnsi="Arial" w:cs="Arial"/>
          <w:color w:val="000000" w:themeColor="text1"/>
          <w:sz w:val="24"/>
          <w:szCs w:val="24"/>
        </w:rPr>
        <w:t>career enhancement/leadership development opportunities, including reviewing employee-development programs, to ensure that no barriers exist for individuals with disabilities.</w:t>
      </w:r>
    </w:p>
    <w:p w:rsidR="0083010D" w:rsidRDefault="0083010D" w:rsidP="003B5251">
      <w:pPr>
        <w:pStyle w:val="ListParagraph"/>
        <w:numPr>
          <w:ilvl w:val="0"/>
          <w:numId w:val="93"/>
        </w:numPr>
        <w:rPr>
          <w:rFonts w:ascii="Arial" w:hAnsi="Arial" w:cs="Arial"/>
          <w:color w:val="000000" w:themeColor="text1"/>
          <w:sz w:val="24"/>
          <w:szCs w:val="24"/>
        </w:rPr>
      </w:pPr>
      <w:r>
        <w:rPr>
          <w:rFonts w:ascii="Arial" w:hAnsi="Arial" w:cs="Arial"/>
          <w:color w:val="000000" w:themeColor="text1"/>
          <w:sz w:val="24"/>
          <w:szCs w:val="24"/>
        </w:rPr>
        <w:lastRenderedPageBreak/>
        <w:t>Monitor the composition of participants in training and mentoring programs and tracking and reporting participation rates.</w:t>
      </w:r>
    </w:p>
    <w:p w:rsidR="0083010D" w:rsidRDefault="0083010D" w:rsidP="003B5251">
      <w:pPr>
        <w:pStyle w:val="ListParagraph"/>
        <w:numPr>
          <w:ilvl w:val="0"/>
          <w:numId w:val="93"/>
        </w:numPr>
        <w:rPr>
          <w:rFonts w:ascii="Arial" w:hAnsi="Arial" w:cs="Arial"/>
          <w:color w:val="000000" w:themeColor="text1"/>
          <w:sz w:val="24"/>
          <w:szCs w:val="24"/>
        </w:rPr>
      </w:pPr>
      <w:r>
        <w:rPr>
          <w:rFonts w:ascii="Arial" w:hAnsi="Arial" w:cs="Arial"/>
          <w:color w:val="000000" w:themeColor="text1"/>
          <w:sz w:val="24"/>
          <w:szCs w:val="24"/>
        </w:rPr>
        <w:t>Adop</w:t>
      </w:r>
      <w:r w:rsidR="005F7085">
        <w:rPr>
          <w:rFonts w:ascii="Arial" w:hAnsi="Arial" w:cs="Arial"/>
          <w:color w:val="000000" w:themeColor="text1"/>
          <w:sz w:val="24"/>
          <w:szCs w:val="24"/>
        </w:rPr>
        <w:t>t</w:t>
      </w:r>
      <w:r>
        <w:rPr>
          <w:rFonts w:ascii="Arial" w:hAnsi="Arial" w:cs="Arial"/>
          <w:color w:val="000000" w:themeColor="text1"/>
          <w:sz w:val="24"/>
          <w:szCs w:val="24"/>
        </w:rPr>
        <w:t xml:space="preserve"> a promotion policy that includes disability among the positive selection factors. </w:t>
      </w:r>
    </w:p>
    <w:p w:rsidR="0083010D" w:rsidRPr="0083010D" w:rsidRDefault="0083010D" w:rsidP="003B5251">
      <w:pPr>
        <w:pStyle w:val="ListParagraph"/>
        <w:numPr>
          <w:ilvl w:val="0"/>
          <w:numId w:val="93"/>
        </w:numPr>
        <w:rPr>
          <w:rFonts w:ascii="Arial" w:hAnsi="Arial" w:cs="Arial"/>
          <w:color w:val="000000" w:themeColor="text1"/>
          <w:sz w:val="24"/>
          <w:szCs w:val="24"/>
        </w:rPr>
      </w:pPr>
      <w:r>
        <w:rPr>
          <w:rFonts w:ascii="Arial" w:hAnsi="Arial" w:cs="Arial"/>
          <w:color w:val="000000" w:themeColor="text1"/>
          <w:sz w:val="24"/>
          <w:szCs w:val="24"/>
        </w:rPr>
        <w:t xml:space="preserve">All of the above. </w:t>
      </w:r>
    </w:p>
    <w:p w:rsidR="006D75A5" w:rsidRDefault="006D75A5" w:rsidP="006D75A5">
      <w:pPr>
        <w:pStyle w:val="ListParagraph"/>
        <w:rPr>
          <w:rFonts w:ascii="Arial" w:eastAsia="Calibri" w:hAnsi="Arial" w:cs="Arial"/>
          <w:sz w:val="24"/>
          <w:szCs w:val="24"/>
        </w:rPr>
      </w:pPr>
    </w:p>
    <w:p w:rsidR="0083010D" w:rsidRPr="0083010D" w:rsidRDefault="0083010D" w:rsidP="0083010D">
      <w:pPr>
        <w:rPr>
          <w:rFonts w:ascii="Arial" w:eastAsia="Calibri" w:hAnsi="Arial" w:cs="Arial"/>
          <w:sz w:val="24"/>
          <w:szCs w:val="24"/>
        </w:rPr>
      </w:pPr>
      <w:r>
        <w:rPr>
          <w:rFonts w:ascii="Arial" w:eastAsia="Calibri" w:hAnsi="Arial" w:cs="Arial"/>
          <w:sz w:val="24"/>
          <w:szCs w:val="24"/>
        </w:rPr>
        <w:t>RETURN TO WORK</w:t>
      </w:r>
    </w:p>
    <w:p w:rsidR="0083010D" w:rsidRPr="006D75A5" w:rsidRDefault="0083010D" w:rsidP="006D75A5">
      <w:pPr>
        <w:pStyle w:val="ListParagraph"/>
        <w:rPr>
          <w:rFonts w:ascii="Arial" w:eastAsia="Calibri" w:hAnsi="Arial" w:cs="Arial"/>
          <w:sz w:val="24"/>
          <w:szCs w:val="24"/>
        </w:rPr>
      </w:pPr>
    </w:p>
    <w:p w:rsidR="00F21266" w:rsidRPr="008E4724" w:rsidRDefault="0083010D" w:rsidP="003B5251">
      <w:pPr>
        <w:pStyle w:val="ListParagraph"/>
        <w:numPr>
          <w:ilvl w:val="0"/>
          <w:numId w:val="132"/>
        </w:numPr>
        <w:contextualSpacing/>
        <w:rPr>
          <w:rFonts w:ascii="Arial" w:eastAsia="Times New Roman" w:hAnsi="Arial" w:cs="Arial"/>
          <w:sz w:val="24"/>
          <w:szCs w:val="24"/>
        </w:rPr>
      </w:pPr>
      <w:r w:rsidRPr="008E4724">
        <w:rPr>
          <w:rFonts w:ascii="Arial" w:eastAsia="Times New Roman" w:hAnsi="Arial" w:cs="Arial"/>
          <w:sz w:val="24"/>
          <w:szCs w:val="24"/>
        </w:rPr>
        <w:t xml:space="preserve">TRUE OR FALSE: </w:t>
      </w:r>
      <w:r w:rsidR="00F21266" w:rsidRPr="008E4724">
        <w:rPr>
          <w:rFonts w:ascii="Arial" w:eastAsia="Times New Roman" w:hAnsi="Arial" w:cs="Arial"/>
          <w:sz w:val="24"/>
          <w:szCs w:val="24"/>
        </w:rPr>
        <w:t>T</w:t>
      </w:r>
      <w:r w:rsidRPr="008E4724">
        <w:rPr>
          <w:rFonts w:ascii="Arial" w:eastAsia="Times New Roman" w:hAnsi="Arial" w:cs="Arial"/>
          <w:sz w:val="24"/>
          <w:szCs w:val="24"/>
        </w:rPr>
        <w:t xml:space="preserve">he Federal Employees Compensation </w:t>
      </w:r>
      <w:r w:rsidR="00F21266" w:rsidRPr="008E4724">
        <w:rPr>
          <w:rFonts w:ascii="Arial" w:eastAsia="Times New Roman" w:hAnsi="Arial" w:cs="Arial"/>
          <w:sz w:val="24"/>
          <w:szCs w:val="24"/>
        </w:rPr>
        <w:t>A</w:t>
      </w:r>
      <w:r w:rsidRPr="008E4724">
        <w:rPr>
          <w:rFonts w:ascii="Arial" w:eastAsia="Times New Roman" w:hAnsi="Arial" w:cs="Arial"/>
          <w:sz w:val="24"/>
          <w:szCs w:val="24"/>
        </w:rPr>
        <w:t xml:space="preserve">ct (FECA) </w:t>
      </w:r>
      <w:r w:rsidR="00F21266" w:rsidRPr="008E4724">
        <w:rPr>
          <w:rFonts w:ascii="Arial" w:eastAsia="Times New Roman" w:hAnsi="Arial" w:cs="Arial"/>
          <w:sz w:val="24"/>
          <w:szCs w:val="24"/>
        </w:rPr>
        <w:t>program provides vocational rehabilitation to federal employees who sustain disabling injuries or diseases as a result of their federal employment? [Answer: a (True); Lesson 8, page 8)</w:t>
      </w:r>
    </w:p>
    <w:p w:rsidR="00F21266" w:rsidRDefault="00F21266" w:rsidP="00F21266">
      <w:pPr>
        <w:pStyle w:val="ListParagraph"/>
        <w:ind w:left="360"/>
        <w:contextualSpacing/>
        <w:rPr>
          <w:rFonts w:ascii="Arial" w:eastAsia="Times New Roman" w:hAnsi="Arial" w:cs="Arial"/>
          <w:sz w:val="24"/>
          <w:szCs w:val="24"/>
        </w:rPr>
      </w:pPr>
    </w:p>
    <w:p w:rsidR="0083010D" w:rsidRDefault="00F21266" w:rsidP="003B5251">
      <w:pPr>
        <w:pStyle w:val="ListParagraph"/>
        <w:numPr>
          <w:ilvl w:val="0"/>
          <w:numId w:val="94"/>
        </w:numPr>
        <w:contextualSpacing/>
        <w:rPr>
          <w:rFonts w:ascii="Arial" w:eastAsia="Times New Roman" w:hAnsi="Arial" w:cs="Arial"/>
          <w:sz w:val="24"/>
          <w:szCs w:val="24"/>
        </w:rPr>
      </w:pPr>
      <w:r>
        <w:rPr>
          <w:rFonts w:ascii="Arial" w:eastAsia="Times New Roman" w:hAnsi="Arial" w:cs="Arial"/>
          <w:sz w:val="24"/>
          <w:szCs w:val="24"/>
        </w:rPr>
        <w:t>True.</w:t>
      </w:r>
    </w:p>
    <w:p w:rsidR="00F21266" w:rsidRPr="00F21266" w:rsidRDefault="00F21266" w:rsidP="003B5251">
      <w:pPr>
        <w:pStyle w:val="ListParagraph"/>
        <w:numPr>
          <w:ilvl w:val="0"/>
          <w:numId w:val="94"/>
        </w:numPr>
        <w:contextualSpacing/>
        <w:rPr>
          <w:rFonts w:ascii="Arial" w:eastAsia="Times New Roman" w:hAnsi="Arial" w:cs="Arial"/>
          <w:sz w:val="24"/>
          <w:szCs w:val="24"/>
        </w:rPr>
      </w:pPr>
      <w:r>
        <w:rPr>
          <w:rFonts w:ascii="Arial" w:eastAsia="Times New Roman" w:hAnsi="Arial" w:cs="Arial"/>
          <w:sz w:val="24"/>
          <w:szCs w:val="24"/>
        </w:rPr>
        <w:t>False.</w:t>
      </w:r>
    </w:p>
    <w:p w:rsidR="0083010D" w:rsidRPr="006D75A5" w:rsidRDefault="0083010D" w:rsidP="0083010D">
      <w:pPr>
        <w:pStyle w:val="ListParagraph"/>
        <w:ind w:left="360"/>
        <w:contextualSpacing/>
        <w:rPr>
          <w:rFonts w:ascii="Arial" w:eastAsia="Times New Roman" w:hAnsi="Arial" w:cs="Arial"/>
          <w:sz w:val="24"/>
          <w:szCs w:val="24"/>
        </w:rPr>
      </w:pPr>
    </w:p>
    <w:p w:rsidR="00087D73" w:rsidRDefault="008E4724" w:rsidP="003B5251">
      <w:pPr>
        <w:numPr>
          <w:ilvl w:val="0"/>
          <w:numId w:val="132"/>
        </w:numPr>
        <w:rPr>
          <w:rFonts w:ascii="Arial" w:eastAsia="Calibri" w:hAnsi="Arial" w:cs="Arial"/>
          <w:sz w:val="24"/>
          <w:szCs w:val="24"/>
        </w:rPr>
      </w:pPr>
      <w:r>
        <w:rPr>
          <w:rFonts w:ascii="Arial" w:eastAsia="Calibri" w:hAnsi="Arial" w:cs="Arial"/>
          <w:sz w:val="24"/>
          <w:szCs w:val="24"/>
        </w:rPr>
        <w:t>TRUE OR FALSE: All federal agencies must adopt a uniform</w:t>
      </w:r>
      <w:r w:rsidR="005F7085">
        <w:rPr>
          <w:rFonts w:ascii="Arial" w:eastAsia="Calibri" w:hAnsi="Arial" w:cs="Arial"/>
          <w:sz w:val="24"/>
          <w:szCs w:val="24"/>
        </w:rPr>
        <w:t xml:space="preserve"> approach regarding</w:t>
      </w:r>
      <w:r>
        <w:rPr>
          <w:rFonts w:ascii="Arial" w:eastAsia="Calibri" w:hAnsi="Arial" w:cs="Arial"/>
          <w:sz w:val="24"/>
          <w:szCs w:val="24"/>
        </w:rPr>
        <w:t xml:space="preserve"> return-to-work</w:t>
      </w:r>
      <w:r w:rsidR="005F7085">
        <w:rPr>
          <w:rFonts w:ascii="Arial" w:eastAsia="Calibri" w:hAnsi="Arial" w:cs="Arial"/>
          <w:sz w:val="24"/>
          <w:szCs w:val="24"/>
        </w:rPr>
        <w:t>?</w:t>
      </w:r>
      <w:r>
        <w:rPr>
          <w:rFonts w:ascii="Arial" w:eastAsia="Calibri" w:hAnsi="Arial" w:cs="Arial"/>
          <w:sz w:val="24"/>
          <w:szCs w:val="24"/>
        </w:rPr>
        <w:t xml:space="preserve"> [Answer</w:t>
      </w:r>
      <w:r w:rsidR="005F7085">
        <w:rPr>
          <w:rFonts w:ascii="Arial" w:eastAsia="Calibri" w:hAnsi="Arial" w:cs="Arial"/>
          <w:sz w:val="24"/>
          <w:szCs w:val="24"/>
        </w:rPr>
        <w:t>:</w:t>
      </w:r>
      <w:r>
        <w:rPr>
          <w:rFonts w:ascii="Arial" w:eastAsia="Calibri" w:hAnsi="Arial" w:cs="Arial"/>
          <w:sz w:val="24"/>
          <w:szCs w:val="24"/>
        </w:rPr>
        <w:t xml:space="preserve"> b (False); Lesson 8, page 8]</w:t>
      </w:r>
    </w:p>
    <w:p w:rsidR="00087D73" w:rsidRDefault="00087D73" w:rsidP="00087D73">
      <w:pPr>
        <w:ind w:left="360"/>
        <w:rPr>
          <w:rFonts w:ascii="Arial" w:eastAsia="Calibri" w:hAnsi="Arial" w:cs="Arial"/>
          <w:sz w:val="24"/>
          <w:szCs w:val="24"/>
        </w:rPr>
      </w:pPr>
    </w:p>
    <w:p w:rsidR="008E4724" w:rsidRDefault="00087D73" w:rsidP="003B5251">
      <w:pPr>
        <w:pStyle w:val="ListParagraph"/>
        <w:numPr>
          <w:ilvl w:val="0"/>
          <w:numId w:val="95"/>
        </w:numPr>
        <w:rPr>
          <w:rFonts w:ascii="Arial" w:eastAsia="Calibri" w:hAnsi="Arial" w:cs="Arial"/>
          <w:sz w:val="24"/>
          <w:szCs w:val="24"/>
        </w:rPr>
      </w:pPr>
      <w:r>
        <w:rPr>
          <w:rFonts w:ascii="Arial" w:eastAsia="Calibri" w:hAnsi="Arial" w:cs="Arial"/>
          <w:sz w:val="24"/>
          <w:szCs w:val="24"/>
        </w:rPr>
        <w:t>True.</w:t>
      </w:r>
    </w:p>
    <w:p w:rsidR="00087D73" w:rsidRPr="00087D73" w:rsidRDefault="00087D73" w:rsidP="003B5251">
      <w:pPr>
        <w:pStyle w:val="ListParagraph"/>
        <w:numPr>
          <w:ilvl w:val="0"/>
          <w:numId w:val="95"/>
        </w:numPr>
        <w:rPr>
          <w:rFonts w:ascii="Arial" w:eastAsia="Calibri" w:hAnsi="Arial" w:cs="Arial"/>
          <w:sz w:val="24"/>
          <w:szCs w:val="24"/>
        </w:rPr>
      </w:pPr>
      <w:r>
        <w:rPr>
          <w:rFonts w:ascii="Arial" w:eastAsia="Calibri" w:hAnsi="Arial" w:cs="Arial"/>
          <w:sz w:val="24"/>
          <w:szCs w:val="24"/>
        </w:rPr>
        <w:t>False.</w:t>
      </w:r>
    </w:p>
    <w:p w:rsidR="008E4724" w:rsidRDefault="008E4724" w:rsidP="008E4724">
      <w:pPr>
        <w:ind w:left="360"/>
        <w:rPr>
          <w:rFonts w:ascii="Arial" w:eastAsia="Calibri" w:hAnsi="Arial" w:cs="Arial"/>
          <w:sz w:val="24"/>
          <w:szCs w:val="24"/>
        </w:rPr>
      </w:pPr>
    </w:p>
    <w:p w:rsidR="00AB2285" w:rsidRDefault="008E4724" w:rsidP="003B5251">
      <w:pPr>
        <w:numPr>
          <w:ilvl w:val="0"/>
          <w:numId w:val="132"/>
        </w:numPr>
        <w:rPr>
          <w:rFonts w:ascii="Arial" w:eastAsia="Calibri" w:hAnsi="Arial" w:cs="Arial"/>
          <w:sz w:val="24"/>
          <w:szCs w:val="24"/>
        </w:rPr>
      </w:pPr>
      <w:r>
        <w:rPr>
          <w:rFonts w:ascii="Arial" w:eastAsia="Calibri" w:hAnsi="Arial" w:cs="Arial"/>
          <w:sz w:val="24"/>
          <w:szCs w:val="24"/>
        </w:rPr>
        <w:t>Which of the following are</w:t>
      </w:r>
      <w:r w:rsidR="00347468">
        <w:rPr>
          <w:rFonts w:ascii="Arial" w:eastAsia="Calibri" w:hAnsi="Arial" w:cs="Arial"/>
          <w:sz w:val="24"/>
          <w:szCs w:val="24"/>
        </w:rPr>
        <w:t xml:space="preserve"> best,</w:t>
      </w:r>
      <w:r>
        <w:rPr>
          <w:rFonts w:ascii="Arial" w:eastAsia="Calibri" w:hAnsi="Arial" w:cs="Arial"/>
          <w:sz w:val="24"/>
          <w:szCs w:val="24"/>
        </w:rPr>
        <w:t xml:space="preserve"> promising</w:t>
      </w:r>
      <w:r w:rsidR="00347468">
        <w:rPr>
          <w:rFonts w:ascii="Arial" w:eastAsia="Calibri" w:hAnsi="Arial" w:cs="Arial"/>
          <w:sz w:val="24"/>
          <w:szCs w:val="24"/>
        </w:rPr>
        <w:t>,</w:t>
      </w:r>
      <w:r>
        <w:rPr>
          <w:rFonts w:ascii="Arial" w:eastAsia="Calibri" w:hAnsi="Arial" w:cs="Arial"/>
          <w:sz w:val="24"/>
          <w:szCs w:val="24"/>
        </w:rPr>
        <w:t xml:space="preserve"> or emerging practices </w:t>
      </w:r>
      <w:r w:rsidR="00087D73">
        <w:rPr>
          <w:rFonts w:ascii="Arial" w:eastAsia="Calibri" w:hAnsi="Arial" w:cs="Arial"/>
          <w:sz w:val="24"/>
          <w:szCs w:val="24"/>
        </w:rPr>
        <w:t xml:space="preserve">regarding return-to-work? [Answer: f (all of </w:t>
      </w:r>
      <w:r w:rsidR="002C5890">
        <w:rPr>
          <w:rFonts w:ascii="Arial" w:eastAsia="Calibri" w:hAnsi="Arial" w:cs="Arial"/>
          <w:sz w:val="24"/>
          <w:szCs w:val="24"/>
        </w:rPr>
        <w:t>the above); Lesson 8, page 9-10</w:t>
      </w:r>
      <w:r w:rsidR="00087D73">
        <w:rPr>
          <w:rFonts w:ascii="Arial" w:eastAsia="Calibri" w:hAnsi="Arial" w:cs="Arial"/>
          <w:sz w:val="24"/>
          <w:szCs w:val="24"/>
        </w:rPr>
        <w:t>]</w:t>
      </w:r>
    </w:p>
    <w:p w:rsidR="006D75A5" w:rsidRPr="00272D63" w:rsidRDefault="006D75A5" w:rsidP="006D75A5">
      <w:pPr>
        <w:ind w:left="360"/>
        <w:rPr>
          <w:rFonts w:ascii="Arial" w:eastAsia="Calibri" w:hAnsi="Arial" w:cs="Arial"/>
          <w:sz w:val="24"/>
          <w:szCs w:val="24"/>
        </w:rPr>
      </w:pPr>
    </w:p>
    <w:p w:rsidR="00F21266" w:rsidRDefault="00F21266" w:rsidP="003B5251">
      <w:pPr>
        <w:pStyle w:val="ListParagraph"/>
        <w:numPr>
          <w:ilvl w:val="0"/>
          <w:numId w:val="88"/>
        </w:numPr>
        <w:rPr>
          <w:rFonts w:ascii="Arial" w:eastAsia="Calibri" w:hAnsi="Arial" w:cs="Arial"/>
          <w:sz w:val="24"/>
          <w:szCs w:val="24"/>
        </w:rPr>
      </w:pPr>
      <w:r>
        <w:rPr>
          <w:rFonts w:ascii="Arial" w:eastAsia="Calibri" w:hAnsi="Arial" w:cs="Arial"/>
          <w:sz w:val="24"/>
          <w:szCs w:val="24"/>
        </w:rPr>
        <w:t xml:space="preserve">Contact the agency’s </w:t>
      </w:r>
      <w:r w:rsidR="00087D73">
        <w:rPr>
          <w:rFonts w:ascii="Arial" w:eastAsia="Calibri" w:hAnsi="Arial" w:cs="Arial"/>
          <w:sz w:val="24"/>
          <w:szCs w:val="24"/>
        </w:rPr>
        <w:t xml:space="preserve">return to work program </w:t>
      </w:r>
      <w:r>
        <w:rPr>
          <w:rFonts w:ascii="Arial" w:eastAsia="Calibri" w:hAnsi="Arial" w:cs="Arial"/>
          <w:sz w:val="24"/>
          <w:szCs w:val="24"/>
        </w:rPr>
        <w:t>to begin learning more about how the program</w:t>
      </w:r>
      <w:r w:rsidR="00087D73">
        <w:rPr>
          <w:rFonts w:ascii="Arial" w:eastAsia="Calibri" w:hAnsi="Arial" w:cs="Arial"/>
          <w:sz w:val="24"/>
          <w:szCs w:val="24"/>
        </w:rPr>
        <w:t>s</w:t>
      </w:r>
      <w:r>
        <w:rPr>
          <w:rFonts w:ascii="Arial" w:eastAsia="Calibri" w:hAnsi="Arial" w:cs="Arial"/>
          <w:sz w:val="24"/>
          <w:szCs w:val="24"/>
        </w:rPr>
        <w:t xml:space="preserve"> </w:t>
      </w:r>
      <w:r w:rsidR="00087D73">
        <w:rPr>
          <w:rFonts w:ascii="Arial" w:eastAsia="Calibri" w:hAnsi="Arial" w:cs="Arial"/>
          <w:sz w:val="24"/>
          <w:szCs w:val="24"/>
        </w:rPr>
        <w:t>are</w:t>
      </w:r>
      <w:r>
        <w:rPr>
          <w:rFonts w:ascii="Arial" w:eastAsia="Calibri" w:hAnsi="Arial" w:cs="Arial"/>
          <w:sz w:val="24"/>
          <w:szCs w:val="24"/>
        </w:rPr>
        <w:t xml:space="preserve"> run and how he/she can support the effort.</w:t>
      </w:r>
    </w:p>
    <w:p w:rsidR="00087D73" w:rsidRDefault="00087D73" w:rsidP="003B5251">
      <w:pPr>
        <w:pStyle w:val="ListParagraph"/>
        <w:numPr>
          <w:ilvl w:val="0"/>
          <w:numId w:val="88"/>
        </w:numPr>
        <w:rPr>
          <w:rFonts w:ascii="Arial" w:eastAsia="Calibri" w:hAnsi="Arial" w:cs="Arial"/>
          <w:sz w:val="24"/>
          <w:szCs w:val="24"/>
        </w:rPr>
      </w:pPr>
      <w:r>
        <w:rPr>
          <w:rFonts w:ascii="Arial" w:eastAsia="Calibri" w:hAnsi="Arial" w:cs="Arial"/>
          <w:sz w:val="24"/>
          <w:szCs w:val="24"/>
        </w:rPr>
        <w:t xml:space="preserve">Help the agency draft a return-to-work plan. </w:t>
      </w:r>
    </w:p>
    <w:p w:rsidR="00087D73" w:rsidRDefault="00087D73" w:rsidP="003B5251">
      <w:pPr>
        <w:pStyle w:val="ListParagraph"/>
        <w:numPr>
          <w:ilvl w:val="0"/>
          <w:numId w:val="88"/>
        </w:numPr>
        <w:rPr>
          <w:rFonts w:ascii="Arial" w:eastAsia="Calibri" w:hAnsi="Arial" w:cs="Arial"/>
          <w:sz w:val="24"/>
          <w:szCs w:val="24"/>
        </w:rPr>
      </w:pPr>
      <w:r>
        <w:rPr>
          <w:rFonts w:ascii="Arial" w:eastAsia="Calibri" w:hAnsi="Arial" w:cs="Arial"/>
          <w:sz w:val="24"/>
          <w:szCs w:val="24"/>
        </w:rPr>
        <w:t>Share information with directors about the Schedule A program and how to use the program to return injured workers to work.</w:t>
      </w:r>
    </w:p>
    <w:p w:rsidR="002C5890" w:rsidRDefault="002C5890" w:rsidP="003B5251">
      <w:pPr>
        <w:pStyle w:val="ListParagraph"/>
        <w:numPr>
          <w:ilvl w:val="0"/>
          <w:numId w:val="88"/>
        </w:numPr>
        <w:rPr>
          <w:rFonts w:ascii="Arial" w:eastAsia="Calibri" w:hAnsi="Arial" w:cs="Arial"/>
          <w:sz w:val="24"/>
          <w:szCs w:val="24"/>
        </w:rPr>
      </w:pPr>
      <w:r>
        <w:rPr>
          <w:rFonts w:ascii="Arial" w:eastAsia="Calibri" w:hAnsi="Arial" w:cs="Arial"/>
          <w:sz w:val="24"/>
          <w:szCs w:val="24"/>
        </w:rPr>
        <w:t>S</w:t>
      </w:r>
      <w:r w:rsidRPr="002C5890">
        <w:rPr>
          <w:rFonts w:ascii="Arial" w:eastAsia="Calibri" w:hAnsi="Arial" w:cs="Arial"/>
          <w:sz w:val="24"/>
          <w:szCs w:val="24"/>
        </w:rPr>
        <w:t xml:space="preserve">upport RTW case managers in strengthening relationships with managers and supervisors. </w:t>
      </w:r>
    </w:p>
    <w:p w:rsidR="00087D73" w:rsidRDefault="00087D73" w:rsidP="003B5251">
      <w:pPr>
        <w:pStyle w:val="ListParagraph"/>
        <w:numPr>
          <w:ilvl w:val="0"/>
          <w:numId w:val="88"/>
        </w:numPr>
        <w:rPr>
          <w:rFonts w:ascii="Arial" w:eastAsia="Calibri" w:hAnsi="Arial" w:cs="Arial"/>
          <w:sz w:val="24"/>
          <w:szCs w:val="24"/>
        </w:rPr>
      </w:pPr>
      <w:r>
        <w:rPr>
          <w:rFonts w:ascii="Arial" w:eastAsia="Calibri" w:hAnsi="Arial" w:cs="Arial"/>
          <w:sz w:val="24"/>
          <w:szCs w:val="24"/>
        </w:rPr>
        <w:t xml:space="preserve">Meet with the </w:t>
      </w:r>
      <w:r w:rsidR="002C5890">
        <w:rPr>
          <w:rFonts w:ascii="Arial" w:eastAsia="Calibri" w:hAnsi="Arial" w:cs="Arial"/>
          <w:sz w:val="24"/>
          <w:szCs w:val="24"/>
        </w:rPr>
        <w:t xml:space="preserve">RTW program staff </w:t>
      </w:r>
      <w:r>
        <w:rPr>
          <w:rFonts w:ascii="Arial" w:eastAsia="Calibri" w:hAnsi="Arial" w:cs="Arial"/>
          <w:sz w:val="24"/>
          <w:szCs w:val="24"/>
        </w:rPr>
        <w:t>to help create policies and strategies for returning injured employees to work.</w:t>
      </w:r>
    </w:p>
    <w:p w:rsidR="00087D73" w:rsidRDefault="00087D73" w:rsidP="003B5251">
      <w:pPr>
        <w:pStyle w:val="ListParagraph"/>
        <w:numPr>
          <w:ilvl w:val="0"/>
          <w:numId w:val="88"/>
        </w:numPr>
        <w:rPr>
          <w:rFonts w:ascii="Arial" w:eastAsia="Calibri" w:hAnsi="Arial" w:cs="Arial"/>
          <w:sz w:val="24"/>
          <w:szCs w:val="24"/>
        </w:rPr>
      </w:pPr>
      <w:r>
        <w:rPr>
          <w:rFonts w:ascii="Arial" w:eastAsia="Calibri" w:hAnsi="Arial" w:cs="Arial"/>
          <w:sz w:val="24"/>
          <w:szCs w:val="24"/>
        </w:rPr>
        <w:t xml:space="preserve">All of the above. </w:t>
      </w:r>
    </w:p>
    <w:p w:rsidR="00347468" w:rsidRDefault="00347468">
      <w:pPr>
        <w:spacing w:after="200" w:line="276" w:lineRule="auto"/>
        <w:rPr>
          <w:rFonts w:ascii="Arial" w:eastAsia="Calibri" w:hAnsi="Arial" w:cs="Arial"/>
          <w:sz w:val="24"/>
          <w:szCs w:val="24"/>
        </w:rPr>
      </w:pPr>
      <w:r>
        <w:rPr>
          <w:rFonts w:ascii="Arial" w:eastAsia="Calibri" w:hAnsi="Arial" w:cs="Arial"/>
          <w:sz w:val="24"/>
          <w:szCs w:val="24"/>
        </w:rPr>
        <w:br w:type="page"/>
      </w:r>
    </w:p>
    <w:p w:rsidR="007D5A3E" w:rsidRPr="00272D63" w:rsidRDefault="00B15659" w:rsidP="007D5A3E">
      <w:pPr>
        <w:rPr>
          <w:rFonts w:ascii="Arial" w:eastAsia="Times New Roman" w:hAnsi="Arial" w:cs="Arial"/>
          <w:b/>
          <w:sz w:val="24"/>
          <w:szCs w:val="24"/>
        </w:rPr>
      </w:pPr>
      <w:r w:rsidRPr="00272D63">
        <w:rPr>
          <w:rFonts w:ascii="Arial" w:eastAsia="Times New Roman" w:hAnsi="Arial" w:cs="Arial"/>
          <w:b/>
          <w:sz w:val="24"/>
          <w:szCs w:val="24"/>
        </w:rPr>
        <w:lastRenderedPageBreak/>
        <w:t>LESSON 9 MONITORING AND SELF IDENTIFICATION</w:t>
      </w:r>
    </w:p>
    <w:p w:rsidR="007D5A3E" w:rsidRPr="00272D63" w:rsidRDefault="007D5A3E" w:rsidP="007D5A3E">
      <w:pPr>
        <w:rPr>
          <w:rFonts w:ascii="Arial" w:eastAsia="Times New Roman" w:hAnsi="Arial" w:cs="Arial"/>
          <w:sz w:val="24"/>
          <w:szCs w:val="24"/>
        </w:rPr>
      </w:pPr>
    </w:p>
    <w:p w:rsidR="007D5A3E" w:rsidRPr="00272D63" w:rsidRDefault="007D5A3E" w:rsidP="007D5A3E">
      <w:pPr>
        <w:rPr>
          <w:rFonts w:ascii="Arial" w:eastAsia="Times New Roman" w:hAnsi="Arial" w:cs="Arial"/>
          <w:sz w:val="24"/>
          <w:szCs w:val="24"/>
        </w:rPr>
      </w:pPr>
    </w:p>
    <w:p w:rsidR="0075561D" w:rsidRDefault="00316616" w:rsidP="003B5251">
      <w:pPr>
        <w:pStyle w:val="ListParagraph"/>
        <w:numPr>
          <w:ilvl w:val="0"/>
          <w:numId w:val="133"/>
        </w:numPr>
        <w:rPr>
          <w:rFonts w:ascii="Arial" w:eastAsia="Times New Roman" w:hAnsi="Arial" w:cs="Arial"/>
          <w:sz w:val="24"/>
          <w:szCs w:val="24"/>
        </w:rPr>
      </w:pPr>
      <w:r>
        <w:rPr>
          <w:rFonts w:ascii="Arial" w:hAnsi="Arial" w:cs="Arial"/>
          <w:color w:val="000000"/>
          <w:sz w:val="24"/>
          <w:szCs w:val="24"/>
        </w:rPr>
        <w:t xml:space="preserve">The Selective Placement Program Coordinator’s (SPPC’s) </w:t>
      </w:r>
      <w:r w:rsidR="0075561D">
        <w:rPr>
          <w:rFonts w:ascii="Arial" w:eastAsia="Times New Roman" w:hAnsi="Arial" w:cs="Arial"/>
          <w:sz w:val="24"/>
          <w:szCs w:val="24"/>
        </w:rPr>
        <w:t>role in monitoring and assessment of agency policies, programs, and practices related to the recruitment, hiring, retention, and advancement of individuals with disabilities includes</w:t>
      </w:r>
      <w:r w:rsidR="005C286E">
        <w:rPr>
          <w:rFonts w:ascii="Arial" w:eastAsia="Times New Roman" w:hAnsi="Arial" w:cs="Arial"/>
          <w:sz w:val="24"/>
          <w:szCs w:val="24"/>
        </w:rPr>
        <w:t xml:space="preserve"> which of the following? [Answer: c (all of the above); Lesson 9, page 1</w:t>
      </w:r>
      <w:r w:rsidR="001B159D">
        <w:rPr>
          <w:rFonts w:ascii="Arial" w:eastAsia="Times New Roman" w:hAnsi="Arial" w:cs="Arial"/>
          <w:sz w:val="24"/>
          <w:szCs w:val="24"/>
        </w:rPr>
        <w:t>-2</w:t>
      </w:r>
      <w:r w:rsidR="005C286E">
        <w:rPr>
          <w:rFonts w:ascii="Arial" w:eastAsia="Times New Roman" w:hAnsi="Arial" w:cs="Arial"/>
          <w:sz w:val="24"/>
          <w:szCs w:val="24"/>
        </w:rPr>
        <w:t>]</w:t>
      </w:r>
    </w:p>
    <w:p w:rsidR="0075561D" w:rsidRDefault="0075561D" w:rsidP="0075561D">
      <w:pPr>
        <w:rPr>
          <w:rFonts w:ascii="Arial" w:eastAsia="Times New Roman" w:hAnsi="Arial" w:cs="Arial"/>
          <w:sz w:val="24"/>
          <w:szCs w:val="24"/>
        </w:rPr>
      </w:pPr>
    </w:p>
    <w:p w:rsidR="0075561D" w:rsidRDefault="001A7626" w:rsidP="003B5251">
      <w:pPr>
        <w:pStyle w:val="ListParagraph"/>
        <w:numPr>
          <w:ilvl w:val="0"/>
          <w:numId w:val="97"/>
        </w:numPr>
        <w:rPr>
          <w:rFonts w:ascii="Arial" w:eastAsia="Times New Roman" w:hAnsi="Arial" w:cs="Arial"/>
          <w:sz w:val="24"/>
          <w:szCs w:val="24"/>
        </w:rPr>
      </w:pPr>
      <w:r>
        <w:rPr>
          <w:rFonts w:ascii="Arial" w:eastAsia="Times New Roman" w:hAnsi="Arial" w:cs="Arial"/>
          <w:sz w:val="24"/>
          <w:szCs w:val="24"/>
        </w:rPr>
        <w:t>Help prepare, review, and implement</w:t>
      </w:r>
      <w:r w:rsidR="00792BD7">
        <w:rPr>
          <w:rFonts w:ascii="Arial" w:eastAsia="Times New Roman" w:hAnsi="Arial" w:cs="Arial"/>
          <w:sz w:val="24"/>
          <w:szCs w:val="24"/>
        </w:rPr>
        <w:t xml:space="preserve"> </w:t>
      </w:r>
      <w:r w:rsidR="005C286E">
        <w:rPr>
          <w:rFonts w:ascii="Arial" w:eastAsia="Times New Roman" w:hAnsi="Arial" w:cs="Arial"/>
          <w:sz w:val="24"/>
          <w:szCs w:val="24"/>
        </w:rPr>
        <w:t xml:space="preserve">reports submitted to EEOC in accordance with Section 501 of the Rehabilitation Act and </w:t>
      </w:r>
      <w:r w:rsidR="00792BD7">
        <w:rPr>
          <w:rFonts w:ascii="Arial" w:eastAsia="Times New Roman" w:hAnsi="Arial" w:cs="Arial"/>
          <w:sz w:val="24"/>
          <w:szCs w:val="24"/>
        </w:rPr>
        <w:t xml:space="preserve">EEOC </w:t>
      </w:r>
      <w:r w:rsidR="005C286E">
        <w:rPr>
          <w:rFonts w:ascii="Arial" w:eastAsia="Times New Roman" w:hAnsi="Arial" w:cs="Arial"/>
          <w:sz w:val="24"/>
          <w:szCs w:val="24"/>
        </w:rPr>
        <w:t>Management Directive 715</w:t>
      </w:r>
      <w:r w:rsidR="00792BD7">
        <w:rPr>
          <w:rFonts w:ascii="Arial" w:eastAsia="Times New Roman" w:hAnsi="Arial" w:cs="Arial"/>
          <w:sz w:val="24"/>
          <w:szCs w:val="24"/>
        </w:rPr>
        <w:t xml:space="preserve"> (MD-715)</w:t>
      </w:r>
      <w:r w:rsidR="005C286E">
        <w:rPr>
          <w:rFonts w:ascii="Arial" w:eastAsia="Times New Roman" w:hAnsi="Arial" w:cs="Arial"/>
          <w:sz w:val="24"/>
          <w:szCs w:val="24"/>
        </w:rPr>
        <w:t>.</w:t>
      </w:r>
    </w:p>
    <w:p w:rsidR="005C286E" w:rsidRDefault="001A7626" w:rsidP="003B5251">
      <w:pPr>
        <w:pStyle w:val="ListParagraph"/>
        <w:numPr>
          <w:ilvl w:val="0"/>
          <w:numId w:val="97"/>
        </w:numPr>
        <w:rPr>
          <w:rFonts w:ascii="Arial" w:eastAsia="Times New Roman" w:hAnsi="Arial" w:cs="Arial"/>
          <w:sz w:val="24"/>
          <w:szCs w:val="24"/>
        </w:rPr>
      </w:pPr>
      <w:r>
        <w:rPr>
          <w:rFonts w:ascii="Arial" w:eastAsia="Times New Roman" w:hAnsi="Arial" w:cs="Arial"/>
          <w:sz w:val="24"/>
          <w:szCs w:val="24"/>
        </w:rPr>
        <w:t>H</w:t>
      </w:r>
      <w:r w:rsidR="005C286E">
        <w:rPr>
          <w:rFonts w:ascii="Arial" w:eastAsia="Times New Roman" w:hAnsi="Arial" w:cs="Arial"/>
          <w:sz w:val="24"/>
          <w:szCs w:val="24"/>
        </w:rPr>
        <w:t xml:space="preserve">elp prepare, </w:t>
      </w:r>
      <w:r>
        <w:rPr>
          <w:rFonts w:ascii="Arial" w:eastAsia="Times New Roman" w:hAnsi="Arial" w:cs="Arial"/>
          <w:sz w:val="24"/>
          <w:szCs w:val="24"/>
        </w:rPr>
        <w:t xml:space="preserve">review, and </w:t>
      </w:r>
      <w:r w:rsidR="005C286E">
        <w:rPr>
          <w:rFonts w:ascii="Arial" w:eastAsia="Times New Roman" w:hAnsi="Arial" w:cs="Arial"/>
          <w:sz w:val="24"/>
          <w:szCs w:val="24"/>
        </w:rPr>
        <w:t>implement plans submitted to OPM in accordance with Executive Order 13548 (Increase Federal Employment of Individuals with Disabilities).</w:t>
      </w:r>
    </w:p>
    <w:p w:rsidR="005C286E" w:rsidRDefault="005C286E" w:rsidP="003B5251">
      <w:pPr>
        <w:pStyle w:val="ListParagraph"/>
        <w:numPr>
          <w:ilvl w:val="0"/>
          <w:numId w:val="97"/>
        </w:numPr>
        <w:rPr>
          <w:rFonts w:ascii="Arial" w:eastAsia="Times New Roman" w:hAnsi="Arial" w:cs="Arial"/>
          <w:sz w:val="24"/>
          <w:szCs w:val="24"/>
        </w:rPr>
      </w:pPr>
      <w:r>
        <w:rPr>
          <w:rFonts w:ascii="Arial" w:eastAsia="Times New Roman" w:hAnsi="Arial" w:cs="Arial"/>
          <w:sz w:val="24"/>
          <w:szCs w:val="24"/>
        </w:rPr>
        <w:t>All of the above.</w:t>
      </w:r>
    </w:p>
    <w:p w:rsidR="005C286E" w:rsidRDefault="005C286E" w:rsidP="005C286E">
      <w:pPr>
        <w:pStyle w:val="ListParagraph"/>
        <w:ind w:left="792"/>
        <w:rPr>
          <w:rFonts w:ascii="Arial" w:eastAsia="Times New Roman" w:hAnsi="Arial" w:cs="Arial"/>
          <w:sz w:val="24"/>
          <w:szCs w:val="24"/>
        </w:rPr>
      </w:pPr>
    </w:p>
    <w:p w:rsidR="005C286E" w:rsidRDefault="005C286E" w:rsidP="003B5251">
      <w:pPr>
        <w:pStyle w:val="ListParagraph"/>
        <w:numPr>
          <w:ilvl w:val="0"/>
          <w:numId w:val="133"/>
        </w:numPr>
        <w:rPr>
          <w:rFonts w:ascii="Arial" w:eastAsia="Times New Roman" w:hAnsi="Arial" w:cs="Arial"/>
          <w:sz w:val="24"/>
          <w:szCs w:val="24"/>
        </w:rPr>
      </w:pPr>
      <w:r>
        <w:rPr>
          <w:rFonts w:ascii="Arial" w:eastAsia="Times New Roman" w:hAnsi="Arial" w:cs="Arial"/>
          <w:sz w:val="24"/>
          <w:szCs w:val="24"/>
        </w:rPr>
        <w:t xml:space="preserve">What is the purpose and scope of </w:t>
      </w:r>
      <w:r w:rsidR="00792BD7">
        <w:rPr>
          <w:rFonts w:ascii="Arial" w:eastAsia="Times New Roman" w:hAnsi="Arial" w:cs="Arial"/>
          <w:sz w:val="24"/>
          <w:szCs w:val="24"/>
        </w:rPr>
        <w:t>MD-</w:t>
      </w:r>
      <w:r>
        <w:rPr>
          <w:rFonts w:ascii="Arial" w:eastAsia="Times New Roman" w:hAnsi="Arial" w:cs="Arial"/>
          <w:sz w:val="24"/>
          <w:szCs w:val="24"/>
        </w:rPr>
        <w:t>715?</w:t>
      </w:r>
      <w:r w:rsidR="00347468">
        <w:rPr>
          <w:rFonts w:ascii="Arial" w:eastAsia="Times New Roman" w:hAnsi="Arial" w:cs="Arial"/>
          <w:sz w:val="24"/>
          <w:szCs w:val="24"/>
        </w:rPr>
        <w:t xml:space="preserve"> [Answer:</w:t>
      </w:r>
      <w:r w:rsidR="001A7626">
        <w:rPr>
          <w:rFonts w:ascii="Arial" w:eastAsia="Times New Roman" w:hAnsi="Arial" w:cs="Arial"/>
          <w:sz w:val="24"/>
          <w:szCs w:val="24"/>
        </w:rPr>
        <w:t xml:space="preserve"> </w:t>
      </w:r>
      <w:r w:rsidR="00285684">
        <w:rPr>
          <w:rFonts w:ascii="Arial" w:eastAsia="Times New Roman" w:hAnsi="Arial" w:cs="Arial"/>
          <w:sz w:val="24"/>
          <w:szCs w:val="24"/>
        </w:rPr>
        <w:t>e</w:t>
      </w:r>
      <w:r w:rsidR="001A7626">
        <w:rPr>
          <w:rFonts w:ascii="Arial" w:eastAsia="Times New Roman" w:hAnsi="Arial" w:cs="Arial"/>
          <w:sz w:val="24"/>
          <w:szCs w:val="24"/>
        </w:rPr>
        <w:t xml:space="preserve"> (all of the above); Lesson 9, pages 2-3]</w:t>
      </w:r>
    </w:p>
    <w:p w:rsidR="005C286E" w:rsidRDefault="005C286E" w:rsidP="005C286E">
      <w:pPr>
        <w:rPr>
          <w:rFonts w:ascii="Arial" w:eastAsia="Times New Roman" w:hAnsi="Arial" w:cs="Arial"/>
          <w:sz w:val="24"/>
          <w:szCs w:val="24"/>
        </w:rPr>
      </w:pPr>
    </w:p>
    <w:p w:rsidR="005C286E" w:rsidRDefault="001A7626" w:rsidP="003B5251">
      <w:pPr>
        <w:pStyle w:val="ListParagraph"/>
        <w:numPr>
          <w:ilvl w:val="0"/>
          <w:numId w:val="98"/>
        </w:numPr>
        <w:rPr>
          <w:rFonts w:ascii="Arial" w:eastAsia="Times New Roman" w:hAnsi="Arial" w:cs="Arial"/>
          <w:sz w:val="24"/>
          <w:szCs w:val="24"/>
        </w:rPr>
      </w:pPr>
      <w:r>
        <w:rPr>
          <w:rFonts w:ascii="Arial" w:eastAsia="Times New Roman" w:hAnsi="Arial" w:cs="Arial"/>
          <w:sz w:val="24"/>
          <w:szCs w:val="24"/>
        </w:rPr>
        <w:t>Requires federal agencies to maintain a system that tracks hire and applicant flow data by race, national origin, sex, and disability status as well as the disposition of all applications.</w:t>
      </w:r>
    </w:p>
    <w:p w:rsidR="001A7626" w:rsidRDefault="001A7626" w:rsidP="003B5251">
      <w:pPr>
        <w:pStyle w:val="ListParagraph"/>
        <w:numPr>
          <w:ilvl w:val="0"/>
          <w:numId w:val="98"/>
        </w:numPr>
        <w:rPr>
          <w:rFonts w:ascii="Arial" w:eastAsia="Times New Roman" w:hAnsi="Arial" w:cs="Arial"/>
          <w:sz w:val="24"/>
          <w:szCs w:val="24"/>
        </w:rPr>
      </w:pPr>
      <w:r>
        <w:rPr>
          <w:rFonts w:ascii="Arial" w:eastAsia="Times New Roman" w:hAnsi="Arial" w:cs="Arial"/>
          <w:sz w:val="24"/>
          <w:szCs w:val="24"/>
        </w:rPr>
        <w:t>Requires agencies to maintain a tracking system of recruitment activities to permit analyses of these efforts in any examination of potential barriers to equality of opportunity.</w:t>
      </w:r>
    </w:p>
    <w:p w:rsidR="001A7626" w:rsidRDefault="001A7626" w:rsidP="003B5251">
      <w:pPr>
        <w:pStyle w:val="ListParagraph"/>
        <w:numPr>
          <w:ilvl w:val="0"/>
          <w:numId w:val="98"/>
        </w:numPr>
        <w:rPr>
          <w:rFonts w:ascii="Arial" w:eastAsia="Times New Roman" w:hAnsi="Arial" w:cs="Arial"/>
          <w:sz w:val="24"/>
          <w:szCs w:val="24"/>
        </w:rPr>
      </w:pPr>
      <w:r>
        <w:rPr>
          <w:rFonts w:ascii="Arial" w:eastAsia="Times New Roman" w:hAnsi="Arial" w:cs="Arial"/>
          <w:sz w:val="24"/>
          <w:szCs w:val="24"/>
        </w:rPr>
        <w:t xml:space="preserve">Requires federal agencies to establish </w:t>
      </w:r>
      <w:r w:rsidR="00285684">
        <w:rPr>
          <w:rFonts w:ascii="Arial" w:eastAsia="Times New Roman" w:hAnsi="Arial" w:cs="Arial"/>
          <w:sz w:val="24"/>
          <w:szCs w:val="24"/>
        </w:rPr>
        <w:t xml:space="preserve">goals and develop </w:t>
      </w:r>
      <w:r>
        <w:rPr>
          <w:rFonts w:ascii="Arial" w:eastAsia="Times New Roman" w:hAnsi="Arial" w:cs="Arial"/>
          <w:sz w:val="24"/>
          <w:szCs w:val="24"/>
        </w:rPr>
        <w:t xml:space="preserve">plans to overcome barriers, including identification of key steps and timelines for implementing each action item. </w:t>
      </w:r>
    </w:p>
    <w:p w:rsidR="001A7626" w:rsidRDefault="001A7626" w:rsidP="003B5251">
      <w:pPr>
        <w:pStyle w:val="ListParagraph"/>
        <w:numPr>
          <w:ilvl w:val="0"/>
          <w:numId w:val="98"/>
        </w:numPr>
        <w:rPr>
          <w:rFonts w:ascii="Arial" w:eastAsia="Times New Roman" w:hAnsi="Arial" w:cs="Arial"/>
          <w:sz w:val="24"/>
          <w:szCs w:val="24"/>
        </w:rPr>
      </w:pPr>
      <w:r>
        <w:rPr>
          <w:rFonts w:ascii="Arial" w:eastAsia="Times New Roman" w:hAnsi="Arial" w:cs="Arial"/>
          <w:sz w:val="24"/>
          <w:szCs w:val="24"/>
        </w:rPr>
        <w:t xml:space="preserve">Requires agencies to develop a special program for the recruitment, hiring, and advancement of individuals with targeted disabilities. </w:t>
      </w:r>
    </w:p>
    <w:p w:rsidR="001A7626" w:rsidRDefault="001A7626" w:rsidP="003B5251">
      <w:pPr>
        <w:pStyle w:val="ListParagraph"/>
        <w:numPr>
          <w:ilvl w:val="0"/>
          <w:numId w:val="98"/>
        </w:numPr>
        <w:rPr>
          <w:rFonts w:ascii="Arial" w:eastAsia="Times New Roman" w:hAnsi="Arial" w:cs="Arial"/>
          <w:sz w:val="24"/>
          <w:szCs w:val="24"/>
        </w:rPr>
      </w:pPr>
      <w:r>
        <w:rPr>
          <w:rFonts w:ascii="Arial" w:eastAsia="Times New Roman" w:hAnsi="Arial" w:cs="Arial"/>
          <w:sz w:val="24"/>
          <w:szCs w:val="24"/>
        </w:rPr>
        <w:t xml:space="preserve">All of the above. </w:t>
      </w:r>
    </w:p>
    <w:p w:rsidR="001A7626" w:rsidRPr="005C286E" w:rsidRDefault="001A7626" w:rsidP="001A7626">
      <w:pPr>
        <w:pStyle w:val="ListParagraph"/>
        <w:rPr>
          <w:rFonts w:ascii="Arial" w:eastAsia="Times New Roman" w:hAnsi="Arial" w:cs="Arial"/>
          <w:sz w:val="24"/>
          <w:szCs w:val="24"/>
        </w:rPr>
      </w:pPr>
    </w:p>
    <w:p w:rsidR="009F4A0A" w:rsidRPr="009F4A0A" w:rsidRDefault="009F4A0A" w:rsidP="003B5251">
      <w:pPr>
        <w:pStyle w:val="ListParagraph"/>
        <w:numPr>
          <w:ilvl w:val="0"/>
          <w:numId w:val="133"/>
        </w:numPr>
        <w:rPr>
          <w:rFonts w:ascii="Arial" w:hAnsi="Arial" w:cs="Arial"/>
          <w:sz w:val="24"/>
          <w:szCs w:val="24"/>
        </w:rPr>
      </w:pPr>
      <w:r>
        <w:rPr>
          <w:rFonts w:ascii="Arial" w:hAnsi="Arial" w:cs="Arial"/>
          <w:sz w:val="24"/>
          <w:szCs w:val="24"/>
        </w:rPr>
        <w:t xml:space="preserve">How often is the </w:t>
      </w:r>
      <w:r w:rsidRPr="009F4A0A">
        <w:rPr>
          <w:rFonts w:ascii="Arial" w:hAnsi="Arial" w:cs="Arial"/>
          <w:sz w:val="24"/>
          <w:szCs w:val="24"/>
        </w:rPr>
        <w:t>MD-715 report submitted by agencies to the EEOC</w:t>
      </w:r>
      <w:r>
        <w:rPr>
          <w:rFonts w:ascii="Arial" w:hAnsi="Arial" w:cs="Arial"/>
          <w:sz w:val="24"/>
          <w:szCs w:val="24"/>
        </w:rPr>
        <w:t>? [Answer: b; Le</w:t>
      </w:r>
      <w:r w:rsidR="001B159D">
        <w:rPr>
          <w:rFonts w:ascii="Arial" w:hAnsi="Arial" w:cs="Arial"/>
          <w:sz w:val="24"/>
          <w:szCs w:val="24"/>
        </w:rPr>
        <w:t>sson 9, page 2</w:t>
      </w:r>
      <w:r>
        <w:rPr>
          <w:rFonts w:ascii="Arial" w:hAnsi="Arial" w:cs="Arial"/>
          <w:sz w:val="24"/>
          <w:szCs w:val="24"/>
        </w:rPr>
        <w:t>]</w:t>
      </w:r>
      <w:r w:rsidRPr="009F4A0A">
        <w:rPr>
          <w:rFonts w:ascii="Arial" w:hAnsi="Arial" w:cs="Arial"/>
          <w:sz w:val="24"/>
          <w:szCs w:val="24"/>
        </w:rPr>
        <w:t xml:space="preserve"> </w:t>
      </w:r>
    </w:p>
    <w:p w:rsidR="009F4A0A" w:rsidRPr="00272FDA" w:rsidRDefault="009F4A0A" w:rsidP="009F4A0A">
      <w:pPr>
        <w:pStyle w:val="ListParagraph"/>
        <w:ind w:left="360"/>
        <w:rPr>
          <w:rFonts w:ascii="Arial" w:hAnsi="Arial" w:cs="Arial"/>
          <w:sz w:val="24"/>
          <w:szCs w:val="24"/>
        </w:rPr>
      </w:pPr>
    </w:p>
    <w:p w:rsidR="009F4A0A" w:rsidRPr="00272FDA" w:rsidRDefault="009F4A0A" w:rsidP="003B5251">
      <w:pPr>
        <w:pStyle w:val="ListParagraph"/>
        <w:numPr>
          <w:ilvl w:val="0"/>
          <w:numId w:val="96"/>
        </w:numPr>
        <w:rPr>
          <w:rFonts w:ascii="Arial" w:hAnsi="Arial" w:cs="Arial"/>
          <w:sz w:val="24"/>
          <w:szCs w:val="24"/>
        </w:rPr>
      </w:pPr>
      <w:r>
        <w:rPr>
          <w:rFonts w:ascii="Arial" w:hAnsi="Arial" w:cs="Arial"/>
          <w:sz w:val="24"/>
          <w:szCs w:val="24"/>
        </w:rPr>
        <w:t>S</w:t>
      </w:r>
      <w:r w:rsidRPr="00272FDA">
        <w:rPr>
          <w:rFonts w:ascii="Arial" w:hAnsi="Arial" w:cs="Arial"/>
          <w:sz w:val="24"/>
          <w:szCs w:val="24"/>
        </w:rPr>
        <w:t>emi-annually</w:t>
      </w:r>
      <w:r>
        <w:rPr>
          <w:rFonts w:ascii="Arial" w:hAnsi="Arial" w:cs="Arial"/>
          <w:sz w:val="24"/>
          <w:szCs w:val="24"/>
        </w:rPr>
        <w:t>.</w:t>
      </w:r>
    </w:p>
    <w:p w:rsidR="009F4A0A" w:rsidRPr="009F4A0A" w:rsidRDefault="009F4A0A" w:rsidP="003B5251">
      <w:pPr>
        <w:pStyle w:val="ListParagraph"/>
        <w:numPr>
          <w:ilvl w:val="0"/>
          <w:numId w:val="96"/>
        </w:numPr>
        <w:rPr>
          <w:rFonts w:ascii="Arial" w:hAnsi="Arial" w:cs="Arial"/>
          <w:sz w:val="24"/>
          <w:szCs w:val="24"/>
        </w:rPr>
      </w:pPr>
      <w:r w:rsidRPr="009F4A0A">
        <w:rPr>
          <w:rFonts w:ascii="Arial" w:hAnsi="Arial" w:cs="Arial"/>
          <w:sz w:val="24"/>
          <w:szCs w:val="24"/>
        </w:rPr>
        <w:t>Annually.</w:t>
      </w:r>
    </w:p>
    <w:p w:rsidR="009F4A0A" w:rsidRPr="00272FDA" w:rsidRDefault="009F4A0A" w:rsidP="003B5251">
      <w:pPr>
        <w:pStyle w:val="ListParagraph"/>
        <w:numPr>
          <w:ilvl w:val="0"/>
          <w:numId w:val="96"/>
        </w:numPr>
        <w:rPr>
          <w:rFonts w:ascii="Arial" w:hAnsi="Arial" w:cs="Arial"/>
          <w:sz w:val="24"/>
          <w:szCs w:val="24"/>
        </w:rPr>
      </w:pPr>
      <w:r>
        <w:rPr>
          <w:rFonts w:ascii="Arial" w:hAnsi="Arial" w:cs="Arial"/>
          <w:sz w:val="24"/>
          <w:szCs w:val="24"/>
        </w:rPr>
        <w:t>B</w:t>
      </w:r>
      <w:r w:rsidRPr="00272FDA">
        <w:rPr>
          <w:rFonts w:ascii="Arial" w:hAnsi="Arial" w:cs="Arial"/>
          <w:sz w:val="24"/>
          <w:szCs w:val="24"/>
        </w:rPr>
        <w:t>i-annually</w:t>
      </w:r>
      <w:r>
        <w:rPr>
          <w:rFonts w:ascii="Arial" w:hAnsi="Arial" w:cs="Arial"/>
          <w:sz w:val="24"/>
          <w:szCs w:val="24"/>
        </w:rPr>
        <w:t>.</w:t>
      </w:r>
    </w:p>
    <w:p w:rsidR="009F4A0A" w:rsidRDefault="009F4A0A" w:rsidP="003B5251">
      <w:pPr>
        <w:pStyle w:val="ListParagraph"/>
        <w:numPr>
          <w:ilvl w:val="0"/>
          <w:numId w:val="96"/>
        </w:numPr>
        <w:rPr>
          <w:rFonts w:ascii="Arial" w:hAnsi="Arial" w:cs="Arial"/>
          <w:sz w:val="24"/>
          <w:szCs w:val="24"/>
        </w:rPr>
      </w:pPr>
      <w:r>
        <w:rPr>
          <w:rFonts w:ascii="Arial" w:hAnsi="Arial" w:cs="Arial"/>
          <w:sz w:val="24"/>
          <w:szCs w:val="24"/>
        </w:rPr>
        <w:t>E</w:t>
      </w:r>
      <w:r w:rsidRPr="00272FDA">
        <w:rPr>
          <w:rFonts w:ascii="Arial" w:hAnsi="Arial" w:cs="Arial"/>
          <w:sz w:val="24"/>
          <w:szCs w:val="24"/>
        </w:rPr>
        <w:t>very 5 years</w:t>
      </w:r>
      <w:r>
        <w:rPr>
          <w:rFonts w:ascii="Arial" w:hAnsi="Arial" w:cs="Arial"/>
          <w:sz w:val="24"/>
          <w:szCs w:val="24"/>
        </w:rPr>
        <w:t>.</w:t>
      </w:r>
    </w:p>
    <w:p w:rsidR="009F4A0A" w:rsidRPr="00272FDA" w:rsidRDefault="009F4A0A" w:rsidP="009F4A0A">
      <w:pPr>
        <w:pStyle w:val="ListParagraph"/>
        <w:rPr>
          <w:rFonts w:ascii="Arial" w:hAnsi="Arial" w:cs="Arial"/>
          <w:sz w:val="24"/>
          <w:szCs w:val="24"/>
        </w:rPr>
      </w:pPr>
    </w:p>
    <w:p w:rsidR="001A7626" w:rsidRDefault="00285684" w:rsidP="003B5251">
      <w:pPr>
        <w:pStyle w:val="ListParagraph"/>
        <w:numPr>
          <w:ilvl w:val="0"/>
          <w:numId w:val="133"/>
        </w:numPr>
        <w:rPr>
          <w:rFonts w:ascii="Arial" w:eastAsia="Times New Roman" w:hAnsi="Arial" w:cs="Arial"/>
          <w:sz w:val="24"/>
          <w:szCs w:val="24"/>
        </w:rPr>
      </w:pPr>
      <w:r>
        <w:rPr>
          <w:rFonts w:ascii="Arial" w:eastAsia="Times New Roman" w:hAnsi="Arial" w:cs="Arial"/>
          <w:sz w:val="24"/>
          <w:szCs w:val="24"/>
        </w:rPr>
        <w:t xml:space="preserve">TRUE OR FALSE: The process of self-identification of disability status is essential to effective data collection and analysis </w:t>
      </w:r>
      <w:r w:rsidR="00347468">
        <w:rPr>
          <w:rFonts w:ascii="Arial" w:eastAsia="Times New Roman" w:hAnsi="Arial" w:cs="Arial"/>
          <w:sz w:val="24"/>
          <w:szCs w:val="24"/>
        </w:rPr>
        <w:t xml:space="preserve">and is used </w:t>
      </w:r>
      <w:r>
        <w:rPr>
          <w:rFonts w:ascii="Arial" w:eastAsia="Times New Roman" w:hAnsi="Arial" w:cs="Arial"/>
          <w:sz w:val="24"/>
          <w:szCs w:val="24"/>
        </w:rPr>
        <w:t>to assess the efficacy of an agency’s affirmat</w:t>
      </w:r>
      <w:r w:rsidR="001B159D">
        <w:rPr>
          <w:rFonts w:ascii="Arial" w:eastAsia="Times New Roman" w:hAnsi="Arial" w:cs="Arial"/>
          <w:sz w:val="24"/>
          <w:szCs w:val="24"/>
        </w:rPr>
        <w:t>ive action program.</w:t>
      </w:r>
      <w:r>
        <w:rPr>
          <w:rFonts w:ascii="Arial" w:eastAsia="Times New Roman" w:hAnsi="Arial" w:cs="Arial"/>
          <w:sz w:val="24"/>
          <w:szCs w:val="24"/>
        </w:rPr>
        <w:t xml:space="preserve"> [An</w:t>
      </w:r>
      <w:r w:rsidR="001B159D">
        <w:rPr>
          <w:rFonts w:ascii="Arial" w:eastAsia="Times New Roman" w:hAnsi="Arial" w:cs="Arial"/>
          <w:sz w:val="24"/>
          <w:szCs w:val="24"/>
        </w:rPr>
        <w:t>swer: a (True); Lesson 9, page 7</w:t>
      </w:r>
      <w:r>
        <w:rPr>
          <w:rFonts w:ascii="Arial" w:eastAsia="Times New Roman" w:hAnsi="Arial" w:cs="Arial"/>
          <w:sz w:val="24"/>
          <w:szCs w:val="24"/>
        </w:rPr>
        <w:t>]</w:t>
      </w:r>
    </w:p>
    <w:p w:rsidR="00285684" w:rsidRDefault="00285684" w:rsidP="00285684">
      <w:pPr>
        <w:rPr>
          <w:rFonts w:ascii="Arial" w:eastAsia="Times New Roman" w:hAnsi="Arial" w:cs="Arial"/>
          <w:sz w:val="24"/>
          <w:szCs w:val="24"/>
        </w:rPr>
      </w:pPr>
    </w:p>
    <w:p w:rsidR="00285684" w:rsidRDefault="00285684" w:rsidP="003B5251">
      <w:pPr>
        <w:pStyle w:val="ListParagraph"/>
        <w:numPr>
          <w:ilvl w:val="0"/>
          <w:numId w:val="99"/>
        </w:numPr>
        <w:rPr>
          <w:rFonts w:ascii="Arial" w:eastAsia="Times New Roman" w:hAnsi="Arial" w:cs="Arial"/>
          <w:sz w:val="24"/>
          <w:szCs w:val="24"/>
        </w:rPr>
      </w:pPr>
      <w:r>
        <w:rPr>
          <w:rFonts w:ascii="Arial" w:eastAsia="Times New Roman" w:hAnsi="Arial" w:cs="Arial"/>
          <w:sz w:val="24"/>
          <w:szCs w:val="24"/>
        </w:rPr>
        <w:t>True.</w:t>
      </w:r>
    </w:p>
    <w:p w:rsidR="00285684" w:rsidRPr="00285684" w:rsidRDefault="00285684" w:rsidP="003B5251">
      <w:pPr>
        <w:pStyle w:val="ListParagraph"/>
        <w:numPr>
          <w:ilvl w:val="0"/>
          <w:numId w:val="99"/>
        </w:numPr>
        <w:rPr>
          <w:rFonts w:ascii="Arial" w:eastAsia="Times New Roman" w:hAnsi="Arial" w:cs="Arial"/>
          <w:sz w:val="24"/>
          <w:szCs w:val="24"/>
        </w:rPr>
      </w:pPr>
      <w:r>
        <w:rPr>
          <w:rFonts w:ascii="Arial" w:eastAsia="Times New Roman" w:hAnsi="Arial" w:cs="Arial"/>
          <w:sz w:val="24"/>
          <w:szCs w:val="24"/>
        </w:rPr>
        <w:t>False.</w:t>
      </w:r>
    </w:p>
    <w:p w:rsidR="00285684" w:rsidRDefault="00285684" w:rsidP="00285684">
      <w:pPr>
        <w:pStyle w:val="ListParagraph"/>
        <w:ind w:left="360"/>
        <w:rPr>
          <w:rFonts w:ascii="Arial" w:eastAsia="Times New Roman" w:hAnsi="Arial" w:cs="Arial"/>
          <w:sz w:val="24"/>
          <w:szCs w:val="24"/>
        </w:rPr>
      </w:pPr>
    </w:p>
    <w:p w:rsidR="00285684" w:rsidRDefault="00285684" w:rsidP="003B5251">
      <w:pPr>
        <w:pStyle w:val="ListParagraph"/>
        <w:numPr>
          <w:ilvl w:val="0"/>
          <w:numId w:val="133"/>
        </w:numPr>
        <w:rPr>
          <w:rFonts w:ascii="Arial" w:eastAsia="Times New Roman" w:hAnsi="Arial" w:cs="Arial"/>
          <w:sz w:val="24"/>
          <w:szCs w:val="24"/>
        </w:rPr>
      </w:pPr>
      <w:r>
        <w:rPr>
          <w:rFonts w:ascii="Arial" w:eastAsia="Times New Roman" w:hAnsi="Arial" w:cs="Arial"/>
          <w:sz w:val="24"/>
          <w:szCs w:val="24"/>
        </w:rPr>
        <w:t xml:space="preserve">Which of the following statements describe the purposes and functions of </w:t>
      </w:r>
      <w:r w:rsidRPr="00285684">
        <w:rPr>
          <w:rFonts w:ascii="Arial" w:eastAsia="Times New Roman" w:hAnsi="Arial" w:cs="Arial"/>
          <w:sz w:val="24"/>
          <w:szCs w:val="24"/>
        </w:rPr>
        <w:t>Standard Form 256</w:t>
      </w:r>
      <w:r w:rsidR="009F4A0A">
        <w:rPr>
          <w:rFonts w:ascii="Arial" w:eastAsia="Times New Roman" w:hAnsi="Arial" w:cs="Arial"/>
          <w:sz w:val="24"/>
          <w:szCs w:val="24"/>
        </w:rPr>
        <w:t>,</w:t>
      </w:r>
      <w:r w:rsidRPr="00285684">
        <w:rPr>
          <w:rFonts w:ascii="Arial" w:eastAsia="Times New Roman" w:hAnsi="Arial" w:cs="Arial"/>
          <w:sz w:val="24"/>
          <w:szCs w:val="24"/>
        </w:rPr>
        <w:t xml:space="preserve"> </w:t>
      </w:r>
      <w:r w:rsidR="009F4A0A">
        <w:rPr>
          <w:rFonts w:ascii="Arial" w:eastAsia="Times New Roman" w:hAnsi="Arial" w:cs="Arial"/>
          <w:sz w:val="24"/>
          <w:szCs w:val="24"/>
        </w:rPr>
        <w:t xml:space="preserve">Self-Identification of Disability </w:t>
      </w:r>
      <w:r w:rsidRPr="00285684">
        <w:rPr>
          <w:rFonts w:ascii="Arial" w:eastAsia="Times New Roman" w:hAnsi="Arial" w:cs="Arial"/>
          <w:sz w:val="24"/>
          <w:szCs w:val="24"/>
        </w:rPr>
        <w:t>(</w:t>
      </w:r>
      <w:r w:rsidR="007D5A3E" w:rsidRPr="00285684">
        <w:rPr>
          <w:rFonts w:ascii="Arial" w:eastAsia="Times New Roman" w:hAnsi="Arial" w:cs="Arial"/>
          <w:sz w:val="24"/>
          <w:szCs w:val="24"/>
        </w:rPr>
        <w:t>SF</w:t>
      </w:r>
      <w:r w:rsidRPr="00285684">
        <w:rPr>
          <w:rFonts w:ascii="Arial" w:eastAsia="Times New Roman" w:hAnsi="Arial" w:cs="Arial"/>
          <w:sz w:val="24"/>
          <w:szCs w:val="24"/>
        </w:rPr>
        <w:t>-</w:t>
      </w:r>
      <w:r w:rsidR="007D5A3E" w:rsidRPr="00285684">
        <w:rPr>
          <w:rFonts w:ascii="Arial" w:eastAsia="Times New Roman" w:hAnsi="Arial" w:cs="Arial"/>
          <w:sz w:val="24"/>
          <w:szCs w:val="24"/>
        </w:rPr>
        <w:t>256</w:t>
      </w:r>
      <w:r w:rsidRPr="00285684">
        <w:rPr>
          <w:rFonts w:ascii="Arial" w:eastAsia="Times New Roman" w:hAnsi="Arial" w:cs="Arial"/>
          <w:sz w:val="24"/>
          <w:szCs w:val="24"/>
        </w:rPr>
        <w:t>)</w:t>
      </w:r>
      <w:r>
        <w:rPr>
          <w:rFonts w:ascii="Arial" w:eastAsia="Times New Roman" w:hAnsi="Arial" w:cs="Arial"/>
          <w:sz w:val="24"/>
          <w:szCs w:val="24"/>
        </w:rPr>
        <w:t>?</w:t>
      </w:r>
      <w:r w:rsidRPr="00285684">
        <w:rPr>
          <w:rFonts w:ascii="Arial" w:eastAsia="Times New Roman" w:hAnsi="Arial" w:cs="Arial"/>
          <w:sz w:val="24"/>
          <w:szCs w:val="24"/>
        </w:rPr>
        <w:t xml:space="preserve"> </w:t>
      </w:r>
      <w:r w:rsidR="009F4A0A">
        <w:rPr>
          <w:rFonts w:ascii="Arial" w:eastAsia="Times New Roman" w:hAnsi="Arial" w:cs="Arial"/>
          <w:sz w:val="24"/>
          <w:szCs w:val="24"/>
        </w:rPr>
        <w:t>[Answer: d (all</w:t>
      </w:r>
      <w:r w:rsidR="001B159D">
        <w:rPr>
          <w:rFonts w:ascii="Arial" w:eastAsia="Times New Roman" w:hAnsi="Arial" w:cs="Arial"/>
          <w:sz w:val="24"/>
          <w:szCs w:val="24"/>
        </w:rPr>
        <w:t xml:space="preserve"> of the above); Lesson 9, page 7-8</w:t>
      </w:r>
      <w:r w:rsidR="009F4A0A">
        <w:rPr>
          <w:rFonts w:ascii="Arial" w:eastAsia="Times New Roman" w:hAnsi="Arial" w:cs="Arial"/>
          <w:sz w:val="24"/>
          <w:szCs w:val="24"/>
        </w:rPr>
        <w:t>]</w:t>
      </w:r>
    </w:p>
    <w:p w:rsidR="009F4A0A" w:rsidRDefault="009F4A0A" w:rsidP="009F4A0A">
      <w:pPr>
        <w:pStyle w:val="ListParagraph"/>
        <w:ind w:left="360"/>
        <w:rPr>
          <w:rFonts w:ascii="Arial" w:eastAsia="Times New Roman" w:hAnsi="Arial" w:cs="Arial"/>
          <w:sz w:val="24"/>
          <w:szCs w:val="24"/>
        </w:rPr>
      </w:pPr>
    </w:p>
    <w:p w:rsidR="009F4A0A" w:rsidRPr="009F4A0A" w:rsidRDefault="00792BD7" w:rsidP="003B5251">
      <w:pPr>
        <w:pStyle w:val="ListParagraph"/>
        <w:numPr>
          <w:ilvl w:val="0"/>
          <w:numId w:val="100"/>
        </w:numPr>
        <w:rPr>
          <w:rFonts w:ascii="Arial" w:eastAsia="Times New Roman" w:hAnsi="Arial" w:cs="Arial"/>
          <w:sz w:val="24"/>
          <w:szCs w:val="24"/>
        </w:rPr>
      </w:pPr>
      <w:r>
        <w:rPr>
          <w:rFonts w:ascii="Arial" w:eastAsia="Times New Roman" w:hAnsi="Arial" w:cs="Arial"/>
          <w:sz w:val="24"/>
          <w:szCs w:val="24"/>
        </w:rPr>
        <w:t xml:space="preserve">A </w:t>
      </w:r>
      <w:r w:rsidR="007D5A3E" w:rsidRPr="009F4A0A">
        <w:rPr>
          <w:rFonts w:ascii="Arial" w:eastAsia="Times New Roman" w:hAnsi="Arial" w:cs="Arial"/>
          <w:sz w:val="24"/>
          <w:szCs w:val="24"/>
        </w:rPr>
        <w:t>principal means of determining agency progress in increasing the employment of individuals with disabilities.</w:t>
      </w:r>
      <w:r w:rsidR="00285684" w:rsidRPr="009F4A0A">
        <w:rPr>
          <w:rFonts w:ascii="Arial" w:eastAsia="Times New Roman" w:hAnsi="Arial" w:cs="Arial"/>
          <w:sz w:val="24"/>
          <w:szCs w:val="24"/>
        </w:rPr>
        <w:t xml:space="preserve"> </w:t>
      </w:r>
    </w:p>
    <w:p w:rsidR="007D5A3E" w:rsidRPr="009F4A0A" w:rsidRDefault="00285684" w:rsidP="003B5251">
      <w:pPr>
        <w:pStyle w:val="ListParagraph"/>
        <w:numPr>
          <w:ilvl w:val="0"/>
          <w:numId w:val="100"/>
        </w:numPr>
        <w:rPr>
          <w:rFonts w:ascii="Arial" w:eastAsia="Times New Roman" w:hAnsi="Arial" w:cs="Arial"/>
          <w:sz w:val="24"/>
          <w:szCs w:val="24"/>
        </w:rPr>
      </w:pPr>
      <w:r w:rsidRPr="009F4A0A">
        <w:rPr>
          <w:rFonts w:ascii="Arial" w:eastAsia="Times New Roman" w:hAnsi="Arial" w:cs="Arial"/>
          <w:sz w:val="24"/>
          <w:szCs w:val="24"/>
        </w:rPr>
        <w:t xml:space="preserve">The form collects </w:t>
      </w:r>
      <w:r w:rsidR="009F4A0A" w:rsidRPr="009F4A0A">
        <w:rPr>
          <w:rFonts w:ascii="Arial" w:eastAsia="Times New Roman" w:hAnsi="Arial" w:cs="Arial"/>
          <w:sz w:val="24"/>
          <w:szCs w:val="24"/>
        </w:rPr>
        <w:t>d</w:t>
      </w:r>
      <w:r w:rsidR="007D5A3E" w:rsidRPr="009F4A0A">
        <w:rPr>
          <w:rFonts w:ascii="Arial" w:eastAsia="Times New Roman" w:hAnsi="Arial" w:cs="Arial"/>
          <w:sz w:val="24"/>
          <w:szCs w:val="24"/>
        </w:rPr>
        <w:t xml:space="preserve">isability data which helps in the production of the MD-715 report and other reports. </w:t>
      </w:r>
    </w:p>
    <w:p w:rsidR="007D5A3E" w:rsidRDefault="009F4A0A" w:rsidP="003B5251">
      <w:pPr>
        <w:pStyle w:val="ListParagraph"/>
        <w:numPr>
          <w:ilvl w:val="0"/>
          <w:numId w:val="100"/>
        </w:numPr>
        <w:rPr>
          <w:rFonts w:ascii="Arial" w:eastAsia="Times New Roman" w:hAnsi="Arial" w:cs="Arial"/>
          <w:sz w:val="24"/>
          <w:szCs w:val="24"/>
        </w:rPr>
      </w:pPr>
      <w:r w:rsidRPr="009F4A0A">
        <w:rPr>
          <w:rFonts w:ascii="Arial" w:eastAsia="Times New Roman" w:hAnsi="Arial" w:cs="Arial"/>
          <w:sz w:val="24"/>
          <w:szCs w:val="24"/>
        </w:rPr>
        <w:t>I</w:t>
      </w:r>
      <w:r w:rsidR="007D5A3E" w:rsidRPr="009F4A0A">
        <w:rPr>
          <w:rFonts w:ascii="Arial" w:eastAsia="Times New Roman" w:hAnsi="Arial" w:cs="Arial"/>
          <w:sz w:val="24"/>
          <w:szCs w:val="24"/>
        </w:rPr>
        <w:t xml:space="preserve">nforms agency </w:t>
      </w:r>
      <w:r w:rsidRPr="009F4A0A">
        <w:rPr>
          <w:rFonts w:ascii="Arial" w:eastAsia="Times New Roman" w:hAnsi="Arial" w:cs="Arial"/>
          <w:sz w:val="24"/>
          <w:szCs w:val="24"/>
        </w:rPr>
        <w:t xml:space="preserve">top </w:t>
      </w:r>
      <w:r w:rsidR="007D5A3E" w:rsidRPr="009F4A0A">
        <w:rPr>
          <w:rFonts w:ascii="Arial" w:eastAsia="Times New Roman" w:hAnsi="Arial" w:cs="Arial"/>
          <w:sz w:val="24"/>
          <w:szCs w:val="24"/>
        </w:rPr>
        <w:t>management, the EEOC, OPM and Congress</w:t>
      </w:r>
      <w:r w:rsidR="00792BD7">
        <w:rPr>
          <w:rFonts w:ascii="Arial" w:eastAsia="Times New Roman" w:hAnsi="Arial" w:cs="Arial"/>
          <w:sz w:val="24"/>
          <w:szCs w:val="24"/>
        </w:rPr>
        <w:t xml:space="preserve"> regarding the progress made by the agency in achieving its equal employment opportunity goals and objectives</w:t>
      </w:r>
      <w:r w:rsidR="007D5A3E" w:rsidRPr="009F4A0A">
        <w:rPr>
          <w:rFonts w:ascii="Arial" w:eastAsia="Times New Roman" w:hAnsi="Arial" w:cs="Arial"/>
          <w:sz w:val="24"/>
          <w:szCs w:val="24"/>
        </w:rPr>
        <w:t>.</w:t>
      </w:r>
    </w:p>
    <w:p w:rsidR="009F4A0A" w:rsidRDefault="009F4A0A" w:rsidP="003B5251">
      <w:pPr>
        <w:pStyle w:val="ListParagraph"/>
        <w:numPr>
          <w:ilvl w:val="0"/>
          <w:numId w:val="100"/>
        </w:numPr>
        <w:rPr>
          <w:rFonts w:ascii="Arial" w:eastAsia="Times New Roman" w:hAnsi="Arial" w:cs="Arial"/>
          <w:sz w:val="24"/>
          <w:szCs w:val="24"/>
        </w:rPr>
      </w:pPr>
      <w:r>
        <w:rPr>
          <w:rFonts w:ascii="Arial" w:eastAsia="Times New Roman" w:hAnsi="Arial" w:cs="Arial"/>
          <w:sz w:val="24"/>
          <w:szCs w:val="24"/>
        </w:rPr>
        <w:t>All of the above.</w:t>
      </w:r>
    </w:p>
    <w:p w:rsidR="009F4A0A" w:rsidRDefault="009F4A0A" w:rsidP="009F4A0A">
      <w:pPr>
        <w:rPr>
          <w:rFonts w:ascii="Arial" w:eastAsia="Times New Roman" w:hAnsi="Arial" w:cs="Arial"/>
          <w:sz w:val="24"/>
          <w:szCs w:val="24"/>
        </w:rPr>
      </w:pPr>
    </w:p>
    <w:p w:rsidR="009F4A0A" w:rsidRDefault="009F4A0A" w:rsidP="003B5251">
      <w:pPr>
        <w:pStyle w:val="ListParagraph"/>
        <w:numPr>
          <w:ilvl w:val="0"/>
          <w:numId w:val="133"/>
        </w:numPr>
        <w:rPr>
          <w:rFonts w:ascii="Arial" w:eastAsia="Times New Roman" w:hAnsi="Arial" w:cs="Arial"/>
          <w:sz w:val="24"/>
          <w:szCs w:val="24"/>
        </w:rPr>
      </w:pPr>
      <w:r>
        <w:rPr>
          <w:rFonts w:ascii="Arial" w:eastAsia="Times New Roman" w:hAnsi="Arial" w:cs="Arial"/>
          <w:sz w:val="24"/>
          <w:szCs w:val="24"/>
        </w:rPr>
        <w:t>TRUE OR FALSE: SF-256 is used</w:t>
      </w:r>
      <w:r w:rsidR="00792BD7">
        <w:rPr>
          <w:rFonts w:ascii="Arial" w:eastAsia="Times New Roman" w:hAnsi="Arial" w:cs="Arial"/>
          <w:sz w:val="24"/>
          <w:szCs w:val="24"/>
        </w:rPr>
        <w:t xml:space="preserve"> both </w:t>
      </w:r>
      <w:r>
        <w:rPr>
          <w:rFonts w:ascii="Arial" w:eastAsia="Times New Roman" w:hAnsi="Arial" w:cs="Arial"/>
          <w:sz w:val="24"/>
          <w:szCs w:val="24"/>
        </w:rPr>
        <w:t>for statistical reporting purposes and for individual purposes e.g., assessing a disabled individual’s qualifications. [Ans</w:t>
      </w:r>
      <w:r w:rsidR="001B159D">
        <w:rPr>
          <w:rFonts w:ascii="Arial" w:eastAsia="Times New Roman" w:hAnsi="Arial" w:cs="Arial"/>
          <w:sz w:val="24"/>
          <w:szCs w:val="24"/>
        </w:rPr>
        <w:t>wer: b (False); Lesson 9, page 7</w:t>
      </w:r>
      <w:r>
        <w:rPr>
          <w:rFonts w:ascii="Arial" w:eastAsia="Times New Roman" w:hAnsi="Arial" w:cs="Arial"/>
          <w:sz w:val="24"/>
          <w:szCs w:val="24"/>
        </w:rPr>
        <w:t>]</w:t>
      </w:r>
    </w:p>
    <w:p w:rsidR="009F4A0A" w:rsidRDefault="009F4A0A" w:rsidP="009F4A0A">
      <w:pPr>
        <w:pStyle w:val="ListParagraph"/>
        <w:ind w:left="360"/>
        <w:rPr>
          <w:rFonts w:ascii="Arial" w:eastAsia="Times New Roman" w:hAnsi="Arial" w:cs="Arial"/>
          <w:sz w:val="24"/>
          <w:szCs w:val="24"/>
        </w:rPr>
      </w:pPr>
    </w:p>
    <w:p w:rsidR="009F4A0A" w:rsidRDefault="009F4A0A" w:rsidP="003B5251">
      <w:pPr>
        <w:pStyle w:val="ListParagraph"/>
        <w:numPr>
          <w:ilvl w:val="0"/>
          <w:numId w:val="101"/>
        </w:numPr>
        <w:rPr>
          <w:rFonts w:ascii="Arial" w:eastAsia="Times New Roman" w:hAnsi="Arial" w:cs="Arial"/>
          <w:sz w:val="24"/>
          <w:szCs w:val="24"/>
        </w:rPr>
      </w:pPr>
      <w:r>
        <w:rPr>
          <w:rFonts w:ascii="Arial" w:eastAsia="Times New Roman" w:hAnsi="Arial" w:cs="Arial"/>
          <w:sz w:val="24"/>
          <w:szCs w:val="24"/>
        </w:rPr>
        <w:t>True.</w:t>
      </w:r>
    </w:p>
    <w:p w:rsidR="009F4A0A" w:rsidRDefault="009F4A0A" w:rsidP="003B5251">
      <w:pPr>
        <w:pStyle w:val="ListParagraph"/>
        <w:numPr>
          <w:ilvl w:val="0"/>
          <w:numId w:val="101"/>
        </w:numPr>
        <w:rPr>
          <w:rFonts w:ascii="Arial" w:eastAsia="Times New Roman" w:hAnsi="Arial" w:cs="Arial"/>
          <w:sz w:val="24"/>
          <w:szCs w:val="24"/>
        </w:rPr>
      </w:pPr>
      <w:r>
        <w:rPr>
          <w:rFonts w:ascii="Arial" w:eastAsia="Times New Roman" w:hAnsi="Arial" w:cs="Arial"/>
          <w:sz w:val="24"/>
          <w:szCs w:val="24"/>
        </w:rPr>
        <w:t>False.</w:t>
      </w:r>
    </w:p>
    <w:p w:rsidR="004C7EF2" w:rsidRPr="001B159D" w:rsidRDefault="004C7EF2" w:rsidP="001B159D">
      <w:pPr>
        <w:rPr>
          <w:rFonts w:ascii="Arial" w:eastAsia="Times New Roman" w:hAnsi="Arial" w:cs="Arial"/>
          <w:sz w:val="24"/>
          <w:szCs w:val="24"/>
        </w:rPr>
      </w:pPr>
    </w:p>
    <w:p w:rsidR="004C7EF2" w:rsidRDefault="004C7EF2" w:rsidP="003B5251">
      <w:pPr>
        <w:pStyle w:val="ListParagraph"/>
        <w:numPr>
          <w:ilvl w:val="0"/>
          <w:numId w:val="133"/>
        </w:numPr>
        <w:rPr>
          <w:rFonts w:ascii="Arial" w:eastAsia="Times New Roman" w:hAnsi="Arial" w:cs="Arial"/>
          <w:sz w:val="24"/>
          <w:szCs w:val="24"/>
        </w:rPr>
      </w:pPr>
      <w:r>
        <w:rPr>
          <w:rFonts w:ascii="Arial" w:eastAsia="Times New Roman" w:hAnsi="Arial" w:cs="Arial"/>
          <w:sz w:val="24"/>
          <w:szCs w:val="24"/>
        </w:rPr>
        <w:t xml:space="preserve">TRUE OR FALSE: Participation in filling out SF-256 is entirely voluntary with the exception of employees appointed under Schedule A. Schedule A appointees </w:t>
      </w:r>
      <w:r w:rsidR="00792BD7">
        <w:rPr>
          <w:rFonts w:ascii="Arial" w:eastAsia="Times New Roman" w:hAnsi="Arial" w:cs="Arial"/>
          <w:sz w:val="24"/>
          <w:szCs w:val="24"/>
        </w:rPr>
        <w:t>are</w:t>
      </w:r>
      <w:r>
        <w:rPr>
          <w:rFonts w:ascii="Arial" w:eastAsia="Times New Roman" w:hAnsi="Arial" w:cs="Arial"/>
          <w:sz w:val="24"/>
          <w:szCs w:val="24"/>
        </w:rPr>
        <w:t xml:space="preserve"> requested to identify their disability status and if they decline to do so, the agency will obtain their correct disability code from medical documentation used to support their Schedule </w:t>
      </w:r>
      <w:proofErr w:type="spellStart"/>
      <w:r>
        <w:rPr>
          <w:rFonts w:ascii="Arial" w:eastAsia="Times New Roman" w:hAnsi="Arial" w:cs="Arial"/>
          <w:sz w:val="24"/>
          <w:szCs w:val="24"/>
        </w:rPr>
        <w:t>A</w:t>
      </w:r>
      <w:proofErr w:type="spellEnd"/>
      <w:r>
        <w:rPr>
          <w:rFonts w:ascii="Arial" w:eastAsia="Times New Roman" w:hAnsi="Arial" w:cs="Arial"/>
          <w:sz w:val="24"/>
          <w:szCs w:val="24"/>
        </w:rPr>
        <w:t xml:space="preserve"> appointment. [Ans</w:t>
      </w:r>
      <w:r w:rsidR="001B159D">
        <w:rPr>
          <w:rFonts w:ascii="Arial" w:eastAsia="Times New Roman" w:hAnsi="Arial" w:cs="Arial"/>
          <w:sz w:val="24"/>
          <w:szCs w:val="24"/>
        </w:rPr>
        <w:t>wer: a (True); Lesson 9, page 8</w:t>
      </w:r>
      <w:r>
        <w:rPr>
          <w:rFonts w:ascii="Arial" w:eastAsia="Times New Roman" w:hAnsi="Arial" w:cs="Arial"/>
          <w:sz w:val="24"/>
          <w:szCs w:val="24"/>
        </w:rPr>
        <w:t>]</w:t>
      </w:r>
    </w:p>
    <w:p w:rsidR="004C7EF2" w:rsidRPr="004C7EF2" w:rsidRDefault="004C7EF2" w:rsidP="004C7EF2">
      <w:pPr>
        <w:pStyle w:val="ListParagraph"/>
        <w:rPr>
          <w:rFonts w:ascii="Arial" w:eastAsia="Times New Roman" w:hAnsi="Arial" w:cs="Arial"/>
          <w:sz w:val="24"/>
          <w:szCs w:val="24"/>
        </w:rPr>
      </w:pPr>
    </w:p>
    <w:p w:rsidR="004C7EF2" w:rsidRDefault="004C7EF2" w:rsidP="003B5251">
      <w:pPr>
        <w:pStyle w:val="ListParagraph"/>
        <w:numPr>
          <w:ilvl w:val="0"/>
          <w:numId w:val="103"/>
        </w:numPr>
        <w:rPr>
          <w:rFonts w:ascii="Arial" w:eastAsia="Times New Roman" w:hAnsi="Arial" w:cs="Arial"/>
          <w:sz w:val="24"/>
          <w:szCs w:val="24"/>
        </w:rPr>
      </w:pPr>
      <w:r>
        <w:rPr>
          <w:rFonts w:ascii="Arial" w:eastAsia="Times New Roman" w:hAnsi="Arial" w:cs="Arial"/>
          <w:sz w:val="24"/>
          <w:szCs w:val="24"/>
        </w:rPr>
        <w:t>True.</w:t>
      </w:r>
    </w:p>
    <w:p w:rsidR="004C7EF2" w:rsidRPr="004C7EF2" w:rsidRDefault="004C7EF2" w:rsidP="003B5251">
      <w:pPr>
        <w:pStyle w:val="ListParagraph"/>
        <w:numPr>
          <w:ilvl w:val="0"/>
          <w:numId w:val="103"/>
        </w:numPr>
        <w:rPr>
          <w:rFonts w:ascii="Arial" w:eastAsia="Times New Roman" w:hAnsi="Arial" w:cs="Arial"/>
          <w:sz w:val="24"/>
          <w:szCs w:val="24"/>
        </w:rPr>
      </w:pPr>
      <w:r>
        <w:rPr>
          <w:rFonts w:ascii="Arial" w:eastAsia="Times New Roman" w:hAnsi="Arial" w:cs="Arial"/>
          <w:sz w:val="24"/>
          <w:szCs w:val="24"/>
        </w:rPr>
        <w:t>False.</w:t>
      </w:r>
    </w:p>
    <w:p w:rsidR="004C7EF2" w:rsidRPr="001B159D" w:rsidRDefault="004C7EF2" w:rsidP="001B159D">
      <w:pPr>
        <w:rPr>
          <w:rFonts w:ascii="Arial" w:hAnsi="Arial" w:cs="Arial"/>
          <w:sz w:val="24"/>
          <w:szCs w:val="24"/>
        </w:rPr>
      </w:pPr>
    </w:p>
    <w:p w:rsidR="00792BD7" w:rsidRDefault="00792BD7" w:rsidP="004C7EF2">
      <w:pPr>
        <w:pStyle w:val="ListParagraph"/>
        <w:ind w:left="360"/>
        <w:rPr>
          <w:rFonts w:ascii="Arial" w:hAnsi="Arial" w:cs="Arial"/>
          <w:sz w:val="24"/>
          <w:szCs w:val="24"/>
        </w:rPr>
      </w:pPr>
    </w:p>
    <w:p w:rsidR="004C7EF2" w:rsidRPr="004E24A7" w:rsidRDefault="004C7EF2" w:rsidP="003B5251">
      <w:pPr>
        <w:pStyle w:val="ListParagraph"/>
        <w:numPr>
          <w:ilvl w:val="0"/>
          <w:numId w:val="133"/>
        </w:numPr>
        <w:rPr>
          <w:rFonts w:ascii="Arial" w:hAnsi="Arial" w:cs="Arial"/>
          <w:color w:val="C00000"/>
          <w:sz w:val="24"/>
          <w:szCs w:val="24"/>
        </w:rPr>
      </w:pPr>
      <w:r w:rsidRPr="004E24A7">
        <w:rPr>
          <w:rFonts w:ascii="Arial" w:hAnsi="Arial" w:cs="Arial"/>
          <w:color w:val="C00000"/>
          <w:sz w:val="24"/>
          <w:szCs w:val="24"/>
        </w:rPr>
        <w:t xml:space="preserve">The terms “targeted disabilities” is defined to include which of the following: [Answer: </w:t>
      </w:r>
      <w:r w:rsidR="00F9474B" w:rsidRPr="004E24A7">
        <w:rPr>
          <w:rFonts w:ascii="Arial" w:hAnsi="Arial" w:cs="Arial"/>
          <w:color w:val="C00000"/>
          <w:sz w:val="24"/>
          <w:szCs w:val="24"/>
        </w:rPr>
        <w:t>H (</w:t>
      </w:r>
      <w:r w:rsidRPr="004E24A7">
        <w:rPr>
          <w:rFonts w:ascii="Arial" w:hAnsi="Arial" w:cs="Arial"/>
          <w:color w:val="C00000"/>
          <w:sz w:val="24"/>
          <w:szCs w:val="24"/>
        </w:rPr>
        <w:t>a, c, d, f</w:t>
      </w:r>
      <w:r w:rsidR="00F9474B" w:rsidRPr="004E24A7">
        <w:rPr>
          <w:rFonts w:ascii="Arial" w:hAnsi="Arial" w:cs="Arial"/>
          <w:color w:val="C00000"/>
          <w:sz w:val="24"/>
          <w:szCs w:val="24"/>
        </w:rPr>
        <w:t>)</w:t>
      </w:r>
      <w:r w:rsidRPr="004E24A7">
        <w:rPr>
          <w:rFonts w:ascii="Arial" w:hAnsi="Arial" w:cs="Arial"/>
          <w:color w:val="C00000"/>
          <w:sz w:val="24"/>
          <w:szCs w:val="24"/>
        </w:rPr>
        <w:t>:  Lesson 2 page 5</w:t>
      </w:r>
      <w:r w:rsidR="001B159D" w:rsidRPr="004E24A7">
        <w:rPr>
          <w:rFonts w:ascii="Arial" w:hAnsi="Arial" w:cs="Arial"/>
          <w:color w:val="C00000"/>
          <w:sz w:val="24"/>
          <w:szCs w:val="24"/>
        </w:rPr>
        <w:t>; Lesson 9, page 8</w:t>
      </w:r>
      <w:r w:rsidRPr="004E24A7">
        <w:rPr>
          <w:rFonts w:ascii="Arial" w:hAnsi="Arial" w:cs="Arial"/>
          <w:color w:val="C00000"/>
          <w:sz w:val="24"/>
          <w:szCs w:val="24"/>
        </w:rPr>
        <w:t>]</w:t>
      </w:r>
    </w:p>
    <w:p w:rsidR="004C7EF2" w:rsidRPr="004E24A7" w:rsidRDefault="004C7EF2" w:rsidP="004C7EF2">
      <w:pPr>
        <w:pStyle w:val="ListParagraph"/>
        <w:ind w:left="360"/>
        <w:rPr>
          <w:rFonts w:ascii="Arial" w:hAnsi="Arial" w:cs="Arial"/>
          <w:color w:val="C00000"/>
          <w:sz w:val="24"/>
          <w:szCs w:val="24"/>
        </w:rPr>
      </w:pPr>
    </w:p>
    <w:p w:rsidR="004C7EF2" w:rsidRPr="004E24A7" w:rsidRDefault="004C7EF2" w:rsidP="003B5251">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Deafness in both ears.</w:t>
      </w:r>
    </w:p>
    <w:p w:rsidR="004C7EF2" w:rsidRPr="004E24A7" w:rsidRDefault="004C7EF2" w:rsidP="003B5251">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Hard of hearing.</w:t>
      </w:r>
    </w:p>
    <w:p w:rsidR="004C7EF2" w:rsidRPr="004E24A7" w:rsidRDefault="004C7EF2" w:rsidP="003B5251">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Blindness (the inability to read ordinary size print, not correctable by glasses).</w:t>
      </w:r>
    </w:p>
    <w:p w:rsidR="004C7EF2" w:rsidRPr="004E24A7" w:rsidRDefault="004C7EF2" w:rsidP="003B5251">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 xml:space="preserve">Missing extremities (i.e. missing one arm or leg, </w:t>
      </w:r>
      <w:proofErr w:type="gramStart"/>
      <w:r w:rsidRPr="004E24A7">
        <w:rPr>
          <w:rFonts w:ascii="Arial" w:hAnsi="Arial" w:cs="Arial"/>
          <w:color w:val="C00000"/>
          <w:sz w:val="24"/>
          <w:szCs w:val="24"/>
        </w:rPr>
        <w:t>both hands or</w:t>
      </w:r>
      <w:proofErr w:type="gramEnd"/>
      <w:r w:rsidRPr="004E24A7">
        <w:rPr>
          <w:rFonts w:ascii="Arial" w:hAnsi="Arial" w:cs="Arial"/>
          <w:color w:val="C00000"/>
          <w:sz w:val="24"/>
          <w:szCs w:val="24"/>
        </w:rPr>
        <w:t xml:space="preserve"> arms).</w:t>
      </w:r>
    </w:p>
    <w:p w:rsidR="004C7EF2" w:rsidRPr="004E24A7" w:rsidRDefault="004C7EF2" w:rsidP="003B5251">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Diabetes.</w:t>
      </w:r>
    </w:p>
    <w:p w:rsidR="004C7EF2" w:rsidRPr="004E24A7" w:rsidRDefault="004C7EF2" w:rsidP="003B5251">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Partial or complete paralysis.</w:t>
      </w:r>
    </w:p>
    <w:p w:rsidR="004C7EF2" w:rsidRPr="004E24A7" w:rsidRDefault="004C7EF2" w:rsidP="003B5251">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HIV/AIDS.</w:t>
      </w:r>
    </w:p>
    <w:p w:rsidR="00F9474B" w:rsidRPr="004E24A7" w:rsidRDefault="00F9474B" w:rsidP="003B5251">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A, C, D, and F.</w:t>
      </w:r>
    </w:p>
    <w:p w:rsidR="008904F4" w:rsidRPr="004E24A7" w:rsidRDefault="008904F4" w:rsidP="008904F4">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A, E, and G.</w:t>
      </w:r>
    </w:p>
    <w:p w:rsidR="008904F4" w:rsidRPr="004E24A7" w:rsidRDefault="008904F4" w:rsidP="003B5251">
      <w:pPr>
        <w:pStyle w:val="ListParagraph"/>
        <w:numPr>
          <w:ilvl w:val="0"/>
          <w:numId w:val="102"/>
        </w:numPr>
        <w:rPr>
          <w:rFonts w:ascii="Arial" w:hAnsi="Arial" w:cs="Arial"/>
          <w:color w:val="C00000"/>
          <w:sz w:val="24"/>
          <w:szCs w:val="24"/>
        </w:rPr>
      </w:pPr>
      <w:r w:rsidRPr="004E24A7">
        <w:rPr>
          <w:rFonts w:ascii="Arial" w:hAnsi="Arial" w:cs="Arial"/>
          <w:color w:val="C00000"/>
          <w:sz w:val="24"/>
          <w:szCs w:val="24"/>
        </w:rPr>
        <w:t>B, D, and G.</w:t>
      </w:r>
    </w:p>
    <w:p w:rsidR="0066615E" w:rsidRPr="00272D63" w:rsidRDefault="0066615E" w:rsidP="0066615E">
      <w:pPr>
        <w:pStyle w:val="ListParagraph"/>
        <w:rPr>
          <w:rFonts w:ascii="Arial" w:hAnsi="Arial" w:cs="Arial"/>
          <w:sz w:val="24"/>
          <w:szCs w:val="24"/>
        </w:rPr>
      </w:pPr>
    </w:p>
    <w:p w:rsidR="004C7EF2" w:rsidRDefault="0066615E" w:rsidP="003B5251">
      <w:pPr>
        <w:pStyle w:val="ListParagraph"/>
        <w:numPr>
          <w:ilvl w:val="0"/>
          <w:numId w:val="133"/>
        </w:numPr>
        <w:rPr>
          <w:rFonts w:ascii="Arial" w:eastAsia="Times New Roman" w:hAnsi="Arial" w:cs="Arial"/>
          <w:sz w:val="24"/>
          <w:szCs w:val="24"/>
        </w:rPr>
      </w:pPr>
      <w:r>
        <w:rPr>
          <w:rFonts w:ascii="Arial" w:eastAsia="Times New Roman" w:hAnsi="Arial" w:cs="Arial"/>
          <w:sz w:val="24"/>
          <w:szCs w:val="24"/>
        </w:rPr>
        <w:lastRenderedPageBreak/>
        <w:t xml:space="preserve">Which of the following are considered </w:t>
      </w:r>
      <w:r w:rsidR="00347468">
        <w:rPr>
          <w:rFonts w:ascii="Arial" w:eastAsia="Times New Roman" w:hAnsi="Arial" w:cs="Arial"/>
          <w:sz w:val="24"/>
          <w:szCs w:val="24"/>
        </w:rPr>
        <w:t xml:space="preserve">best, </w:t>
      </w:r>
      <w:r>
        <w:rPr>
          <w:rFonts w:ascii="Arial" w:eastAsia="Times New Roman" w:hAnsi="Arial" w:cs="Arial"/>
          <w:sz w:val="24"/>
          <w:szCs w:val="24"/>
        </w:rPr>
        <w:t>promising</w:t>
      </w:r>
      <w:r w:rsidR="00347468">
        <w:rPr>
          <w:rFonts w:ascii="Arial" w:eastAsia="Times New Roman" w:hAnsi="Arial" w:cs="Arial"/>
          <w:sz w:val="24"/>
          <w:szCs w:val="24"/>
        </w:rPr>
        <w:t>, or</w:t>
      </w:r>
      <w:r>
        <w:rPr>
          <w:rFonts w:ascii="Arial" w:eastAsia="Times New Roman" w:hAnsi="Arial" w:cs="Arial"/>
          <w:sz w:val="24"/>
          <w:szCs w:val="24"/>
        </w:rPr>
        <w:t xml:space="preserve"> emerging strategies for increasing the self-identification of disability in SF-256?</w:t>
      </w:r>
      <w:r w:rsidR="008C45FF">
        <w:rPr>
          <w:rFonts w:ascii="Arial" w:eastAsia="Times New Roman" w:hAnsi="Arial" w:cs="Arial"/>
          <w:sz w:val="24"/>
          <w:szCs w:val="24"/>
        </w:rPr>
        <w:t xml:space="preserve"> [Answer: f (all of </w:t>
      </w:r>
      <w:r w:rsidR="001B159D">
        <w:rPr>
          <w:rFonts w:ascii="Arial" w:eastAsia="Times New Roman" w:hAnsi="Arial" w:cs="Arial"/>
          <w:sz w:val="24"/>
          <w:szCs w:val="24"/>
        </w:rPr>
        <w:t>the above); Lesson 9, page 9-10</w:t>
      </w:r>
      <w:r w:rsidR="008C45FF">
        <w:rPr>
          <w:rFonts w:ascii="Arial" w:eastAsia="Times New Roman" w:hAnsi="Arial" w:cs="Arial"/>
          <w:sz w:val="24"/>
          <w:szCs w:val="24"/>
        </w:rPr>
        <w:t>]</w:t>
      </w:r>
    </w:p>
    <w:p w:rsidR="0066615E" w:rsidRDefault="0066615E" w:rsidP="0066615E">
      <w:pPr>
        <w:pStyle w:val="ListParagraph"/>
        <w:ind w:left="360"/>
        <w:rPr>
          <w:rFonts w:ascii="Arial" w:eastAsia="Times New Roman" w:hAnsi="Arial" w:cs="Arial"/>
          <w:sz w:val="24"/>
          <w:szCs w:val="24"/>
        </w:rPr>
      </w:pPr>
    </w:p>
    <w:p w:rsidR="0066615E" w:rsidRDefault="008C45FF" w:rsidP="003B5251">
      <w:pPr>
        <w:pStyle w:val="ListParagraph"/>
        <w:numPr>
          <w:ilvl w:val="0"/>
          <w:numId w:val="104"/>
        </w:numPr>
        <w:rPr>
          <w:rFonts w:ascii="Arial" w:eastAsia="Times New Roman" w:hAnsi="Arial" w:cs="Arial"/>
          <w:sz w:val="24"/>
          <w:szCs w:val="24"/>
        </w:rPr>
      </w:pPr>
      <w:r>
        <w:rPr>
          <w:rFonts w:ascii="Arial" w:eastAsia="Times New Roman" w:hAnsi="Arial" w:cs="Arial"/>
          <w:sz w:val="24"/>
          <w:szCs w:val="24"/>
        </w:rPr>
        <w:t xml:space="preserve">Distribute a memorandum to human resources directors providing guidance on the effective use of the SF-256 during the on-boarding process. </w:t>
      </w:r>
    </w:p>
    <w:p w:rsidR="008C45FF" w:rsidRDefault="008C45FF" w:rsidP="003B5251">
      <w:pPr>
        <w:pStyle w:val="ListParagraph"/>
        <w:numPr>
          <w:ilvl w:val="0"/>
          <w:numId w:val="104"/>
        </w:numPr>
        <w:rPr>
          <w:rFonts w:ascii="Arial" w:eastAsia="Times New Roman" w:hAnsi="Arial" w:cs="Arial"/>
          <w:sz w:val="24"/>
          <w:szCs w:val="24"/>
        </w:rPr>
      </w:pPr>
      <w:r>
        <w:rPr>
          <w:rFonts w:ascii="Arial" w:eastAsia="Times New Roman" w:hAnsi="Arial" w:cs="Arial"/>
          <w:sz w:val="24"/>
          <w:szCs w:val="24"/>
        </w:rPr>
        <w:t>Encourage existing employees with disabilities to self-identify as a person with a disability e.g., sending an annual broadcast message from agency leadership encouraging self-identification and explaining the benefits and protections.</w:t>
      </w:r>
    </w:p>
    <w:p w:rsidR="008C45FF" w:rsidRDefault="008C45FF" w:rsidP="003B5251">
      <w:pPr>
        <w:pStyle w:val="ListParagraph"/>
        <w:numPr>
          <w:ilvl w:val="0"/>
          <w:numId w:val="104"/>
        </w:numPr>
        <w:rPr>
          <w:rFonts w:ascii="Arial" w:eastAsia="Times New Roman" w:hAnsi="Arial" w:cs="Arial"/>
          <w:sz w:val="24"/>
          <w:szCs w:val="24"/>
        </w:rPr>
      </w:pPr>
      <w:r>
        <w:rPr>
          <w:rFonts w:ascii="Arial" w:eastAsia="Times New Roman" w:hAnsi="Arial" w:cs="Arial"/>
          <w:sz w:val="24"/>
          <w:szCs w:val="24"/>
        </w:rPr>
        <w:t>Encourage high level officials in the agency who have a disability to self-identify as a way to encourage others to self-identify.</w:t>
      </w:r>
    </w:p>
    <w:p w:rsidR="008C45FF" w:rsidRDefault="008C45FF" w:rsidP="003B5251">
      <w:pPr>
        <w:pStyle w:val="ListParagraph"/>
        <w:numPr>
          <w:ilvl w:val="0"/>
          <w:numId w:val="104"/>
        </w:numPr>
        <w:rPr>
          <w:rFonts w:ascii="Arial" w:eastAsia="Times New Roman" w:hAnsi="Arial" w:cs="Arial"/>
          <w:sz w:val="24"/>
          <w:szCs w:val="24"/>
        </w:rPr>
      </w:pPr>
      <w:r>
        <w:rPr>
          <w:rFonts w:ascii="Arial" w:eastAsia="Times New Roman" w:hAnsi="Arial" w:cs="Arial"/>
          <w:sz w:val="24"/>
          <w:szCs w:val="24"/>
        </w:rPr>
        <w:t>Enable employees to modify/update their SF-256 disability status at any time.</w:t>
      </w:r>
    </w:p>
    <w:p w:rsidR="008C45FF" w:rsidRDefault="008C45FF" w:rsidP="003B5251">
      <w:pPr>
        <w:pStyle w:val="ListParagraph"/>
        <w:numPr>
          <w:ilvl w:val="0"/>
          <w:numId w:val="104"/>
        </w:numPr>
        <w:rPr>
          <w:rFonts w:ascii="Arial" w:eastAsia="Times New Roman" w:hAnsi="Arial" w:cs="Arial"/>
          <w:sz w:val="24"/>
          <w:szCs w:val="24"/>
        </w:rPr>
      </w:pPr>
      <w:r>
        <w:rPr>
          <w:rFonts w:ascii="Arial" w:eastAsia="Times New Roman" w:hAnsi="Arial" w:cs="Arial"/>
          <w:sz w:val="24"/>
          <w:szCs w:val="24"/>
        </w:rPr>
        <w:t xml:space="preserve">Develop a marketing campaign to promote the process of updating profiles. </w:t>
      </w:r>
    </w:p>
    <w:p w:rsidR="008C45FF" w:rsidRPr="0066615E" w:rsidRDefault="008C45FF" w:rsidP="003B5251">
      <w:pPr>
        <w:pStyle w:val="ListParagraph"/>
        <w:numPr>
          <w:ilvl w:val="0"/>
          <w:numId w:val="104"/>
        </w:numPr>
        <w:rPr>
          <w:rFonts w:ascii="Arial" w:eastAsia="Times New Roman" w:hAnsi="Arial" w:cs="Arial"/>
          <w:sz w:val="24"/>
          <w:szCs w:val="24"/>
        </w:rPr>
      </w:pPr>
      <w:r>
        <w:rPr>
          <w:rFonts w:ascii="Arial" w:eastAsia="Times New Roman" w:hAnsi="Arial" w:cs="Arial"/>
          <w:sz w:val="24"/>
          <w:szCs w:val="24"/>
        </w:rPr>
        <w:t>All of the above.</w:t>
      </w:r>
    </w:p>
    <w:p w:rsidR="00272FDA" w:rsidRPr="00272FDA" w:rsidRDefault="00272FDA" w:rsidP="00272FDA">
      <w:pPr>
        <w:rPr>
          <w:rFonts w:ascii="Arial" w:hAnsi="Arial" w:cs="Arial"/>
          <w:sz w:val="24"/>
          <w:szCs w:val="24"/>
        </w:rPr>
      </w:pPr>
    </w:p>
    <w:p w:rsidR="00983065" w:rsidRPr="00272D63" w:rsidRDefault="00983065" w:rsidP="005C0CA6">
      <w:pPr>
        <w:rPr>
          <w:rStyle w:val="btCharChar2"/>
          <w:rFonts w:ascii="Arial" w:hAnsi="Arial"/>
          <w:szCs w:val="24"/>
        </w:rPr>
      </w:pPr>
    </w:p>
    <w:p w:rsidR="008F34BC" w:rsidRPr="00272D63" w:rsidRDefault="008F34BC" w:rsidP="005C0CA6">
      <w:pPr>
        <w:rPr>
          <w:rFonts w:ascii="Arial" w:hAnsi="Arial" w:cs="Arial"/>
          <w:sz w:val="24"/>
          <w:szCs w:val="24"/>
        </w:rPr>
      </w:pPr>
    </w:p>
    <w:sectPr w:rsidR="008F34BC" w:rsidRPr="00272D63" w:rsidSect="00756F8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5B6" w:rsidRDefault="006C45B6" w:rsidP="005E2232">
      <w:r>
        <w:separator/>
      </w:r>
    </w:p>
  </w:endnote>
  <w:endnote w:type="continuationSeparator" w:id="0">
    <w:p w:rsidR="006C45B6" w:rsidRDefault="006C45B6" w:rsidP="005E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5928622"/>
      <w:docPartObj>
        <w:docPartGallery w:val="Page Numbers (Bottom of Page)"/>
        <w:docPartUnique/>
      </w:docPartObj>
    </w:sdtPr>
    <w:sdtEndPr>
      <w:rPr>
        <w:noProof/>
      </w:rPr>
    </w:sdtEndPr>
    <w:sdtContent>
      <w:p w:rsidR="00D516DB" w:rsidRDefault="00ED6947">
        <w:pPr>
          <w:pStyle w:val="Footer"/>
          <w:jc w:val="center"/>
        </w:pPr>
        <w:r>
          <w:fldChar w:fldCharType="begin"/>
        </w:r>
        <w:r w:rsidR="00D516DB">
          <w:instrText xml:space="preserve"> PAGE   \* MERGEFORMAT </w:instrText>
        </w:r>
        <w:r>
          <w:fldChar w:fldCharType="separate"/>
        </w:r>
        <w:r w:rsidR="004F7992">
          <w:rPr>
            <w:noProof/>
          </w:rPr>
          <w:t>27</w:t>
        </w:r>
        <w:r>
          <w:rPr>
            <w:noProof/>
          </w:rPr>
          <w:fldChar w:fldCharType="end"/>
        </w:r>
      </w:p>
    </w:sdtContent>
  </w:sdt>
  <w:p w:rsidR="00D516DB" w:rsidRPr="00831C16" w:rsidRDefault="00D516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5B6" w:rsidRDefault="006C45B6" w:rsidP="005E2232">
      <w:pPr>
        <w:rPr>
          <w:noProof/>
        </w:rPr>
      </w:pPr>
      <w:r>
        <w:rPr>
          <w:noProof/>
        </w:rPr>
        <w:separator/>
      </w:r>
    </w:p>
  </w:footnote>
  <w:footnote w:type="continuationSeparator" w:id="0">
    <w:p w:rsidR="006C45B6" w:rsidRDefault="006C45B6" w:rsidP="005E22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617C7"/>
    <w:multiLevelType w:val="hybridMultilevel"/>
    <w:tmpl w:val="A230A6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06183"/>
    <w:multiLevelType w:val="hybridMultilevel"/>
    <w:tmpl w:val="2EB05A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876E1"/>
    <w:multiLevelType w:val="hybridMultilevel"/>
    <w:tmpl w:val="DEA63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F92265"/>
    <w:multiLevelType w:val="hybridMultilevel"/>
    <w:tmpl w:val="5DC259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9B7DCE"/>
    <w:multiLevelType w:val="hybridMultilevel"/>
    <w:tmpl w:val="A0CEAC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B75915"/>
    <w:multiLevelType w:val="hybridMultilevel"/>
    <w:tmpl w:val="898C41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697109"/>
    <w:multiLevelType w:val="hybridMultilevel"/>
    <w:tmpl w:val="4E9889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8B7B62"/>
    <w:multiLevelType w:val="hybridMultilevel"/>
    <w:tmpl w:val="086A4C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1B1A8E"/>
    <w:multiLevelType w:val="hybridMultilevel"/>
    <w:tmpl w:val="CA780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32002E"/>
    <w:multiLevelType w:val="hybridMultilevel"/>
    <w:tmpl w:val="3572A1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E83F5D"/>
    <w:multiLevelType w:val="hybridMultilevel"/>
    <w:tmpl w:val="039E0C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35A67"/>
    <w:multiLevelType w:val="hybridMultilevel"/>
    <w:tmpl w:val="7A663B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EC3CE2"/>
    <w:multiLevelType w:val="hybridMultilevel"/>
    <w:tmpl w:val="EA847D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6E4B57"/>
    <w:multiLevelType w:val="hybridMultilevel"/>
    <w:tmpl w:val="2EAE57B6"/>
    <w:lvl w:ilvl="0" w:tplc="5164D056">
      <w:start w:val="64"/>
      <w:numFmt w:val="decimal"/>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3EA1C85"/>
    <w:multiLevelType w:val="hybridMultilevel"/>
    <w:tmpl w:val="B8203A7A"/>
    <w:lvl w:ilvl="0" w:tplc="04090019">
      <w:start w:val="1"/>
      <w:numFmt w:val="lowerLetter"/>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nsid w:val="154108F9"/>
    <w:multiLevelType w:val="hybridMultilevel"/>
    <w:tmpl w:val="E9249DA0"/>
    <w:lvl w:ilvl="0" w:tplc="04090019">
      <w:start w:val="1"/>
      <w:numFmt w:val="lowerLetter"/>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6DD5640"/>
    <w:multiLevelType w:val="hybridMultilevel"/>
    <w:tmpl w:val="04BAB3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E86DCD"/>
    <w:multiLevelType w:val="hybridMultilevel"/>
    <w:tmpl w:val="548025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7DB4FAD"/>
    <w:multiLevelType w:val="hybridMultilevel"/>
    <w:tmpl w:val="E5F68A3A"/>
    <w:lvl w:ilvl="0" w:tplc="5E74F17E">
      <w:start w:val="37"/>
      <w:numFmt w:val="decimal"/>
      <w:lvlText w:val="%1."/>
      <w:lvlJc w:val="left"/>
      <w:pPr>
        <w:ind w:left="36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3603B4"/>
    <w:multiLevelType w:val="hybridMultilevel"/>
    <w:tmpl w:val="A39C2C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8373B7F"/>
    <w:multiLevelType w:val="hybridMultilevel"/>
    <w:tmpl w:val="038C74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84B324F"/>
    <w:multiLevelType w:val="hybridMultilevel"/>
    <w:tmpl w:val="7CF09428"/>
    <w:lvl w:ilvl="0" w:tplc="04090019">
      <w:start w:val="1"/>
      <w:numFmt w:val="lowerLetter"/>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nsid w:val="1AEF07C3"/>
    <w:multiLevelType w:val="hybridMultilevel"/>
    <w:tmpl w:val="52AADD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B5246EB"/>
    <w:multiLevelType w:val="hybridMultilevel"/>
    <w:tmpl w:val="AC3C06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0ED674B"/>
    <w:multiLevelType w:val="hybridMultilevel"/>
    <w:tmpl w:val="F8CC48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1D0745"/>
    <w:multiLevelType w:val="hybridMultilevel"/>
    <w:tmpl w:val="FED026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305EB6"/>
    <w:multiLevelType w:val="hybridMultilevel"/>
    <w:tmpl w:val="867E2BB2"/>
    <w:lvl w:ilvl="0" w:tplc="7856EA18">
      <w:start w:val="47"/>
      <w:numFmt w:val="decimal"/>
      <w:lvlText w:val="%1."/>
      <w:lvlJc w:val="left"/>
      <w:pPr>
        <w:ind w:left="360" w:hanging="360"/>
      </w:pPr>
      <w:rPr>
        <w:rFonts w:ascii="Times New Roman" w:eastAsiaTheme="minorHAnsi"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21805358"/>
    <w:multiLevelType w:val="hybridMultilevel"/>
    <w:tmpl w:val="58483A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20B498D"/>
    <w:multiLevelType w:val="hybridMultilevel"/>
    <w:tmpl w:val="CD2CB7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24560F4"/>
    <w:multiLevelType w:val="hybridMultilevel"/>
    <w:tmpl w:val="935259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2BF450E"/>
    <w:multiLevelType w:val="hybridMultilevel"/>
    <w:tmpl w:val="513242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2C05ABC"/>
    <w:multiLevelType w:val="hybridMultilevel"/>
    <w:tmpl w:val="2FEE0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43A73B3"/>
    <w:multiLevelType w:val="hybridMultilevel"/>
    <w:tmpl w:val="BDD080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5EC0EA6"/>
    <w:multiLevelType w:val="hybridMultilevel"/>
    <w:tmpl w:val="BF2ED8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5EE4E06"/>
    <w:multiLevelType w:val="hybridMultilevel"/>
    <w:tmpl w:val="F69099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6FE23BD"/>
    <w:multiLevelType w:val="hybridMultilevel"/>
    <w:tmpl w:val="75CA5C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84A4668"/>
    <w:multiLevelType w:val="hybridMultilevel"/>
    <w:tmpl w:val="A19668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B23174F"/>
    <w:multiLevelType w:val="hybridMultilevel"/>
    <w:tmpl w:val="D4069280"/>
    <w:lvl w:ilvl="0" w:tplc="682CBFD2">
      <w:start w:val="75"/>
      <w:numFmt w:val="decimal"/>
      <w:lvlText w:val="%1."/>
      <w:lvlJc w:val="left"/>
      <w:pPr>
        <w:ind w:left="360" w:hanging="360"/>
      </w:pPr>
      <w:rPr>
        <w:rFonts w:hint="default"/>
        <w:b w:val="0"/>
        <w:color w:val="auto"/>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8">
    <w:nsid w:val="2CB25CDB"/>
    <w:multiLevelType w:val="hybridMultilevel"/>
    <w:tmpl w:val="0EFE78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F521A6D"/>
    <w:multiLevelType w:val="hybridMultilevel"/>
    <w:tmpl w:val="0980C5A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F906723"/>
    <w:multiLevelType w:val="hybridMultilevel"/>
    <w:tmpl w:val="D9DA05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0BF58E8"/>
    <w:multiLevelType w:val="hybridMultilevel"/>
    <w:tmpl w:val="9F4E23F0"/>
    <w:lvl w:ilvl="0" w:tplc="0FAEC836">
      <w:start w:val="1"/>
      <w:numFmt w:val="lowerLetter"/>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0FA3281"/>
    <w:multiLevelType w:val="hybridMultilevel"/>
    <w:tmpl w:val="66621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10550F0"/>
    <w:multiLevelType w:val="hybridMultilevel"/>
    <w:tmpl w:val="AE7A1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13B6BEE"/>
    <w:multiLevelType w:val="hybridMultilevel"/>
    <w:tmpl w:val="8FFAF7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15005C1"/>
    <w:multiLevelType w:val="hybridMultilevel"/>
    <w:tmpl w:val="BE72C4D8"/>
    <w:lvl w:ilvl="0" w:tplc="04090019">
      <w:start w:val="1"/>
      <w:numFmt w:val="lowerLetter"/>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6">
    <w:nsid w:val="319563CA"/>
    <w:multiLevelType w:val="hybridMultilevel"/>
    <w:tmpl w:val="030E70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1FB1770"/>
    <w:multiLevelType w:val="hybridMultilevel"/>
    <w:tmpl w:val="CC9038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2396832"/>
    <w:multiLevelType w:val="hybridMultilevel"/>
    <w:tmpl w:val="372C2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2D01858"/>
    <w:multiLevelType w:val="hybridMultilevel"/>
    <w:tmpl w:val="35FEB2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35A4E22"/>
    <w:multiLevelType w:val="hybridMultilevel"/>
    <w:tmpl w:val="5BDEE38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34044D9D"/>
    <w:multiLevelType w:val="hybridMultilevel"/>
    <w:tmpl w:val="9CF4E9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6161BD4"/>
    <w:multiLevelType w:val="hybridMultilevel"/>
    <w:tmpl w:val="7996F3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6202EA0"/>
    <w:multiLevelType w:val="hybridMultilevel"/>
    <w:tmpl w:val="F25C4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70874E7"/>
    <w:multiLevelType w:val="hybridMultilevel"/>
    <w:tmpl w:val="383A61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38AA0CD0"/>
    <w:multiLevelType w:val="hybridMultilevel"/>
    <w:tmpl w:val="95A418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C567A58"/>
    <w:multiLevelType w:val="hybridMultilevel"/>
    <w:tmpl w:val="8DFED6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C931FE3"/>
    <w:multiLevelType w:val="hybridMultilevel"/>
    <w:tmpl w:val="D91A68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C9B43DF"/>
    <w:multiLevelType w:val="hybridMultilevel"/>
    <w:tmpl w:val="11369F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CE96CFE"/>
    <w:multiLevelType w:val="hybridMultilevel"/>
    <w:tmpl w:val="3564C3B2"/>
    <w:lvl w:ilvl="0" w:tplc="6B10E23A">
      <w:start w:val="110"/>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3F3B7301"/>
    <w:multiLevelType w:val="hybridMultilevel"/>
    <w:tmpl w:val="7A4080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F705F4D"/>
    <w:multiLevelType w:val="hybridMultilevel"/>
    <w:tmpl w:val="C1E2B6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0A65F75"/>
    <w:multiLevelType w:val="hybridMultilevel"/>
    <w:tmpl w:val="BEF68518"/>
    <w:lvl w:ilvl="0" w:tplc="1AB04FD8">
      <w:start w:val="6"/>
      <w:numFmt w:val="decimal"/>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42D10F9F"/>
    <w:multiLevelType w:val="hybridMultilevel"/>
    <w:tmpl w:val="0F92BDC6"/>
    <w:lvl w:ilvl="0" w:tplc="1AF462B8">
      <w:start w:val="95"/>
      <w:numFmt w:val="decimal"/>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44D573CE"/>
    <w:multiLevelType w:val="hybridMultilevel"/>
    <w:tmpl w:val="086A4C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6BE1EBE"/>
    <w:multiLevelType w:val="hybridMultilevel"/>
    <w:tmpl w:val="112C3E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7223734"/>
    <w:multiLevelType w:val="hybridMultilevel"/>
    <w:tmpl w:val="7A663B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B75F47"/>
    <w:multiLevelType w:val="hybridMultilevel"/>
    <w:tmpl w:val="714C0A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93A06B2"/>
    <w:multiLevelType w:val="hybridMultilevel"/>
    <w:tmpl w:val="241A77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99104F8"/>
    <w:multiLevelType w:val="hybridMultilevel"/>
    <w:tmpl w:val="85348D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AA26A77"/>
    <w:multiLevelType w:val="hybridMultilevel"/>
    <w:tmpl w:val="47307C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AA73731"/>
    <w:multiLevelType w:val="hybridMultilevel"/>
    <w:tmpl w:val="05DE9678"/>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2">
    <w:nsid w:val="4ACA5940"/>
    <w:multiLevelType w:val="hybridMultilevel"/>
    <w:tmpl w:val="6B086D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B391A27"/>
    <w:multiLevelType w:val="hybridMultilevel"/>
    <w:tmpl w:val="E9D63B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B6813E4"/>
    <w:multiLevelType w:val="hybridMultilevel"/>
    <w:tmpl w:val="038C74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CC607AC"/>
    <w:multiLevelType w:val="hybridMultilevel"/>
    <w:tmpl w:val="F1FAAF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DF33A83"/>
    <w:multiLevelType w:val="hybridMultilevel"/>
    <w:tmpl w:val="C8DC5A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E4B4C1B"/>
    <w:multiLevelType w:val="hybridMultilevel"/>
    <w:tmpl w:val="B64AED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E7056FF"/>
    <w:multiLevelType w:val="hybridMultilevel"/>
    <w:tmpl w:val="714C0A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F680E1E"/>
    <w:multiLevelType w:val="hybridMultilevel"/>
    <w:tmpl w:val="70943768"/>
    <w:lvl w:ilvl="0" w:tplc="6D3C0D6E">
      <w:start w:val="12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50CB46A7"/>
    <w:multiLevelType w:val="hybridMultilevel"/>
    <w:tmpl w:val="7F4613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1573DA0"/>
    <w:multiLevelType w:val="hybridMultilevel"/>
    <w:tmpl w:val="F26E031C"/>
    <w:lvl w:ilvl="0" w:tplc="4A1EB2AC">
      <w:start w:val="1"/>
      <w:numFmt w:val="decimal"/>
      <w:lvlText w:val="%1."/>
      <w:lvlJc w:val="left"/>
      <w:pPr>
        <w:ind w:left="360" w:hanging="360"/>
      </w:pPr>
      <w:rPr>
        <w:rFonts w:hint="default"/>
        <w:b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51642C55"/>
    <w:multiLevelType w:val="hybridMultilevel"/>
    <w:tmpl w:val="06AC77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299116C"/>
    <w:multiLevelType w:val="hybridMultilevel"/>
    <w:tmpl w:val="0776B55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52DF7CD1"/>
    <w:multiLevelType w:val="hybridMultilevel"/>
    <w:tmpl w:val="74B48B86"/>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nsid w:val="52E32831"/>
    <w:multiLevelType w:val="hybridMultilevel"/>
    <w:tmpl w:val="439408D2"/>
    <w:lvl w:ilvl="0" w:tplc="04090019">
      <w:start w:val="1"/>
      <w:numFmt w:val="lowerLetter"/>
      <w:lvlText w:val="%1."/>
      <w:lvlJc w:val="left"/>
      <w:pPr>
        <w:ind w:left="767" w:hanging="407"/>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3FE6E46"/>
    <w:multiLevelType w:val="hybridMultilevel"/>
    <w:tmpl w:val="89CE33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4B606A4"/>
    <w:multiLevelType w:val="hybridMultilevel"/>
    <w:tmpl w:val="41D266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7D25AE8"/>
    <w:multiLevelType w:val="hybridMultilevel"/>
    <w:tmpl w:val="92C89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8073B14"/>
    <w:multiLevelType w:val="hybridMultilevel"/>
    <w:tmpl w:val="5AAE52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8865B88"/>
    <w:multiLevelType w:val="hybridMultilevel"/>
    <w:tmpl w:val="5C1628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89E7561"/>
    <w:multiLevelType w:val="hybridMultilevel"/>
    <w:tmpl w:val="CCE885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96A6FD2"/>
    <w:multiLevelType w:val="hybridMultilevel"/>
    <w:tmpl w:val="4282FE7C"/>
    <w:lvl w:ilvl="0" w:tplc="04090019">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9875540"/>
    <w:multiLevelType w:val="hybridMultilevel"/>
    <w:tmpl w:val="8960B0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9A559C3"/>
    <w:multiLevelType w:val="hybridMultilevel"/>
    <w:tmpl w:val="A9105D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9B945E0"/>
    <w:multiLevelType w:val="hybridMultilevel"/>
    <w:tmpl w:val="CF28CD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A3C6E90"/>
    <w:multiLevelType w:val="hybridMultilevel"/>
    <w:tmpl w:val="916EA5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A76204D"/>
    <w:multiLevelType w:val="hybridMultilevel"/>
    <w:tmpl w:val="CB680F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AAF403D"/>
    <w:multiLevelType w:val="hybridMultilevel"/>
    <w:tmpl w:val="3C60BC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BF63E84"/>
    <w:multiLevelType w:val="hybridMultilevel"/>
    <w:tmpl w:val="2FF6369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5D0E361B"/>
    <w:multiLevelType w:val="hybridMultilevel"/>
    <w:tmpl w:val="74348E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DAD796B"/>
    <w:multiLevelType w:val="hybridMultilevel"/>
    <w:tmpl w:val="872888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E4E1BBD"/>
    <w:multiLevelType w:val="hybridMultilevel"/>
    <w:tmpl w:val="11369F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E953990"/>
    <w:multiLevelType w:val="hybridMultilevel"/>
    <w:tmpl w:val="7DA826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03401D0"/>
    <w:multiLevelType w:val="hybridMultilevel"/>
    <w:tmpl w:val="7DA826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03766AA"/>
    <w:multiLevelType w:val="hybridMultilevel"/>
    <w:tmpl w:val="ADE25BA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6">
    <w:nsid w:val="60AC6EFB"/>
    <w:multiLevelType w:val="hybridMultilevel"/>
    <w:tmpl w:val="35F43A1C"/>
    <w:lvl w:ilvl="0" w:tplc="8C201E82">
      <w:start w:val="1"/>
      <w:numFmt w:val="decimal"/>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64F72D67"/>
    <w:multiLevelType w:val="hybridMultilevel"/>
    <w:tmpl w:val="E4B6B4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7A73CE5"/>
    <w:multiLevelType w:val="hybridMultilevel"/>
    <w:tmpl w:val="A28097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7E043F3"/>
    <w:multiLevelType w:val="hybridMultilevel"/>
    <w:tmpl w:val="714C0A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A83603C"/>
    <w:multiLevelType w:val="hybridMultilevel"/>
    <w:tmpl w:val="48DC96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B4164FD"/>
    <w:multiLevelType w:val="hybridMultilevel"/>
    <w:tmpl w:val="F22E69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CFD6C4F"/>
    <w:multiLevelType w:val="hybridMultilevel"/>
    <w:tmpl w:val="9FEE09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6D966235"/>
    <w:multiLevelType w:val="hybridMultilevel"/>
    <w:tmpl w:val="AD5A0C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F247980"/>
    <w:multiLevelType w:val="hybridMultilevel"/>
    <w:tmpl w:val="0FBAC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F8230F6"/>
    <w:multiLevelType w:val="hybridMultilevel"/>
    <w:tmpl w:val="28B895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13D7051"/>
    <w:multiLevelType w:val="hybridMultilevel"/>
    <w:tmpl w:val="5AFE20D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nsid w:val="7296479B"/>
    <w:multiLevelType w:val="hybridMultilevel"/>
    <w:tmpl w:val="9118D38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8">
    <w:nsid w:val="733757B3"/>
    <w:multiLevelType w:val="hybridMultilevel"/>
    <w:tmpl w:val="8ADC88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3D503A0"/>
    <w:multiLevelType w:val="hybridMultilevel"/>
    <w:tmpl w:val="5CAA76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47F0F27"/>
    <w:multiLevelType w:val="hybridMultilevel"/>
    <w:tmpl w:val="F4A2A326"/>
    <w:lvl w:ilvl="0" w:tplc="04090019">
      <w:start w:val="1"/>
      <w:numFmt w:val="lowerLetter"/>
      <w:lvlText w:val="%1."/>
      <w:lvlJc w:val="left"/>
      <w:pPr>
        <w:ind w:left="360" w:hanging="360"/>
      </w:pPr>
      <w:rPr>
        <w:b w:val="0"/>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1">
    <w:nsid w:val="769E64CA"/>
    <w:multiLevelType w:val="hybridMultilevel"/>
    <w:tmpl w:val="E96452D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7555671"/>
    <w:multiLevelType w:val="hybridMultilevel"/>
    <w:tmpl w:val="C8A035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84F3AA5"/>
    <w:multiLevelType w:val="hybridMultilevel"/>
    <w:tmpl w:val="24AA07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8535FBD"/>
    <w:multiLevelType w:val="hybridMultilevel"/>
    <w:tmpl w:val="6DD283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8842C93"/>
    <w:multiLevelType w:val="hybridMultilevel"/>
    <w:tmpl w:val="7B669D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9243D83"/>
    <w:multiLevelType w:val="hybridMultilevel"/>
    <w:tmpl w:val="F0BCF8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9A80662"/>
    <w:multiLevelType w:val="hybridMultilevel"/>
    <w:tmpl w:val="F89E7032"/>
    <w:lvl w:ilvl="0" w:tplc="04090019">
      <w:start w:val="1"/>
      <w:numFmt w:val="lowerLetter"/>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8">
    <w:nsid w:val="7B1935CE"/>
    <w:multiLevelType w:val="hybridMultilevel"/>
    <w:tmpl w:val="A78899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C423A2F"/>
    <w:multiLevelType w:val="hybridMultilevel"/>
    <w:tmpl w:val="A6AA31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CA87C10"/>
    <w:multiLevelType w:val="hybridMultilevel"/>
    <w:tmpl w:val="70F26A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7CD42CBE"/>
    <w:multiLevelType w:val="hybridMultilevel"/>
    <w:tmpl w:val="7346A5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D9F0A64"/>
    <w:multiLevelType w:val="hybridMultilevel"/>
    <w:tmpl w:val="7BB2EA6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nsid w:val="7F4956AB"/>
    <w:multiLevelType w:val="hybridMultilevel"/>
    <w:tmpl w:val="483CB902"/>
    <w:lvl w:ilvl="0" w:tplc="04090019">
      <w:start w:val="1"/>
      <w:numFmt w:val="lowerLetter"/>
      <w:lvlText w:val="%1."/>
      <w:lvlJc w:val="left"/>
      <w:pPr>
        <w:ind w:left="720" w:hanging="360"/>
      </w:pPr>
      <w:rPr>
        <w:rFonts w:hint="default"/>
        <w:b w:val="0"/>
        <w:color w:val="auto"/>
      </w:rPr>
    </w:lvl>
    <w:lvl w:ilvl="1" w:tplc="4232D618">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0"/>
  </w:num>
  <w:num w:numId="2">
    <w:abstractNumId w:val="41"/>
  </w:num>
  <w:num w:numId="3">
    <w:abstractNumId w:val="92"/>
  </w:num>
  <w:num w:numId="4">
    <w:abstractNumId w:val="105"/>
  </w:num>
  <w:num w:numId="5">
    <w:abstractNumId w:val="15"/>
  </w:num>
  <w:num w:numId="6">
    <w:abstractNumId w:val="81"/>
  </w:num>
  <w:num w:numId="7">
    <w:abstractNumId w:val="121"/>
  </w:num>
  <w:num w:numId="8">
    <w:abstractNumId w:val="84"/>
  </w:num>
  <w:num w:numId="9">
    <w:abstractNumId w:val="106"/>
  </w:num>
  <w:num w:numId="10">
    <w:abstractNumId w:val="75"/>
  </w:num>
  <w:num w:numId="11">
    <w:abstractNumId w:val="90"/>
  </w:num>
  <w:num w:numId="12">
    <w:abstractNumId w:val="119"/>
  </w:num>
  <w:num w:numId="13">
    <w:abstractNumId w:val="111"/>
  </w:num>
  <w:num w:numId="14">
    <w:abstractNumId w:val="122"/>
  </w:num>
  <w:num w:numId="15">
    <w:abstractNumId w:val="27"/>
  </w:num>
  <w:num w:numId="16">
    <w:abstractNumId w:val="123"/>
  </w:num>
  <w:num w:numId="17">
    <w:abstractNumId w:val="76"/>
  </w:num>
  <w:num w:numId="18">
    <w:abstractNumId w:val="1"/>
  </w:num>
  <w:num w:numId="19">
    <w:abstractNumId w:val="60"/>
  </w:num>
  <w:num w:numId="20">
    <w:abstractNumId w:val="107"/>
  </w:num>
  <w:num w:numId="21">
    <w:abstractNumId w:val="5"/>
  </w:num>
  <w:num w:numId="22">
    <w:abstractNumId w:val="115"/>
  </w:num>
  <w:num w:numId="23">
    <w:abstractNumId w:val="33"/>
  </w:num>
  <w:num w:numId="24">
    <w:abstractNumId w:val="40"/>
  </w:num>
  <w:num w:numId="25">
    <w:abstractNumId w:val="54"/>
  </w:num>
  <w:num w:numId="26">
    <w:abstractNumId w:val="98"/>
  </w:num>
  <w:num w:numId="27">
    <w:abstractNumId w:val="99"/>
  </w:num>
  <w:num w:numId="28">
    <w:abstractNumId w:val="51"/>
  </w:num>
  <w:num w:numId="29">
    <w:abstractNumId w:val="50"/>
  </w:num>
  <w:num w:numId="30">
    <w:abstractNumId w:val="49"/>
  </w:num>
  <w:num w:numId="31">
    <w:abstractNumId w:val="110"/>
  </w:num>
  <w:num w:numId="32">
    <w:abstractNumId w:val="126"/>
  </w:num>
  <w:num w:numId="33">
    <w:abstractNumId w:val="19"/>
  </w:num>
  <w:num w:numId="34">
    <w:abstractNumId w:val="129"/>
  </w:num>
  <w:num w:numId="35">
    <w:abstractNumId w:val="24"/>
  </w:num>
  <w:num w:numId="36">
    <w:abstractNumId w:val="43"/>
  </w:num>
  <w:num w:numId="37">
    <w:abstractNumId w:val="89"/>
  </w:num>
  <w:num w:numId="38">
    <w:abstractNumId w:val="57"/>
  </w:num>
  <w:num w:numId="39">
    <w:abstractNumId w:val="66"/>
  </w:num>
  <w:num w:numId="40">
    <w:abstractNumId w:val="61"/>
  </w:num>
  <w:num w:numId="41">
    <w:abstractNumId w:val="80"/>
  </w:num>
  <w:num w:numId="42">
    <w:abstractNumId w:val="95"/>
  </w:num>
  <w:num w:numId="43">
    <w:abstractNumId w:val="38"/>
  </w:num>
  <w:num w:numId="44">
    <w:abstractNumId w:val="133"/>
  </w:num>
  <w:num w:numId="45">
    <w:abstractNumId w:val="65"/>
  </w:num>
  <w:num w:numId="46">
    <w:abstractNumId w:val="47"/>
  </w:num>
  <w:num w:numId="47">
    <w:abstractNumId w:val="7"/>
  </w:num>
  <w:num w:numId="48">
    <w:abstractNumId w:val="88"/>
  </w:num>
  <w:num w:numId="49">
    <w:abstractNumId w:val="78"/>
  </w:num>
  <w:num w:numId="50">
    <w:abstractNumId w:val="109"/>
  </w:num>
  <w:num w:numId="51">
    <w:abstractNumId w:val="67"/>
  </w:num>
  <w:num w:numId="52">
    <w:abstractNumId w:val="86"/>
  </w:num>
  <w:num w:numId="53">
    <w:abstractNumId w:val="93"/>
  </w:num>
  <w:num w:numId="54">
    <w:abstractNumId w:val="53"/>
  </w:num>
  <w:num w:numId="55">
    <w:abstractNumId w:val="131"/>
  </w:num>
  <w:num w:numId="56">
    <w:abstractNumId w:val="31"/>
  </w:num>
  <w:num w:numId="57">
    <w:abstractNumId w:val="6"/>
  </w:num>
  <w:num w:numId="58">
    <w:abstractNumId w:val="114"/>
  </w:num>
  <w:num w:numId="59">
    <w:abstractNumId w:val="73"/>
  </w:num>
  <w:num w:numId="60">
    <w:abstractNumId w:val="104"/>
  </w:num>
  <w:num w:numId="61">
    <w:abstractNumId w:val="77"/>
  </w:num>
  <w:num w:numId="62">
    <w:abstractNumId w:val="96"/>
  </w:num>
  <w:num w:numId="63">
    <w:abstractNumId w:val="94"/>
  </w:num>
  <w:num w:numId="64">
    <w:abstractNumId w:val="132"/>
  </w:num>
  <w:num w:numId="65">
    <w:abstractNumId w:val="52"/>
  </w:num>
  <w:num w:numId="66">
    <w:abstractNumId w:val="120"/>
  </w:num>
  <w:num w:numId="67">
    <w:abstractNumId w:val="74"/>
  </w:num>
  <w:num w:numId="68">
    <w:abstractNumId w:val="20"/>
  </w:num>
  <w:num w:numId="69">
    <w:abstractNumId w:val="64"/>
  </w:num>
  <w:num w:numId="70">
    <w:abstractNumId w:val="70"/>
  </w:num>
  <w:num w:numId="71">
    <w:abstractNumId w:val="128"/>
  </w:num>
  <w:num w:numId="72">
    <w:abstractNumId w:val="3"/>
  </w:num>
  <w:num w:numId="73">
    <w:abstractNumId w:val="116"/>
  </w:num>
  <w:num w:numId="74">
    <w:abstractNumId w:val="44"/>
  </w:num>
  <w:num w:numId="75">
    <w:abstractNumId w:val="2"/>
  </w:num>
  <w:num w:numId="76">
    <w:abstractNumId w:val="55"/>
  </w:num>
  <w:num w:numId="77">
    <w:abstractNumId w:val="124"/>
  </w:num>
  <w:num w:numId="78">
    <w:abstractNumId w:val="46"/>
  </w:num>
  <w:num w:numId="79">
    <w:abstractNumId w:val="30"/>
  </w:num>
  <w:num w:numId="80">
    <w:abstractNumId w:val="22"/>
  </w:num>
  <w:num w:numId="81">
    <w:abstractNumId w:val="83"/>
  </w:num>
  <w:num w:numId="82">
    <w:abstractNumId w:val="112"/>
  </w:num>
  <w:num w:numId="83">
    <w:abstractNumId w:val="58"/>
  </w:num>
  <w:num w:numId="84">
    <w:abstractNumId w:val="97"/>
  </w:num>
  <w:num w:numId="85">
    <w:abstractNumId w:val="118"/>
  </w:num>
  <w:num w:numId="86">
    <w:abstractNumId w:val="117"/>
  </w:num>
  <w:num w:numId="87">
    <w:abstractNumId w:val="9"/>
  </w:num>
  <w:num w:numId="88">
    <w:abstractNumId w:val="82"/>
  </w:num>
  <w:num w:numId="89">
    <w:abstractNumId w:val="48"/>
  </w:num>
  <w:num w:numId="90">
    <w:abstractNumId w:val="10"/>
  </w:num>
  <w:num w:numId="91">
    <w:abstractNumId w:val="21"/>
  </w:num>
  <w:num w:numId="92">
    <w:abstractNumId w:val="25"/>
  </w:num>
  <w:num w:numId="93">
    <w:abstractNumId w:val="17"/>
  </w:num>
  <w:num w:numId="94">
    <w:abstractNumId w:val="45"/>
  </w:num>
  <w:num w:numId="95">
    <w:abstractNumId w:val="14"/>
  </w:num>
  <w:num w:numId="96">
    <w:abstractNumId w:val="39"/>
  </w:num>
  <w:num w:numId="97">
    <w:abstractNumId w:val="127"/>
  </w:num>
  <w:num w:numId="98">
    <w:abstractNumId w:val="34"/>
  </w:num>
  <w:num w:numId="99">
    <w:abstractNumId w:val="29"/>
  </w:num>
  <w:num w:numId="100">
    <w:abstractNumId w:val="87"/>
  </w:num>
  <w:num w:numId="101">
    <w:abstractNumId w:val="113"/>
  </w:num>
  <w:num w:numId="102">
    <w:abstractNumId w:val="11"/>
  </w:num>
  <w:num w:numId="103">
    <w:abstractNumId w:val="28"/>
  </w:num>
  <w:num w:numId="104">
    <w:abstractNumId w:val="42"/>
  </w:num>
  <w:num w:numId="105">
    <w:abstractNumId w:val="108"/>
  </w:num>
  <w:num w:numId="106">
    <w:abstractNumId w:val="101"/>
  </w:num>
  <w:num w:numId="107">
    <w:abstractNumId w:val="4"/>
  </w:num>
  <w:num w:numId="108">
    <w:abstractNumId w:val="130"/>
  </w:num>
  <w:num w:numId="109">
    <w:abstractNumId w:val="91"/>
  </w:num>
  <w:num w:numId="110">
    <w:abstractNumId w:val="8"/>
  </w:num>
  <w:num w:numId="111">
    <w:abstractNumId w:val="56"/>
  </w:num>
  <w:num w:numId="112">
    <w:abstractNumId w:val="35"/>
  </w:num>
  <w:num w:numId="113">
    <w:abstractNumId w:val="12"/>
  </w:num>
  <w:num w:numId="114">
    <w:abstractNumId w:val="0"/>
  </w:num>
  <w:num w:numId="115">
    <w:abstractNumId w:val="71"/>
  </w:num>
  <w:num w:numId="116">
    <w:abstractNumId w:val="23"/>
  </w:num>
  <w:num w:numId="117">
    <w:abstractNumId w:val="32"/>
  </w:num>
  <w:num w:numId="118">
    <w:abstractNumId w:val="125"/>
  </w:num>
  <w:num w:numId="119">
    <w:abstractNumId w:val="85"/>
  </w:num>
  <w:num w:numId="120">
    <w:abstractNumId w:val="36"/>
  </w:num>
  <w:num w:numId="121">
    <w:abstractNumId w:val="72"/>
  </w:num>
  <w:num w:numId="122">
    <w:abstractNumId w:val="69"/>
  </w:num>
  <w:num w:numId="123">
    <w:abstractNumId w:val="68"/>
  </w:num>
  <w:num w:numId="124">
    <w:abstractNumId w:val="102"/>
  </w:num>
  <w:num w:numId="125">
    <w:abstractNumId w:val="16"/>
  </w:num>
  <w:num w:numId="126">
    <w:abstractNumId w:val="62"/>
  </w:num>
  <w:num w:numId="127">
    <w:abstractNumId w:val="18"/>
  </w:num>
  <w:num w:numId="128">
    <w:abstractNumId w:val="26"/>
  </w:num>
  <w:num w:numId="129">
    <w:abstractNumId w:val="13"/>
  </w:num>
  <w:num w:numId="130">
    <w:abstractNumId w:val="37"/>
  </w:num>
  <w:num w:numId="131">
    <w:abstractNumId w:val="63"/>
  </w:num>
  <w:num w:numId="132">
    <w:abstractNumId w:val="59"/>
  </w:num>
  <w:num w:numId="133">
    <w:abstractNumId w:val="79"/>
  </w:num>
  <w:num w:numId="134">
    <w:abstractNumId w:val="103"/>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83065"/>
    <w:rsid w:val="0001082E"/>
    <w:rsid w:val="00011154"/>
    <w:rsid w:val="00014475"/>
    <w:rsid w:val="000247AF"/>
    <w:rsid w:val="00025B67"/>
    <w:rsid w:val="00042FAF"/>
    <w:rsid w:val="00047457"/>
    <w:rsid w:val="00050B14"/>
    <w:rsid w:val="00053ABC"/>
    <w:rsid w:val="000541B1"/>
    <w:rsid w:val="00075335"/>
    <w:rsid w:val="000753EC"/>
    <w:rsid w:val="00080E4D"/>
    <w:rsid w:val="00087D73"/>
    <w:rsid w:val="00087F53"/>
    <w:rsid w:val="0009682A"/>
    <w:rsid w:val="00097042"/>
    <w:rsid w:val="000C202A"/>
    <w:rsid w:val="000E02AE"/>
    <w:rsid w:val="000E39FD"/>
    <w:rsid w:val="000E5283"/>
    <w:rsid w:val="000F3A43"/>
    <w:rsid w:val="001201EB"/>
    <w:rsid w:val="001302D2"/>
    <w:rsid w:val="00131E14"/>
    <w:rsid w:val="00132BC3"/>
    <w:rsid w:val="001330CF"/>
    <w:rsid w:val="00157DC0"/>
    <w:rsid w:val="00183DE5"/>
    <w:rsid w:val="001A17EF"/>
    <w:rsid w:val="001A7626"/>
    <w:rsid w:val="001B159D"/>
    <w:rsid w:val="001B67B4"/>
    <w:rsid w:val="001C2979"/>
    <w:rsid w:val="001C5017"/>
    <w:rsid w:val="001D6908"/>
    <w:rsid w:val="001D79DD"/>
    <w:rsid w:val="001E08FA"/>
    <w:rsid w:val="001E26CC"/>
    <w:rsid w:val="001F296E"/>
    <w:rsid w:val="001F4828"/>
    <w:rsid w:val="001F64EC"/>
    <w:rsid w:val="00212768"/>
    <w:rsid w:val="00216BB3"/>
    <w:rsid w:val="0022113F"/>
    <w:rsid w:val="002216E0"/>
    <w:rsid w:val="00223D30"/>
    <w:rsid w:val="0022404D"/>
    <w:rsid w:val="0022546C"/>
    <w:rsid w:val="002259ED"/>
    <w:rsid w:val="002266C5"/>
    <w:rsid w:val="002316A7"/>
    <w:rsid w:val="00243610"/>
    <w:rsid w:val="00265D97"/>
    <w:rsid w:val="0026777F"/>
    <w:rsid w:val="00272052"/>
    <w:rsid w:val="00272D63"/>
    <w:rsid w:val="00272FDA"/>
    <w:rsid w:val="0027663A"/>
    <w:rsid w:val="00276ACB"/>
    <w:rsid w:val="00285684"/>
    <w:rsid w:val="002A393D"/>
    <w:rsid w:val="002B3BC3"/>
    <w:rsid w:val="002B4A0C"/>
    <w:rsid w:val="002B713C"/>
    <w:rsid w:val="002C1534"/>
    <w:rsid w:val="002C3850"/>
    <w:rsid w:val="002C5890"/>
    <w:rsid w:val="002C7395"/>
    <w:rsid w:val="002D7BB1"/>
    <w:rsid w:val="002F5D10"/>
    <w:rsid w:val="002F6B8A"/>
    <w:rsid w:val="00305382"/>
    <w:rsid w:val="00312F9F"/>
    <w:rsid w:val="003165B4"/>
    <w:rsid w:val="00316616"/>
    <w:rsid w:val="00324D3C"/>
    <w:rsid w:val="0032663A"/>
    <w:rsid w:val="003324C9"/>
    <w:rsid w:val="00336F3E"/>
    <w:rsid w:val="00337337"/>
    <w:rsid w:val="00342D82"/>
    <w:rsid w:val="00347468"/>
    <w:rsid w:val="00351F0B"/>
    <w:rsid w:val="00352343"/>
    <w:rsid w:val="0036244D"/>
    <w:rsid w:val="00364F49"/>
    <w:rsid w:val="00376637"/>
    <w:rsid w:val="0037792A"/>
    <w:rsid w:val="00377E90"/>
    <w:rsid w:val="00382FA7"/>
    <w:rsid w:val="00384661"/>
    <w:rsid w:val="00385ED6"/>
    <w:rsid w:val="0038781A"/>
    <w:rsid w:val="003938E4"/>
    <w:rsid w:val="003B002E"/>
    <w:rsid w:val="003B2D39"/>
    <w:rsid w:val="003B5251"/>
    <w:rsid w:val="003C4217"/>
    <w:rsid w:val="003C7836"/>
    <w:rsid w:val="003D0BF2"/>
    <w:rsid w:val="003D6F12"/>
    <w:rsid w:val="003E0434"/>
    <w:rsid w:val="003E0B8C"/>
    <w:rsid w:val="00404E3D"/>
    <w:rsid w:val="00414408"/>
    <w:rsid w:val="00414452"/>
    <w:rsid w:val="00423D15"/>
    <w:rsid w:val="00424F6C"/>
    <w:rsid w:val="004269B3"/>
    <w:rsid w:val="0042751D"/>
    <w:rsid w:val="004352F0"/>
    <w:rsid w:val="00450662"/>
    <w:rsid w:val="0045527B"/>
    <w:rsid w:val="00457138"/>
    <w:rsid w:val="00466D0D"/>
    <w:rsid w:val="00471D55"/>
    <w:rsid w:val="004969EA"/>
    <w:rsid w:val="004B66CF"/>
    <w:rsid w:val="004C2F10"/>
    <w:rsid w:val="004C7EF2"/>
    <w:rsid w:val="004D26F5"/>
    <w:rsid w:val="004E24A7"/>
    <w:rsid w:val="004E63A5"/>
    <w:rsid w:val="004F457F"/>
    <w:rsid w:val="004F5C1E"/>
    <w:rsid w:val="004F7992"/>
    <w:rsid w:val="00503394"/>
    <w:rsid w:val="00504E8D"/>
    <w:rsid w:val="005074AA"/>
    <w:rsid w:val="00531AA1"/>
    <w:rsid w:val="0053336F"/>
    <w:rsid w:val="005355DF"/>
    <w:rsid w:val="005358B7"/>
    <w:rsid w:val="00544173"/>
    <w:rsid w:val="0055216B"/>
    <w:rsid w:val="00552E5E"/>
    <w:rsid w:val="00562AED"/>
    <w:rsid w:val="00565EE4"/>
    <w:rsid w:val="005771E4"/>
    <w:rsid w:val="0058724E"/>
    <w:rsid w:val="005920B3"/>
    <w:rsid w:val="00595354"/>
    <w:rsid w:val="005A52A6"/>
    <w:rsid w:val="005A684C"/>
    <w:rsid w:val="005B2F75"/>
    <w:rsid w:val="005C0CA6"/>
    <w:rsid w:val="005C286E"/>
    <w:rsid w:val="005C503C"/>
    <w:rsid w:val="005C648B"/>
    <w:rsid w:val="005D0EC9"/>
    <w:rsid w:val="005E2232"/>
    <w:rsid w:val="005F237D"/>
    <w:rsid w:val="005F6450"/>
    <w:rsid w:val="005F7085"/>
    <w:rsid w:val="00600E61"/>
    <w:rsid w:val="0061106B"/>
    <w:rsid w:val="006214EF"/>
    <w:rsid w:val="00624C0E"/>
    <w:rsid w:val="006300DF"/>
    <w:rsid w:val="00657538"/>
    <w:rsid w:val="0066615E"/>
    <w:rsid w:val="0067667B"/>
    <w:rsid w:val="00691D14"/>
    <w:rsid w:val="00695DF9"/>
    <w:rsid w:val="006A04C1"/>
    <w:rsid w:val="006B1DEB"/>
    <w:rsid w:val="006B21E4"/>
    <w:rsid w:val="006B39B6"/>
    <w:rsid w:val="006C2041"/>
    <w:rsid w:val="006C30E8"/>
    <w:rsid w:val="006C45B6"/>
    <w:rsid w:val="006D5CB7"/>
    <w:rsid w:val="006D66C3"/>
    <w:rsid w:val="006D75A5"/>
    <w:rsid w:val="006E72C6"/>
    <w:rsid w:val="006F2168"/>
    <w:rsid w:val="006F47B8"/>
    <w:rsid w:val="00713EBD"/>
    <w:rsid w:val="00716B17"/>
    <w:rsid w:val="00725DFE"/>
    <w:rsid w:val="0073015D"/>
    <w:rsid w:val="00731A99"/>
    <w:rsid w:val="007401A6"/>
    <w:rsid w:val="007409EF"/>
    <w:rsid w:val="0074476C"/>
    <w:rsid w:val="007459A2"/>
    <w:rsid w:val="007555D3"/>
    <w:rsid w:val="0075561D"/>
    <w:rsid w:val="00756F81"/>
    <w:rsid w:val="007623AF"/>
    <w:rsid w:val="007636D8"/>
    <w:rsid w:val="007640C8"/>
    <w:rsid w:val="00766917"/>
    <w:rsid w:val="00767C25"/>
    <w:rsid w:val="00776DC1"/>
    <w:rsid w:val="00791801"/>
    <w:rsid w:val="00792BD7"/>
    <w:rsid w:val="007933E5"/>
    <w:rsid w:val="007A2026"/>
    <w:rsid w:val="007A4E79"/>
    <w:rsid w:val="007C33A5"/>
    <w:rsid w:val="007D29EB"/>
    <w:rsid w:val="007D5A3E"/>
    <w:rsid w:val="008008C9"/>
    <w:rsid w:val="008103A0"/>
    <w:rsid w:val="00816043"/>
    <w:rsid w:val="0083010D"/>
    <w:rsid w:val="00831C16"/>
    <w:rsid w:val="008351C6"/>
    <w:rsid w:val="00843430"/>
    <w:rsid w:val="0084748B"/>
    <w:rsid w:val="00847F03"/>
    <w:rsid w:val="008560B3"/>
    <w:rsid w:val="008560F5"/>
    <w:rsid w:val="008815B6"/>
    <w:rsid w:val="008840F6"/>
    <w:rsid w:val="00884443"/>
    <w:rsid w:val="0088715B"/>
    <w:rsid w:val="008904F4"/>
    <w:rsid w:val="008939FC"/>
    <w:rsid w:val="00893EA3"/>
    <w:rsid w:val="0089621C"/>
    <w:rsid w:val="008A2F3F"/>
    <w:rsid w:val="008A4DAE"/>
    <w:rsid w:val="008B04A6"/>
    <w:rsid w:val="008B2358"/>
    <w:rsid w:val="008B7CB2"/>
    <w:rsid w:val="008C1605"/>
    <w:rsid w:val="008C16DE"/>
    <w:rsid w:val="008C45FF"/>
    <w:rsid w:val="008D6A47"/>
    <w:rsid w:val="008D7793"/>
    <w:rsid w:val="008E4724"/>
    <w:rsid w:val="008E4BC2"/>
    <w:rsid w:val="008E6B40"/>
    <w:rsid w:val="008E7124"/>
    <w:rsid w:val="008F2F20"/>
    <w:rsid w:val="008F34BC"/>
    <w:rsid w:val="008F549F"/>
    <w:rsid w:val="00905507"/>
    <w:rsid w:val="0090686F"/>
    <w:rsid w:val="009130B9"/>
    <w:rsid w:val="00923BF4"/>
    <w:rsid w:val="009257E0"/>
    <w:rsid w:val="00927C48"/>
    <w:rsid w:val="00931F47"/>
    <w:rsid w:val="009432B8"/>
    <w:rsid w:val="00944749"/>
    <w:rsid w:val="0094536D"/>
    <w:rsid w:val="00945E3F"/>
    <w:rsid w:val="00955BA4"/>
    <w:rsid w:val="009655A2"/>
    <w:rsid w:val="0097324C"/>
    <w:rsid w:val="00983065"/>
    <w:rsid w:val="00985501"/>
    <w:rsid w:val="009A4A20"/>
    <w:rsid w:val="009A5BBD"/>
    <w:rsid w:val="009B0158"/>
    <w:rsid w:val="009B02E0"/>
    <w:rsid w:val="009B15BD"/>
    <w:rsid w:val="009B278C"/>
    <w:rsid w:val="009D1E5E"/>
    <w:rsid w:val="009E2662"/>
    <w:rsid w:val="009E6E7A"/>
    <w:rsid w:val="009E7CFD"/>
    <w:rsid w:val="009F1D8B"/>
    <w:rsid w:val="009F4A0A"/>
    <w:rsid w:val="009F55CC"/>
    <w:rsid w:val="00A147CA"/>
    <w:rsid w:val="00A1566F"/>
    <w:rsid w:val="00A21BE1"/>
    <w:rsid w:val="00A2440A"/>
    <w:rsid w:val="00A3133E"/>
    <w:rsid w:val="00A41F09"/>
    <w:rsid w:val="00A43530"/>
    <w:rsid w:val="00A5073C"/>
    <w:rsid w:val="00A52FF3"/>
    <w:rsid w:val="00A63522"/>
    <w:rsid w:val="00A71DB2"/>
    <w:rsid w:val="00A737C4"/>
    <w:rsid w:val="00A77ECD"/>
    <w:rsid w:val="00A96AC4"/>
    <w:rsid w:val="00AA369B"/>
    <w:rsid w:val="00AA4F76"/>
    <w:rsid w:val="00AA7955"/>
    <w:rsid w:val="00AB196A"/>
    <w:rsid w:val="00AB1E55"/>
    <w:rsid w:val="00AB2285"/>
    <w:rsid w:val="00AC2828"/>
    <w:rsid w:val="00AC54C6"/>
    <w:rsid w:val="00AC55BC"/>
    <w:rsid w:val="00AD11E5"/>
    <w:rsid w:val="00AD4195"/>
    <w:rsid w:val="00AD4526"/>
    <w:rsid w:val="00AF744F"/>
    <w:rsid w:val="00B11895"/>
    <w:rsid w:val="00B15659"/>
    <w:rsid w:val="00B2798E"/>
    <w:rsid w:val="00B32F61"/>
    <w:rsid w:val="00B4653C"/>
    <w:rsid w:val="00B51D16"/>
    <w:rsid w:val="00B55F62"/>
    <w:rsid w:val="00B679DD"/>
    <w:rsid w:val="00B72572"/>
    <w:rsid w:val="00B815F5"/>
    <w:rsid w:val="00BB1C35"/>
    <w:rsid w:val="00BF116A"/>
    <w:rsid w:val="00C03939"/>
    <w:rsid w:val="00C04012"/>
    <w:rsid w:val="00C21644"/>
    <w:rsid w:val="00C22B5C"/>
    <w:rsid w:val="00C34B64"/>
    <w:rsid w:val="00C41F67"/>
    <w:rsid w:val="00C52220"/>
    <w:rsid w:val="00C60E68"/>
    <w:rsid w:val="00C66520"/>
    <w:rsid w:val="00C710EA"/>
    <w:rsid w:val="00C722C6"/>
    <w:rsid w:val="00C871B8"/>
    <w:rsid w:val="00C91A68"/>
    <w:rsid w:val="00C92895"/>
    <w:rsid w:val="00C92C87"/>
    <w:rsid w:val="00C933CE"/>
    <w:rsid w:val="00CA7AC7"/>
    <w:rsid w:val="00CB42D6"/>
    <w:rsid w:val="00CB7680"/>
    <w:rsid w:val="00CC5937"/>
    <w:rsid w:val="00CC5966"/>
    <w:rsid w:val="00CD77FA"/>
    <w:rsid w:val="00CE6018"/>
    <w:rsid w:val="00CE7CD8"/>
    <w:rsid w:val="00CF01B7"/>
    <w:rsid w:val="00CF1F7B"/>
    <w:rsid w:val="00CF33FD"/>
    <w:rsid w:val="00CF39C3"/>
    <w:rsid w:val="00D110D1"/>
    <w:rsid w:val="00D1140E"/>
    <w:rsid w:val="00D151ED"/>
    <w:rsid w:val="00D23C6F"/>
    <w:rsid w:val="00D27659"/>
    <w:rsid w:val="00D44CED"/>
    <w:rsid w:val="00D516DB"/>
    <w:rsid w:val="00D62A0F"/>
    <w:rsid w:val="00D7199D"/>
    <w:rsid w:val="00D81660"/>
    <w:rsid w:val="00D873C4"/>
    <w:rsid w:val="00D9296B"/>
    <w:rsid w:val="00D9494C"/>
    <w:rsid w:val="00DD078C"/>
    <w:rsid w:val="00DD5298"/>
    <w:rsid w:val="00DD7690"/>
    <w:rsid w:val="00DF43F0"/>
    <w:rsid w:val="00E02EC4"/>
    <w:rsid w:val="00E105CA"/>
    <w:rsid w:val="00E16C68"/>
    <w:rsid w:val="00E17AC2"/>
    <w:rsid w:val="00E2235A"/>
    <w:rsid w:val="00E22960"/>
    <w:rsid w:val="00E27C97"/>
    <w:rsid w:val="00E41887"/>
    <w:rsid w:val="00E56041"/>
    <w:rsid w:val="00E6077D"/>
    <w:rsid w:val="00E679F6"/>
    <w:rsid w:val="00E75D98"/>
    <w:rsid w:val="00E76CDE"/>
    <w:rsid w:val="00E87BAA"/>
    <w:rsid w:val="00EA10DC"/>
    <w:rsid w:val="00EA2F5D"/>
    <w:rsid w:val="00EA65C0"/>
    <w:rsid w:val="00EB318A"/>
    <w:rsid w:val="00EB3AA5"/>
    <w:rsid w:val="00EB6418"/>
    <w:rsid w:val="00EC2698"/>
    <w:rsid w:val="00ED6947"/>
    <w:rsid w:val="00EE06D7"/>
    <w:rsid w:val="00EE2B41"/>
    <w:rsid w:val="00EF0141"/>
    <w:rsid w:val="00F02D81"/>
    <w:rsid w:val="00F07A28"/>
    <w:rsid w:val="00F208B4"/>
    <w:rsid w:val="00F21266"/>
    <w:rsid w:val="00F24BD0"/>
    <w:rsid w:val="00F46792"/>
    <w:rsid w:val="00F471B4"/>
    <w:rsid w:val="00F54F92"/>
    <w:rsid w:val="00F83755"/>
    <w:rsid w:val="00F9474B"/>
    <w:rsid w:val="00FB5109"/>
    <w:rsid w:val="00FC0DBB"/>
    <w:rsid w:val="00FD3AA8"/>
    <w:rsid w:val="00FE7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72635B-7921-4EB3-9861-2E33DD979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065"/>
    <w:pPr>
      <w:spacing w:after="0" w:line="240" w:lineRule="auto"/>
    </w:pPr>
    <w:rPr>
      <w:rFonts w:ascii="Calibri" w:hAnsi="Calibri" w:cs="Times New Roman"/>
    </w:rPr>
  </w:style>
  <w:style w:type="paragraph" w:styleId="Heading3">
    <w:name w:val="heading 3"/>
    <w:basedOn w:val="Normal"/>
    <w:link w:val="Heading3Char"/>
    <w:uiPriority w:val="7"/>
    <w:semiHidden/>
    <w:unhideWhenUsed/>
    <w:qFormat/>
    <w:rsid w:val="00983065"/>
    <w:pPr>
      <w:keepNext/>
      <w:spacing w:before="240" w:after="120" w:line="288" w:lineRule="auto"/>
      <w:contextualSpacing/>
      <w:outlineLvl w:val="2"/>
    </w:pPr>
    <w:rPr>
      <w:rFonts w:ascii="Calibri Light" w:hAnsi="Calibri Light"/>
      <w:spacing w:val="13"/>
      <w:sz w:val="36"/>
      <w:szCs w:val="36"/>
    </w:rPr>
  </w:style>
  <w:style w:type="paragraph" w:styleId="Heading5">
    <w:name w:val="heading 5"/>
    <w:basedOn w:val="Normal"/>
    <w:link w:val="Heading5Char"/>
    <w:uiPriority w:val="9"/>
    <w:unhideWhenUsed/>
    <w:qFormat/>
    <w:rsid w:val="00983065"/>
    <w:pPr>
      <w:keepNext/>
      <w:spacing w:before="40"/>
      <w:outlineLvl w:val="4"/>
    </w:pPr>
    <w:rPr>
      <w:rFonts w:ascii="Calibri Light" w:hAnsi="Calibri Light"/>
      <w:color w:val="2E74B5"/>
    </w:rPr>
  </w:style>
  <w:style w:type="paragraph" w:styleId="Heading6">
    <w:name w:val="heading 6"/>
    <w:basedOn w:val="Normal"/>
    <w:link w:val="Heading6Char"/>
    <w:uiPriority w:val="9"/>
    <w:semiHidden/>
    <w:unhideWhenUsed/>
    <w:qFormat/>
    <w:rsid w:val="00983065"/>
    <w:pPr>
      <w:keepNext/>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7"/>
    <w:semiHidden/>
    <w:rsid w:val="00983065"/>
    <w:rPr>
      <w:rFonts w:ascii="Calibri Light" w:hAnsi="Calibri Light" w:cs="Times New Roman"/>
      <w:spacing w:val="13"/>
      <w:sz w:val="36"/>
      <w:szCs w:val="36"/>
    </w:rPr>
  </w:style>
  <w:style w:type="character" w:customStyle="1" w:styleId="Heading5Char">
    <w:name w:val="Heading 5 Char"/>
    <w:basedOn w:val="DefaultParagraphFont"/>
    <w:link w:val="Heading5"/>
    <w:uiPriority w:val="9"/>
    <w:rsid w:val="00983065"/>
    <w:rPr>
      <w:rFonts w:ascii="Calibri Light" w:hAnsi="Calibri Light" w:cs="Times New Roman"/>
      <w:color w:val="2E74B5"/>
    </w:rPr>
  </w:style>
  <w:style w:type="character" w:customStyle="1" w:styleId="Heading6Char">
    <w:name w:val="Heading 6 Char"/>
    <w:basedOn w:val="DefaultParagraphFont"/>
    <w:link w:val="Heading6"/>
    <w:uiPriority w:val="9"/>
    <w:semiHidden/>
    <w:rsid w:val="00983065"/>
    <w:rPr>
      <w:rFonts w:ascii="Cambria" w:hAnsi="Cambria" w:cs="Times New Roman"/>
      <w:i/>
      <w:iCs/>
      <w:color w:val="243F60"/>
    </w:rPr>
  </w:style>
  <w:style w:type="character" w:styleId="Emphasis">
    <w:name w:val="Emphasis"/>
    <w:basedOn w:val="DefaultParagraphFont"/>
    <w:uiPriority w:val="20"/>
    <w:qFormat/>
    <w:rsid w:val="00983065"/>
    <w:rPr>
      <w:b w:val="0"/>
      <w:bCs w:val="0"/>
      <w:i/>
      <w:iCs/>
      <w:color w:val="EF4727"/>
      <w:spacing w:val="6"/>
      <w:bdr w:val="none" w:sz="0" w:space="0" w:color="auto" w:frame="1"/>
    </w:rPr>
  </w:style>
  <w:style w:type="character" w:styleId="Strong">
    <w:name w:val="Strong"/>
    <w:basedOn w:val="DefaultParagraphFont"/>
    <w:uiPriority w:val="22"/>
    <w:qFormat/>
    <w:rsid w:val="00983065"/>
    <w:rPr>
      <w:b/>
      <w:bCs/>
      <w:color w:val="595959"/>
    </w:rPr>
  </w:style>
  <w:style w:type="paragraph" w:styleId="ListBullet">
    <w:name w:val="List Bullet"/>
    <w:basedOn w:val="Normal"/>
    <w:uiPriority w:val="2"/>
    <w:unhideWhenUsed/>
    <w:rsid w:val="00983065"/>
    <w:pPr>
      <w:spacing w:before="120" w:after="120" w:line="288" w:lineRule="auto"/>
      <w:ind w:left="360" w:hanging="360"/>
      <w:contextualSpacing/>
    </w:pPr>
    <w:rPr>
      <w:color w:val="404040"/>
      <w:sz w:val="24"/>
      <w:szCs w:val="24"/>
    </w:rPr>
  </w:style>
  <w:style w:type="paragraph" w:styleId="ListParagraph">
    <w:name w:val="List Paragraph"/>
    <w:basedOn w:val="Normal"/>
    <w:link w:val="ListParagraphChar"/>
    <w:uiPriority w:val="34"/>
    <w:qFormat/>
    <w:rsid w:val="00983065"/>
    <w:pPr>
      <w:ind w:left="720"/>
    </w:pPr>
  </w:style>
  <w:style w:type="paragraph" w:customStyle="1" w:styleId="Default">
    <w:name w:val="Default"/>
    <w:basedOn w:val="Normal"/>
    <w:rsid w:val="00983065"/>
    <w:pPr>
      <w:autoSpaceDE w:val="0"/>
      <w:autoSpaceDN w:val="0"/>
    </w:pPr>
    <w:rPr>
      <w:color w:val="000000"/>
      <w:sz w:val="24"/>
      <w:szCs w:val="24"/>
    </w:rPr>
  </w:style>
  <w:style w:type="character" w:customStyle="1" w:styleId="btCharChar2">
    <w:name w:val="bt Char Char2"/>
    <w:basedOn w:val="DefaultParagraphFont"/>
    <w:uiPriority w:val="99"/>
    <w:locked/>
    <w:rsid w:val="00983065"/>
    <w:rPr>
      <w:rFonts w:ascii="Calibri" w:hAnsi="Calibri" w:cs="Arial" w:hint="default"/>
      <w:sz w:val="24"/>
      <w:lang w:val="en-US" w:eastAsia="en-US" w:bidi="ar-SA"/>
    </w:rPr>
  </w:style>
  <w:style w:type="paragraph" w:styleId="Header">
    <w:name w:val="header"/>
    <w:basedOn w:val="Normal"/>
    <w:link w:val="HeaderChar"/>
    <w:uiPriority w:val="99"/>
    <w:semiHidden/>
    <w:unhideWhenUsed/>
    <w:rsid w:val="005E2232"/>
    <w:pPr>
      <w:tabs>
        <w:tab w:val="center" w:pos="4680"/>
        <w:tab w:val="right" w:pos="9360"/>
      </w:tabs>
    </w:pPr>
  </w:style>
  <w:style w:type="character" w:customStyle="1" w:styleId="HeaderChar">
    <w:name w:val="Header Char"/>
    <w:basedOn w:val="DefaultParagraphFont"/>
    <w:link w:val="Header"/>
    <w:uiPriority w:val="99"/>
    <w:semiHidden/>
    <w:rsid w:val="005E2232"/>
    <w:rPr>
      <w:rFonts w:ascii="Calibri" w:hAnsi="Calibri" w:cs="Times New Roman"/>
    </w:rPr>
  </w:style>
  <w:style w:type="paragraph" w:styleId="Footer">
    <w:name w:val="footer"/>
    <w:basedOn w:val="Normal"/>
    <w:link w:val="FooterChar"/>
    <w:uiPriority w:val="99"/>
    <w:unhideWhenUsed/>
    <w:rsid w:val="005E2232"/>
    <w:pPr>
      <w:tabs>
        <w:tab w:val="center" w:pos="4680"/>
        <w:tab w:val="right" w:pos="9360"/>
      </w:tabs>
    </w:pPr>
  </w:style>
  <w:style w:type="character" w:customStyle="1" w:styleId="FooterChar">
    <w:name w:val="Footer Char"/>
    <w:basedOn w:val="DefaultParagraphFont"/>
    <w:link w:val="Footer"/>
    <w:uiPriority w:val="99"/>
    <w:rsid w:val="005E2232"/>
    <w:rPr>
      <w:rFonts w:ascii="Calibri" w:hAnsi="Calibri" w:cs="Times New Roman"/>
    </w:rPr>
  </w:style>
  <w:style w:type="character" w:customStyle="1" w:styleId="ListParagraphChar">
    <w:name w:val="List Paragraph Char"/>
    <w:link w:val="ListParagraph"/>
    <w:uiPriority w:val="34"/>
    <w:rsid w:val="005E2232"/>
    <w:rPr>
      <w:rFonts w:ascii="Calibri" w:hAnsi="Calibri" w:cs="Times New Roman"/>
    </w:rPr>
  </w:style>
  <w:style w:type="character" w:styleId="CommentReference">
    <w:name w:val="annotation reference"/>
    <w:basedOn w:val="DefaultParagraphFont"/>
    <w:uiPriority w:val="99"/>
    <w:semiHidden/>
    <w:unhideWhenUsed/>
    <w:rsid w:val="00D151ED"/>
    <w:rPr>
      <w:sz w:val="16"/>
      <w:szCs w:val="16"/>
    </w:rPr>
  </w:style>
  <w:style w:type="paragraph" w:styleId="CommentText">
    <w:name w:val="annotation text"/>
    <w:basedOn w:val="Normal"/>
    <w:link w:val="CommentTextChar"/>
    <w:uiPriority w:val="99"/>
    <w:semiHidden/>
    <w:unhideWhenUsed/>
    <w:rsid w:val="00D151ED"/>
    <w:rPr>
      <w:sz w:val="20"/>
      <w:szCs w:val="20"/>
    </w:rPr>
  </w:style>
  <w:style w:type="character" w:customStyle="1" w:styleId="CommentTextChar">
    <w:name w:val="Comment Text Char"/>
    <w:basedOn w:val="DefaultParagraphFont"/>
    <w:link w:val="CommentText"/>
    <w:uiPriority w:val="99"/>
    <w:semiHidden/>
    <w:rsid w:val="00D151ED"/>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151ED"/>
    <w:rPr>
      <w:b/>
      <w:bCs/>
    </w:rPr>
  </w:style>
  <w:style w:type="character" w:customStyle="1" w:styleId="CommentSubjectChar">
    <w:name w:val="Comment Subject Char"/>
    <w:basedOn w:val="CommentTextChar"/>
    <w:link w:val="CommentSubject"/>
    <w:uiPriority w:val="99"/>
    <w:semiHidden/>
    <w:rsid w:val="00D151ED"/>
    <w:rPr>
      <w:rFonts w:ascii="Calibri" w:hAnsi="Calibri" w:cs="Times New Roman"/>
      <w:b/>
      <w:bCs/>
      <w:sz w:val="20"/>
      <w:szCs w:val="20"/>
    </w:rPr>
  </w:style>
  <w:style w:type="paragraph" w:styleId="BalloonText">
    <w:name w:val="Balloon Text"/>
    <w:basedOn w:val="Normal"/>
    <w:link w:val="BalloonTextChar"/>
    <w:uiPriority w:val="99"/>
    <w:semiHidden/>
    <w:unhideWhenUsed/>
    <w:rsid w:val="00D151ED"/>
    <w:rPr>
      <w:rFonts w:ascii="Tahoma" w:hAnsi="Tahoma" w:cs="Tahoma"/>
      <w:sz w:val="16"/>
      <w:szCs w:val="16"/>
    </w:rPr>
  </w:style>
  <w:style w:type="character" w:customStyle="1" w:styleId="BalloonTextChar">
    <w:name w:val="Balloon Text Char"/>
    <w:basedOn w:val="DefaultParagraphFont"/>
    <w:link w:val="BalloonText"/>
    <w:uiPriority w:val="99"/>
    <w:semiHidden/>
    <w:rsid w:val="00D151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029216">
      <w:bodyDiv w:val="1"/>
      <w:marLeft w:val="0"/>
      <w:marRight w:val="0"/>
      <w:marTop w:val="0"/>
      <w:marBottom w:val="0"/>
      <w:divBdr>
        <w:top w:val="none" w:sz="0" w:space="0" w:color="auto"/>
        <w:left w:val="none" w:sz="0" w:space="0" w:color="auto"/>
        <w:bottom w:val="none" w:sz="0" w:space="0" w:color="auto"/>
        <w:right w:val="none" w:sz="0" w:space="0" w:color="auto"/>
      </w:divBdr>
    </w:div>
    <w:div w:id="148315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E1594-B2EA-43C0-BE6C-4642FA5C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2872</TotalTime>
  <Pages>34</Pages>
  <Words>7843</Words>
  <Characters>44709</Characters>
  <Application>Microsoft Office Word</Application>
  <DocSecurity>0</DocSecurity>
  <PresentationFormat/>
  <Lines>372</Lines>
  <Paragraphs>104</Paragraphs>
  <ScaleCrop>false</ScaleCrop>
  <HeadingPairs>
    <vt:vector size="2" baseType="variant">
      <vt:variant>
        <vt:lpstr>Title</vt:lpstr>
      </vt:variant>
      <vt:variant>
        <vt:i4>1</vt:i4>
      </vt:variant>
    </vt:vector>
  </HeadingPairs>
  <TitlesOfParts>
    <vt:vector size="1" baseType="lpstr">
      <vt:lpstr>SPPC (MASTER DOCUMENT).docx (D0577579).DOCX</vt:lpstr>
    </vt:vector>
  </TitlesOfParts>
  <Company>U.S. Department of Labor</Company>
  <LinksUpToDate>false</LinksUpToDate>
  <CharactersWithSpaces>52448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SPPC (MASTER DOCUMENT).docx (D0577579).DOCX</dc:title>
  <dc:subject>D0577579.DOCX / 1 /font=8</dc:subject>
  <dc:creator>Cooper, Randy - ODEP</dc:creator>
  <cp:lastModifiedBy>Todd Yoder</cp:lastModifiedBy>
  <cp:revision>43</cp:revision>
  <cp:lastPrinted>2014-12-26T15:41:00Z</cp:lastPrinted>
  <dcterms:created xsi:type="dcterms:W3CDTF">2015-01-07T22:50:00Z</dcterms:created>
  <dcterms:modified xsi:type="dcterms:W3CDTF">2015-03-02T19:19:00Z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UFAAhWon0ndq8EzQDxzvtgkhdwgNbnQGA4ac1uhqXkg1rLoCRMxgvT6/MZ8glV/v1XiaiDrNzWirs75z
vWH2SVUlgTxcS57YO5P2h7KFnlTEUgBpRUb7MjGRfEoeZk9Bi+EbBf3DfT14caZzvWH2SVUlgTxc
S57YO5P2h7KFnlTEUgBpRUb7MjGRfOa1V1CRungyCpMMbLt4CWuXKYqIZEVeK4bFO+rjO20MKWLx
CRMqYzams0ZncP4D/</vt:lpwstr>
  </property>
  <property fmtid="{D5CDD505-2E9C-101B-9397-08002B2CF9AE}" pid="3" name="MAIL_MSG_ID2">
    <vt:lpwstr>OnuPIvU86/mhXJC1RVWbtUERvzgqez9Ut4Prj7PimFXSqGPrV/pXIYMlX9J
StJFBKTuGINjHayR/vYGUYOB6iM=</vt:lpwstr>
  </property>
  <property fmtid="{D5CDD505-2E9C-101B-9397-08002B2CF9AE}" pid="4" name="RESPONSE_SENDER_NAME">
    <vt:lpwstr>sAAAUYtyAkeNWR65e2vh1tujxroYvsvynMcSQFintjgy3wc=</vt:lpwstr>
  </property>
  <property fmtid="{D5CDD505-2E9C-101B-9397-08002B2CF9AE}" pid="5" name="EMAIL_OWNER_ADDRESS">
    <vt:lpwstr>4AAA6DouqOs9baFMkq3bav23US4SK6KGN5wMuLjgqf0ZcnlksDS7h481+g==</vt:lpwstr>
  </property>
</Properties>
</file>